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E8997" w14:textId="4301979F" w:rsidR="00A842F7" w:rsidRPr="00AB2C4E" w:rsidRDefault="00181A5B" w:rsidP="009719A1">
      <w:pPr>
        <w:widowControl w:val="0"/>
        <w:autoSpaceDE w:val="0"/>
        <w:autoSpaceDN w:val="0"/>
        <w:adjustRightInd w:val="0"/>
        <w:spacing w:after="240" w:line="276" w:lineRule="auto"/>
        <w:rPr>
          <w:rFonts w:ascii="Times" w:hAnsi="Times" w:cs="Times"/>
          <w:color w:val="000000"/>
        </w:rPr>
      </w:pPr>
      <w:r w:rsidRPr="00AB2C4E">
        <w:rPr>
          <w:rFonts w:ascii="Times" w:hAnsi="Times" w:cs="Times"/>
          <w:color w:val="000000"/>
        </w:rPr>
        <w:t>“Through word sense disambiguation ex- periments performed on the Wikipedia-based sense tagged corpus generated for a subset of the SENSE- VAL ambiguous words, we show that the Wikipedia annotations are reliable, and the quality of a sense tagging classifier built on this data set exceeds by a large margin the accuracy of an informed baseline that selects the most frequent word sense by default. “ – Rada</w:t>
      </w:r>
    </w:p>
    <w:p w14:paraId="705142C8" w14:textId="7C01781A" w:rsidR="00181A5B" w:rsidRPr="00AB2C4E" w:rsidRDefault="00A446DD" w:rsidP="009719A1">
      <w:pPr>
        <w:widowControl w:val="0"/>
        <w:autoSpaceDE w:val="0"/>
        <w:autoSpaceDN w:val="0"/>
        <w:adjustRightInd w:val="0"/>
        <w:spacing w:after="240" w:line="276" w:lineRule="auto"/>
        <w:rPr>
          <w:rFonts w:ascii="Times" w:hAnsi="Times" w:cs="Times"/>
          <w:color w:val="000000"/>
        </w:rPr>
      </w:pPr>
      <w:r w:rsidRPr="00AB2C4E">
        <w:rPr>
          <w:rFonts w:ascii="Times" w:hAnsi="Times" w:cs="Times"/>
          <w:color w:val="000000"/>
        </w:rPr>
        <w:t>“Wikipedia is a free online encyclopedia, represent- ing the outcome of a continuous collaborative effort of a large number of volunteer contributors.” – Rada</w:t>
      </w:r>
    </w:p>
    <w:p w14:paraId="6A666447" w14:textId="3BADA700" w:rsidR="00A446DD" w:rsidRPr="00AB2C4E" w:rsidRDefault="0085145B" w:rsidP="009719A1">
      <w:pPr>
        <w:widowControl w:val="0"/>
        <w:autoSpaceDE w:val="0"/>
        <w:autoSpaceDN w:val="0"/>
        <w:adjustRightInd w:val="0"/>
        <w:spacing w:after="240" w:line="276" w:lineRule="auto"/>
        <w:rPr>
          <w:rFonts w:ascii="Times" w:hAnsi="Times" w:cs="Times"/>
          <w:color w:val="000000"/>
        </w:rPr>
      </w:pPr>
      <w:r w:rsidRPr="00AB2C4E">
        <w:rPr>
          <w:rFonts w:ascii="Times" w:hAnsi="Times" w:cs="Times"/>
          <w:color w:val="000000"/>
        </w:rPr>
        <w:t xml:space="preserve">“One of the implications of the large number of contributors editing the Wikipedia articles is the occasional lack of consistency with respect to the unique identifier used for a certain entity. For in- stance, the concept of </w:t>
      </w:r>
      <w:r w:rsidRPr="00AB2C4E">
        <w:rPr>
          <w:rFonts w:ascii="Times" w:hAnsi="Times" w:cs="Times"/>
          <w:i/>
          <w:iCs/>
          <w:color w:val="000000"/>
        </w:rPr>
        <w:t xml:space="preserve">circuit (electric) </w:t>
      </w:r>
      <w:r w:rsidRPr="00AB2C4E">
        <w:rPr>
          <w:rFonts w:ascii="Times" w:hAnsi="Times" w:cs="Times"/>
          <w:color w:val="000000"/>
        </w:rPr>
        <w:t xml:space="preserve">is also re- ferred to as </w:t>
      </w:r>
      <w:r w:rsidRPr="00AB2C4E">
        <w:rPr>
          <w:rFonts w:ascii="Times" w:hAnsi="Times" w:cs="Times"/>
          <w:i/>
          <w:iCs/>
          <w:color w:val="000000"/>
        </w:rPr>
        <w:t>electronic circuit</w:t>
      </w:r>
      <w:r w:rsidRPr="00AB2C4E">
        <w:rPr>
          <w:rFonts w:ascii="Times" w:hAnsi="Times" w:cs="Times"/>
          <w:color w:val="000000"/>
        </w:rPr>
        <w:t xml:space="preserve">, </w:t>
      </w:r>
      <w:r w:rsidRPr="00AB2C4E">
        <w:rPr>
          <w:rFonts w:ascii="Times" w:hAnsi="Times" w:cs="Times"/>
          <w:i/>
          <w:iCs/>
          <w:color w:val="000000"/>
        </w:rPr>
        <w:t>integrated circuit</w:t>
      </w:r>
      <w:r w:rsidRPr="00AB2C4E">
        <w:rPr>
          <w:rFonts w:ascii="Times" w:hAnsi="Times" w:cs="Times"/>
          <w:color w:val="000000"/>
        </w:rPr>
        <w:t xml:space="preserve">, </w:t>
      </w:r>
      <w:r w:rsidRPr="00AB2C4E">
        <w:rPr>
          <w:rFonts w:ascii="Times" w:hAnsi="Times" w:cs="Times"/>
          <w:i/>
          <w:iCs/>
          <w:color w:val="000000"/>
        </w:rPr>
        <w:t>electric circuit</w:t>
      </w:r>
      <w:r w:rsidRPr="00AB2C4E">
        <w:rPr>
          <w:rFonts w:ascii="Times" w:hAnsi="Times" w:cs="Times"/>
          <w:color w:val="000000"/>
        </w:rPr>
        <w:t xml:space="preserve">, and others. This has led to the so- called </w:t>
      </w:r>
      <w:r w:rsidRPr="00AB2C4E">
        <w:rPr>
          <w:rFonts w:ascii="Times" w:hAnsi="Times" w:cs="Times"/>
          <w:i/>
          <w:iCs/>
          <w:color w:val="000000"/>
        </w:rPr>
        <w:t>redirect pages</w:t>
      </w:r>
      <w:r w:rsidRPr="00AB2C4E">
        <w:rPr>
          <w:rFonts w:ascii="Times" w:hAnsi="Times" w:cs="Times"/>
          <w:color w:val="000000"/>
        </w:rPr>
        <w:t xml:space="preserve">, which consist of a redirection hyperlink from an alternative name (e.g. </w:t>
      </w:r>
      <w:r w:rsidRPr="00AB2C4E">
        <w:rPr>
          <w:rFonts w:ascii="Times" w:hAnsi="Times" w:cs="Times"/>
          <w:i/>
          <w:iCs/>
          <w:color w:val="000000"/>
        </w:rPr>
        <w:t>integrated circuit</w:t>
      </w:r>
      <w:r w:rsidRPr="00AB2C4E">
        <w:rPr>
          <w:rFonts w:ascii="Times" w:hAnsi="Times" w:cs="Times"/>
          <w:color w:val="000000"/>
        </w:rPr>
        <w:t xml:space="preserve">) to the article actually containing the descrip- tion of the entity (e.g. </w:t>
      </w:r>
      <w:r w:rsidRPr="00AB2C4E">
        <w:rPr>
          <w:rFonts w:ascii="Times" w:hAnsi="Times" w:cs="Times"/>
          <w:i/>
          <w:iCs/>
          <w:color w:val="000000"/>
        </w:rPr>
        <w:t>circuit (electric)</w:t>
      </w:r>
      <w:r w:rsidRPr="00AB2C4E">
        <w:rPr>
          <w:rFonts w:ascii="Times" w:hAnsi="Times" w:cs="Times"/>
          <w:color w:val="000000"/>
        </w:rPr>
        <w:t xml:space="preserve">).” – Rada </w:t>
      </w:r>
    </w:p>
    <w:p w14:paraId="0FEC85D1" w14:textId="751A5453" w:rsidR="0085145B" w:rsidRPr="00AB2C4E" w:rsidRDefault="0085145B" w:rsidP="009719A1">
      <w:pPr>
        <w:widowControl w:val="0"/>
        <w:autoSpaceDE w:val="0"/>
        <w:autoSpaceDN w:val="0"/>
        <w:adjustRightInd w:val="0"/>
        <w:spacing w:after="240" w:line="276" w:lineRule="auto"/>
        <w:rPr>
          <w:rFonts w:ascii="Times" w:hAnsi="Times" w:cs="Times"/>
          <w:color w:val="000000"/>
        </w:rPr>
      </w:pPr>
      <w:r w:rsidRPr="00AB2C4E">
        <w:rPr>
          <w:rFonts w:ascii="Times" w:hAnsi="Times" w:cs="Times"/>
          <w:color w:val="000000"/>
        </w:rPr>
        <w:t xml:space="preserve">Intinya karena kontributornya banyak, ada </w:t>
      </w:r>
      <w:r w:rsidR="006F37C0" w:rsidRPr="00AB2C4E">
        <w:rPr>
          <w:rFonts w:ascii="Times" w:hAnsi="Times" w:cs="Times"/>
          <w:color w:val="000000"/>
        </w:rPr>
        <w:t>inkonsisten dalam penamaan entity</w:t>
      </w:r>
      <w:r w:rsidR="0094401C" w:rsidRPr="00AB2C4E">
        <w:rPr>
          <w:rFonts w:ascii="Times" w:hAnsi="Times" w:cs="Times"/>
          <w:color w:val="000000"/>
        </w:rPr>
        <w:t xml:space="preserve"> yang terkadang beda nama namun merujuk pada hal yang sama.</w:t>
      </w:r>
      <w:r w:rsidR="00BD16EB" w:rsidRPr="00AB2C4E">
        <w:rPr>
          <w:rFonts w:ascii="Times" w:hAnsi="Times" w:cs="Times"/>
          <w:color w:val="000000"/>
        </w:rPr>
        <w:t xml:space="preserve"> Karena itu ada yang namanya redirect page.</w:t>
      </w:r>
    </w:p>
    <w:p w14:paraId="0FA45FA7" w14:textId="6205A68B" w:rsidR="00086608" w:rsidRPr="00AB2C4E" w:rsidRDefault="00086608" w:rsidP="009719A1">
      <w:pPr>
        <w:widowControl w:val="0"/>
        <w:autoSpaceDE w:val="0"/>
        <w:autoSpaceDN w:val="0"/>
        <w:adjustRightInd w:val="0"/>
        <w:spacing w:after="240" w:line="276" w:lineRule="auto"/>
        <w:rPr>
          <w:rFonts w:ascii="Times" w:hAnsi="Times" w:cs="Times"/>
          <w:color w:val="000000"/>
        </w:rPr>
      </w:pPr>
      <w:r w:rsidRPr="00AB2C4E">
        <w:rPr>
          <w:rFonts w:ascii="Times" w:hAnsi="Times" w:cs="Times"/>
          <w:color w:val="000000"/>
        </w:rPr>
        <w:t>Ada juga halaman ambigu, diperuntukan untuk entitas yang ambigu</w:t>
      </w:r>
      <w:r w:rsidR="00B504A3" w:rsidRPr="00AB2C4E">
        <w:rPr>
          <w:rFonts w:ascii="Times" w:hAnsi="Times" w:cs="Times"/>
          <w:color w:val="000000"/>
        </w:rPr>
        <w:t xml:space="preserve"> dan mempunyai banyak makna tergantung dari konteks.</w:t>
      </w:r>
      <w:r w:rsidR="00017A39" w:rsidRPr="00AB2C4E">
        <w:rPr>
          <w:rFonts w:ascii="Times" w:hAnsi="Times" w:cs="Times"/>
          <w:color w:val="000000"/>
        </w:rPr>
        <w:t xml:space="preserve"> </w:t>
      </w:r>
      <w:r w:rsidR="00453DEB" w:rsidRPr="00AB2C4E">
        <w:rPr>
          <w:rFonts w:ascii="Times" w:hAnsi="Times" w:cs="Times"/>
          <w:color w:val="000000"/>
        </w:rPr>
        <w:t>Sebagai uniq identifier terdapat pendanda (disambiguation)</w:t>
      </w:r>
      <w:r w:rsidR="00AC412B" w:rsidRPr="00AB2C4E">
        <w:rPr>
          <w:rFonts w:ascii="Times" w:hAnsi="Times" w:cs="Times"/>
          <w:color w:val="000000"/>
        </w:rPr>
        <w:t xml:space="preserve"> untuk merefer link ke halaman ambigu tersebut.</w:t>
      </w:r>
    </w:p>
    <w:p w14:paraId="03FA0396" w14:textId="1666FA98" w:rsidR="00926AAC" w:rsidRPr="00AB2C4E" w:rsidRDefault="00B56BC0" w:rsidP="009719A1">
      <w:pPr>
        <w:widowControl w:val="0"/>
        <w:autoSpaceDE w:val="0"/>
        <w:autoSpaceDN w:val="0"/>
        <w:adjustRightInd w:val="0"/>
        <w:spacing w:after="240" w:line="276" w:lineRule="auto"/>
        <w:rPr>
          <w:rFonts w:ascii="Times" w:hAnsi="Times" w:cs="Times"/>
          <w:color w:val="000000"/>
        </w:rPr>
      </w:pPr>
      <w:r w:rsidRPr="00AB2C4E">
        <w:rPr>
          <w:rFonts w:ascii="Times" w:hAnsi="Times" w:cs="Times"/>
          <w:color w:val="000000"/>
        </w:rPr>
        <w:t>“Alternatively, techniques have been proposed for discovering senses of words automatically from unannotated text. This task of unsupervised word sense induction (WSI) can be conceptualized as a clustering problem. To correctly identify all senses of polysemous words encountered in a corpus, words can be clustered according to their meanings and allowing multiple membership. “ – Michael</w:t>
      </w:r>
    </w:p>
    <w:p w14:paraId="50376CD4" w14:textId="0513F305" w:rsidR="00B56BC0" w:rsidRPr="00AB2C4E" w:rsidRDefault="009719A1" w:rsidP="009719A1">
      <w:pPr>
        <w:widowControl w:val="0"/>
        <w:autoSpaceDE w:val="0"/>
        <w:autoSpaceDN w:val="0"/>
        <w:adjustRightInd w:val="0"/>
        <w:spacing w:after="240" w:line="276" w:lineRule="auto"/>
        <w:rPr>
          <w:rFonts w:ascii="Times" w:hAnsi="Times" w:cs="Times"/>
          <w:color w:val="000000"/>
        </w:rPr>
      </w:pPr>
      <w:r w:rsidRPr="00AB2C4E">
        <w:rPr>
          <w:rFonts w:ascii="Times" w:hAnsi="Times" w:cs="Times"/>
          <w:color w:val="000000"/>
        </w:rPr>
        <w:t xml:space="preserve">“Word sense disambiguation (WSD) is the ability to identify the meaning of words in context in a compu- tational manner. WSD is considered an AI-complete problem, that is, a task whose solution is at least as hard as the most difficult problems in artificial intelligence. “ </w:t>
      </w:r>
      <w:r w:rsidR="00381452" w:rsidRPr="00AB2C4E">
        <w:rPr>
          <w:rFonts w:ascii="Times" w:hAnsi="Times" w:cs="Times"/>
          <w:color w:val="000000"/>
        </w:rPr>
        <w:t>–</w:t>
      </w:r>
      <w:r w:rsidRPr="00AB2C4E">
        <w:rPr>
          <w:rFonts w:ascii="Times" w:hAnsi="Times" w:cs="Times"/>
          <w:color w:val="000000"/>
        </w:rPr>
        <w:t xml:space="preserve"> Roberto</w:t>
      </w:r>
    </w:p>
    <w:p w14:paraId="3BABD493" w14:textId="0C2BBBA9" w:rsidR="00381452" w:rsidRPr="00AB2C4E" w:rsidRDefault="00AB4A41" w:rsidP="00AB4A41">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“Human language is ambiguous, so that many words can be interpreted in multiple ways depending on the context in which they occur. “ – Roberto</w:t>
      </w:r>
    </w:p>
    <w:p w14:paraId="7D13D0E2" w14:textId="3084C1FA" w:rsidR="00AB4A41" w:rsidRPr="00AB2C4E" w:rsidRDefault="0019347E" w:rsidP="00AB4A41">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“Second, WSD heavily relies on knowledge. In fact, the skeletal procedure of any WSD system can be summarized as follows: given a set of words (e.g., a sentence or a bag of words), a technique is applied which makes use of one or more sources of knowledge to associate the most appropriate senses with words in context. Knowl- edge sources can vary considerably from corpora (i.e., collections) of texts, either unla- beled or annotated with word senses, to more structured resources, such as machine- readable dictionaries, semantic networks, etc. “ – Roberto</w:t>
      </w:r>
    </w:p>
    <w:p w14:paraId="48EFD6D8" w14:textId="52B76A4B" w:rsidR="0019347E" w:rsidRPr="00AB2C4E" w:rsidRDefault="0019347E" w:rsidP="00AB4A41">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lastRenderedPageBreak/>
        <w:t>Karena kebutuhan resource tersebut lah maka kita akan generate korpus dari Wikipedia, dikarenakan resource misalnya wordnet untuk Bahasa Indonesia yang masih terbatas.</w:t>
      </w:r>
    </w:p>
    <w:p w14:paraId="5A77D1C7" w14:textId="1BD76325" w:rsidR="00FB4781" w:rsidRPr="00AB2C4E" w:rsidRDefault="00FB4781" w:rsidP="00AB4A41">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“Unfortunately, the manual creation of knowledge resources is an expensive and time- consuming effort [Ng 1997], which must be repeated every time the disambiguation scenario changes (e.g., in the presence of new domains, different languages, and even sense inventories). This is a fundamental problem which pervades the field of WSD, and is called the </w:t>
      </w:r>
      <w:r w:rsidRPr="00AB2C4E">
        <w:rPr>
          <w:rFonts w:ascii="Times" w:hAnsi="Times" w:cs="Times"/>
          <w:i/>
          <w:iCs/>
          <w:color w:val="000000"/>
        </w:rPr>
        <w:t xml:space="preserve">knowledge acquisition bottleneck </w:t>
      </w:r>
      <w:r w:rsidRPr="00AB2C4E">
        <w:rPr>
          <w:rFonts w:ascii="Times" w:hAnsi="Times" w:cs="Times"/>
          <w:color w:val="000000"/>
        </w:rPr>
        <w:t>[Gale et al. 1992b]. “ – Roberto</w:t>
      </w:r>
    </w:p>
    <w:p w14:paraId="01DB323E" w14:textId="0F227211" w:rsidR="00FB4781" w:rsidRPr="00AB2C4E" w:rsidRDefault="00C868AA" w:rsidP="00AB4A41">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“The potential of WSD is also clear when we deal with the problem of machine transla- tion: for instance, the Italian word </w:t>
      </w:r>
      <w:r w:rsidRPr="00AB2C4E">
        <w:rPr>
          <w:rFonts w:ascii="Times" w:hAnsi="Times" w:cs="Times"/>
          <w:i/>
          <w:iCs/>
          <w:color w:val="000000"/>
        </w:rPr>
        <w:t xml:space="preserve">penna </w:t>
      </w:r>
      <w:r w:rsidRPr="00AB2C4E">
        <w:rPr>
          <w:rFonts w:ascii="Times" w:hAnsi="Times" w:cs="Times"/>
          <w:color w:val="000000"/>
        </w:rPr>
        <w:t xml:space="preserve">can be translated in English as </w:t>
      </w:r>
      <w:r w:rsidRPr="00AB2C4E">
        <w:rPr>
          <w:rFonts w:ascii="Times" w:hAnsi="Times" w:cs="Times"/>
          <w:i/>
          <w:iCs/>
          <w:color w:val="000000"/>
        </w:rPr>
        <w:t>feather</w:t>
      </w:r>
      <w:r w:rsidRPr="00AB2C4E">
        <w:rPr>
          <w:rFonts w:ascii="Times" w:hAnsi="Times" w:cs="Times"/>
          <w:color w:val="000000"/>
        </w:rPr>
        <w:t xml:space="preserve">, </w:t>
      </w:r>
      <w:r w:rsidRPr="00AB2C4E">
        <w:rPr>
          <w:rFonts w:ascii="Times" w:hAnsi="Times" w:cs="Times"/>
          <w:i/>
          <w:iCs/>
          <w:color w:val="000000"/>
        </w:rPr>
        <w:t>pen</w:t>
      </w:r>
      <w:r w:rsidRPr="00AB2C4E">
        <w:rPr>
          <w:rFonts w:ascii="Times" w:hAnsi="Times" w:cs="Times"/>
          <w:color w:val="000000"/>
        </w:rPr>
        <w:t xml:space="preserve">, or </w:t>
      </w:r>
      <w:r w:rsidRPr="00AB2C4E">
        <w:rPr>
          <w:rFonts w:ascii="Times" w:hAnsi="Times" w:cs="Times"/>
          <w:i/>
          <w:iCs/>
          <w:color w:val="000000"/>
        </w:rPr>
        <w:t xml:space="preserve">author </w:t>
      </w:r>
      <w:r w:rsidRPr="00AB2C4E">
        <w:rPr>
          <w:rFonts w:ascii="Times" w:hAnsi="Times" w:cs="Times"/>
          <w:color w:val="000000"/>
        </w:rPr>
        <w:t xml:space="preserve">depending upon the context. “ </w:t>
      </w:r>
      <w:r w:rsidR="005B4322" w:rsidRPr="00AB2C4E">
        <w:rPr>
          <w:rFonts w:ascii="Times" w:hAnsi="Times" w:cs="Times"/>
          <w:color w:val="000000"/>
        </w:rPr>
        <w:t>–</w:t>
      </w:r>
      <w:r w:rsidRPr="00AB2C4E">
        <w:rPr>
          <w:rFonts w:ascii="Times" w:hAnsi="Times" w:cs="Times"/>
          <w:color w:val="000000"/>
        </w:rPr>
        <w:t xml:space="preserve"> </w:t>
      </w:r>
      <w:r w:rsidR="005B4322" w:rsidRPr="00AB2C4E">
        <w:rPr>
          <w:rFonts w:ascii="Times" w:hAnsi="Times" w:cs="Times"/>
          <w:color w:val="000000"/>
        </w:rPr>
        <w:t>Roberto</w:t>
      </w:r>
    </w:p>
    <w:p w14:paraId="377EAFF2" w14:textId="1B9B5688" w:rsidR="005B4322" w:rsidRPr="00AB2C4E" w:rsidRDefault="00E04225" w:rsidP="00AB4A41">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Terdapat 2 varian WSD Task: [Roberto]</w:t>
      </w:r>
    </w:p>
    <w:p w14:paraId="31535EA6" w14:textId="353AD351" w:rsidR="00E04225" w:rsidRPr="00AB2C4E" w:rsidRDefault="00E04225" w:rsidP="00E04225">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Lexical sample (targeted WSD): </w:t>
      </w:r>
      <w:r w:rsidR="004B0316" w:rsidRPr="00AB2C4E">
        <w:rPr>
          <w:rFonts w:ascii="Times" w:hAnsi="Times" w:cs="Times"/>
          <w:color w:val="000000"/>
        </w:rPr>
        <w:t>scope dari kata-kata dibatasi</w:t>
      </w:r>
    </w:p>
    <w:p w14:paraId="3DC0C959" w14:textId="7BE5F991" w:rsidR="00957F27" w:rsidRPr="00AB2C4E" w:rsidRDefault="00B664DB" w:rsidP="00957F27">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All words: </w:t>
      </w:r>
      <w:r w:rsidR="00A32F5D" w:rsidRPr="00AB2C4E">
        <w:rPr>
          <w:rFonts w:ascii="Times" w:hAnsi="Times" w:cs="Times"/>
          <w:color w:val="000000"/>
        </w:rPr>
        <w:t>semua text bisa didisambiguasi namun demikian ini susah karena data training dan resource yang dibutuhkan sangat banyak dan kemungkinan sulit untuk mengcover semua kata-katanya.</w:t>
      </w:r>
    </w:p>
    <w:p w14:paraId="4FD9D399" w14:textId="2C03BFBC" w:rsidR="00957F27" w:rsidRPr="00AB2C4E" w:rsidRDefault="00957F27" w:rsidP="00957F27">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“A </w:t>
      </w:r>
      <w:r w:rsidRPr="00AB2C4E">
        <w:rPr>
          <w:rFonts w:ascii="Times" w:hAnsi="Times" w:cs="Times"/>
          <w:i/>
          <w:iCs/>
          <w:color w:val="000000"/>
        </w:rPr>
        <w:t xml:space="preserve">word sense </w:t>
      </w:r>
      <w:r w:rsidRPr="00AB2C4E">
        <w:rPr>
          <w:rFonts w:ascii="Times" w:hAnsi="Times" w:cs="Times"/>
          <w:color w:val="000000"/>
        </w:rPr>
        <w:t>is a commonly accepted meaning of a word. “ – Roberto</w:t>
      </w:r>
    </w:p>
    <w:p w14:paraId="26DF6458" w14:textId="49E4BA61" w:rsidR="00EC5C64" w:rsidRPr="00AB2C4E" w:rsidRDefault="00EC5C64" w:rsidP="00957F27">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Meaning dari suatu kata juga sebenarnya sulit untuk didiscretekan jika kita ingin melihat WSD task sebagai task klasifikasi dari kata ke sense yang tepat. Karena interpretasi ‘meaning’ dari kata </w:t>
      </w:r>
      <w:r w:rsidR="000310F1" w:rsidRPr="00AB2C4E">
        <w:rPr>
          <w:rFonts w:ascii="Times" w:hAnsi="Times" w:cs="Times"/>
          <w:color w:val="000000"/>
        </w:rPr>
        <w:t xml:space="preserve">merupakan hal yang kompleks </w:t>
      </w:r>
      <w:r w:rsidR="00147DE0" w:rsidRPr="00AB2C4E">
        <w:rPr>
          <w:rFonts w:ascii="Times" w:hAnsi="Times" w:cs="Times"/>
          <w:color w:val="000000"/>
        </w:rPr>
        <w:t>dan tergantung dari sudut pandang manusia yang menilainya.</w:t>
      </w:r>
    </w:p>
    <w:p w14:paraId="7498C586" w14:textId="05E67702" w:rsidR="00104D34" w:rsidRPr="00AB2C4E" w:rsidRDefault="00104D34" w:rsidP="00957F27">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w:t>
      </w:r>
      <w:r w:rsidRPr="00AB2C4E">
        <w:rPr>
          <w:rFonts w:ascii="Times" w:hAnsi="Times" w:cs="Cambria Math"/>
          <w:color w:val="000000"/>
        </w:rPr>
        <w:t xml:space="preserve">The goal of a WSD is to computationally assign the correct sense of a word (i.e. meaning) in context (phrase, sentence, paragraph, text) from a predefined sense inventory, when the word has multiple meanings. </w:t>
      </w:r>
      <w:r w:rsidRPr="00AB2C4E">
        <w:rPr>
          <w:rFonts w:ascii="Times" w:hAnsi="Times" w:cs="Times"/>
          <w:color w:val="000000"/>
        </w:rPr>
        <w:t xml:space="preserve">“ </w:t>
      </w:r>
      <w:r w:rsidR="00C5077B" w:rsidRPr="00AB2C4E">
        <w:rPr>
          <w:rFonts w:ascii="Times" w:hAnsi="Times" w:cs="Times"/>
          <w:color w:val="000000"/>
        </w:rPr>
        <w:t>–</w:t>
      </w:r>
      <w:r w:rsidRPr="00AB2C4E">
        <w:rPr>
          <w:rFonts w:ascii="Times" w:hAnsi="Times" w:cs="Times"/>
          <w:color w:val="000000"/>
        </w:rPr>
        <w:t xml:space="preserve"> </w:t>
      </w:r>
      <w:r w:rsidR="004D0E5A" w:rsidRPr="00AB2C4E">
        <w:rPr>
          <w:rFonts w:ascii="Times" w:hAnsi="Times" w:cs="Times"/>
          <w:color w:val="000000"/>
        </w:rPr>
        <w:t>Nasiruddin</w:t>
      </w:r>
    </w:p>
    <w:p w14:paraId="7570453D" w14:textId="3F0AA7BF" w:rsidR="00C5077B" w:rsidRPr="00AB2C4E" w:rsidRDefault="00C5077B" w:rsidP="00957F27">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Terdapat berbagai macam resource yang ada untuk membantu proses WSD,</w:t>
      </w:r>
      <w:r w:rsidR="007A46E1" w:rsidRPr="00AB2C4E">
        <w:rPr>
          <w:rFonts w:ascii="Times" w:hAnsi="Times" w:cs="Times"/>
          <w:color w:val="000000"/>
        </w:rPr>
        <w:t xml:space="preserve"> dari wordnet, thesaurus, </w:t>
      </w:r>
      <w:r w:rsidR="00C42C40" w:rsidRPr="00AB2C4E">
        <w:rPr>
          <w:rFonts w:ascii="Times" w:hAnsi="Times" w:cs="Times"/>
          <w:color w:val="000000"/>
        </w:rPr>
        <w:t>korpus seperti brown corpus, semcor, dll</w:t>
      </w:r>
      <w:r w:rsidR="0053460E" w:rsidRPr="00AB2C4E">
        <w:rPr>
          <w:rFonts w:ascii="Times" w:hAnsi="Times" w:cs="Times"/>
          <w:color w:val="000000"/>
        </w:rPr>
        <w:t>.</w:t>
      </w:r>
    </w:p>
    <w:p w14:paraId="0E76A1B5" w14:textId="19F7D555" w:rsidR="00482DC8" w:rsidRPr="00AB2C4E" w:rsidRDefault="00482DC8" w:rsidP="0025106B">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“A concept in WordNet is represented as a synonym set, or </w:t>
      </w:r>
      <w:r w:rsidRPr="00AB2C4E">
        <w:rPr>
          <w:rFonts w:ascii="Times" w:hAnsi="Times" w:cs="Times"/>
          <w:i/>
          <w:iCs/>
          <w:color w:val="000000"/>
        </w:rPr>
        <w:t>synset</w:t>
      </w:r>
      <w:r w:rsidRPr="00AB2C4E">
        <w:rPr>
          <w:rFonts w:ascii="Times" w:hAnsi="Times" w:cs="Times"/>
          <w:color w:val="000000"/>
        </w:rPr>
        <w:t xml:space="preserve">, i.e. the set of words which share a common meaning. </w:t>
      </w:r>
      <w:r w:rsidR="0025106B" w:rsidRPr="00AB2C4E">
        <w:rPr>
          <w:rFonts w:ascii="Times" w:hAnsi="Times" w:cs="Times"/>
          <w:color w:val="000000"/>
        </w:rPr>
        <w:t>pop</w:t>
      </w:r>
      <w:r w:rsidR="0025106B" w:rsidRPr="00AB2C4E">
        <w:rPr>
          <w:rFonts w:ascii="Times" w:hAnsi="Times" w:cs="Times"/>
          <w:color w:val="000000"/>
          <w:position w:val="10"/>
        </w:rPr>
        <w:t xml:space="preserve"> </w:t>
      </w:r>
      <w:r w:rsidR="0025106B" w:rsidRPr="00AB2C4E">
        <w:rPr>
          <w:rFonts w:ascii="Times" w:hAnsi="Times" w:cs="Times"/>
          <w:color w:val="000000"/>
        </w:rPr>
        <w:t>, soda</w:t>
      </w:r>
      <w:r w:rsidR="0025106B" w:rsidRPr="00AB2C4E">
        <w:rPr>
          <w:rFonts w:ascii="Times" w:hAnsi="Times" w:cs="Times"/>
          <w:color w:val="000000"/>
          <w:position w:val="10"/>
        </w:rPr>
        <w:t xml:space="preserve"> </w:t>
      </w:r>
      <w:r w:rsidR="0025106B" w:rsidRPr="00AB2C4E">
        <w:rPr>
          <w:rFonts w:ascii="Times" w:hAnsi="Times" w:cs="Times"/>
          <w:color w:val="000000"/>
        </w:rPr>
        <w:t>, soda pop</w:t>
      </w:r>
      <w:r w:rsidR="0025106B" w:rsidRPr="00AB2C4E">
        <w:rPr>
          <w:rFonts w:ascii="Times" w:hAnsi="Times" w:cs="Times"/>
          <w:color w:val="000000"/>
          <w:position w:val="10"/>
        </w:rPr>
        <w:t xml:space="preserve"> </w:t>
      </w:r>
      <w:r w:rsidR="0025106B" w:rsidRPr="00AB2C4E">
        <w:rPr>
          <w:rFonts w:ascii="Times" w:hAnsi="Times" w:cs="Times"/>
          <w:color w:val="000000"/>
        </w:rPr>
        <w:t>, soda water</w:t>
      </w:r>
      <w:r w:rsidR="0025106B" w:rsidRPr="00AB2C4E">
        <w:rPr>
          <w:rFonts w:ascii="Times" w:hAnsi="Times" w:cs="Times"/>
          <w:color w:val="000000"/>
          <w:position w:val="10"/>
        </w:rPr>
        <w:t xml:space="preserve"> </w:t>
      </w:r>
      <w:r w:rsidR="0025106B" w:rsidRPr="00AB2C4E">
        <w:rPr>
          <w:rFonts w:ascii="Times" w:hAnsi="Times" w:cs="Times"/>
          <w:color w:val="000000"/>
        </w:rPr>
        <w:t>, tonic. where each word’s subscripts and superscripts in- dicate their parts of speech (e.g. stands for noun) and sense number</w:t>
      </w:r>
      <w:r w:rsidR="0025106B" w:rsidRPr="00AB2C4E">
        <w:rPr>
          <w:rFonts w:ascii="Times" w:hAnsi="Times" w:cs="Times"/>
          <w:color w:val="000000"/>
          <w:position w:val="10"/>
        </w:rPr>
        <w:t>1</w:t>
      </w:r>
      <w:r w:rsidR="0025106B" w:rsidRPr="00AB2C4E">
        <w:rPr>
          <w:rFonts w:ascii="Times" w:hAnsi="Times" w:cs="Times"/>
          <w:color w:val="000000"/>
        </w:rPr>
        <w:t xml:space="preserve">, respectively. For each synset, WordNet provides a textual definition, or gloss. For example, the gloss of the above synset is: “a sweet drink containing carbonated water and fla- voring”. </w:t>
      </w:r>
      <w:r w:rsidRPr="00AB2C4E">
        <w:rPr>
          <w:rFonts w:ascii="Times" w:hAnsi="Times" w:cs="Times"/>
          <w:color w:val="000000"/>
        </w:rPr>
        <w:t>“</w:t>
      </w:r>
      <w:r w:rsidR="0025106B" w:rsidRPr="00AB2C4E">
        <w:rPr>
          <w:rFonts w:ascii="Times" w:hAnsi="Times" w:cs="Times"/>
          <w:color w:val="000000"/>
        </w:rPr>
        <w:t xml:space="preserve"> – Simone Paolo</w:t>
      </w:r>
    </w:p>
    <w:p w14:paraId="28795059" w14:textId="77777777" w:rsidR="00B458BD" w:rsidRPr="00AB2C4E" w:rsidRDefault="00B458BD" w:rsidP="00B458BD">
      <w:pPr>
        <w:widowControl w:val="0"/>
        <w:autoSpaceDE w:val="0"/>
        <w:autoSpaceDN w:val="0"/>
        <w:adjustRightInd w:val="0"/>
        <w:spacing w:after="240" w:line="280" w:lineRule="atLeast"/>
        <w:rPr>
          <w:rFonts w:ascii="Times" w:hAnsi="Times" w:cs="Times"/>
          <w:color w:val="000000"/>
        </w:rPr>
      </w:pPr>
      <w:r w:rsidRPr="00AB2C4E">
        <w:rPr>
          <w:rFonts w:ascii="Times" w:hAnsi="Times" w:cs="Times"/>
          <w:color w:val="000000"/>
        </w:rPr>
        <w:t xml:space="preserve">“ORED WATER, LEMON- ADE, and many others. The title of a Wikipage (e.g. SODA (SOFT DRINK)) is composed of the lemma of the concept defined (e.g. soda) plus an optional label in parentheses which specifies its meaning in case the lemma is ambiguous (e.g. SOFT DRINK vs. SODIUM CARBONATE). </w:t>
      </w:r>
    </w:p>
    <w:p w14:paraId="04CEB3B2" w14:textId="26E9C2D0" w:rsidR="0025106B" w:rsidRPr="00AB2C4E" w:rsidRDefault="00B458BD" w:rsidP="0025106B">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 Simone Paolo</w:t>
      </w:r>
    </w:p>
    <w:p w14:paraId="5644760C" w14:textId="1B719941" w:rsidR="00FC5CC2" w:rsidRPr="00AB2C4E" w:rsidRDefault="00FC5CC2" w:rsidP="0025106B">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w:t>
      </w:r>
    </w:p>
    <w:p w14:paraId="2DA3689F" w14:textId="5C4374A0" w:rsidR="00FC5CC2" w:rsidRPr="00AB2C4E" w:rsidRDefault="00FC5CC2" w:rsidP="0025106B">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Cara Pada Paper </w:t>
      </w:r>
      <w:r w:rsidR="00075DBA">
        <w:rPr>
          <w:rFonts w:ascii="Times" w:hAnsi="Times" w:cs="Times"/>
          <w:color w:val="000000"/>
        </w:rPr>
        <w:t>[</w:t>
      </w:r>
      <w:r w:rsidRPr="00AB2C4E">
        <w:rPr>
          <w:rFonts w:ascii="Times" w:hAnsi="Times" w:cs="Times"/>
          <w:color w:val="000000"/>
        </w:rPr>
        <w:t>Rada</w:t>
      </w:r>
      <w:r w:rsidR="00075DBA">
        <w:rPr>
          <w:rFonts w:ascii="Times" w:hAnsi="Times" w:cs="Times"/>
          <w:color w:val="000000"/>
        </w:rPr>
        <w:t>]</w:t>
      </w:r>
      <w:r w:rsidRPr="00AB2C4E">
        <w:rPr>
          <w:rFonts w:ascii="Times" w:hAnsi="Times" w:cs="Times"/>
          <w:color w:val="000000"/>
        </w:rPr>
        <w:t xml:space="preserve"> (Using Wikipedia for Automatic Word Sense Disambiguation):</w:t>
      </w:r>
    </w:p>
    <w:p w14:paraId="701125DB" w14:textId="3E4B9BCD" w:rsidR="00FC5CC2" w:rsidRPr="00AB2C4E" w:rsidRDefault="00FE0830" w:rsidP="0025106B">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Given kata-kata yang ambigu, cara bikin sense-tagged korpusnya:</w:t>
      </w:r>
    </w:p>
    <w:p w14:paraId="28D3D579" w14:textId="157A65B2" w:rsidR="00FE0830" w:rsidRPr="00AB2C4E" w:rsidRDefault="009356C0" w:rsidP="0025106B">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Ambil semua paragraph di Wikipedia yang mengandung kemunculan kata-kata ambigu tersebut sebagai bagian dari link atau piped link. </w:t>
      </w:r>
      <w:r w:rsidR="00146707" w:rsidRPr="00AB2C4E">
        <w:rPr>
          <w:rFonts w:ascii="Times" w:hAnsi="Times" w:cs="Times"/>
          <w:color w:val="000000"/>
        </w:rPr>
        <w:t>Ambil one paragraph per line (sekitar 80 kata).</w:t>
      </w:r>
      <w:r w:rsidR="00C05E66" w:rsidRPr="00AB2C4E">
        <w:rPr>
          <w:rFonts w:ascii="Times" w:hAnsi="Times" w:cs="Times"/>
          <w:color w:val="000000"/>
        </w:rPr>
        <w:t xml:space="preserve"> Hindari named entity </w:t>
      </w:r>
      <w:r w:rsidR="00970DC8" w:rsidRPr="00AB2C4E">
        <w:rPr>
          <w:rFonts w:ascii="Times" w:hAnsi="Times" w:cs="Times"/>
          <w:color w:val="000000"/>
        </w:rPr>
        <w:t>dengan hanya m</w:t>
      </w:r>
      <w:r w:rsidR="00B45471" w:rsidRPr="00AB2C4E">
        <w:rPr>
          <w:rFonts w:ascii="Times" w:hAnsi="Times" w:cs="Times"/>
          <w:color w:val="000000"/>
        </w:rPr>
        <w:t>engambil yang huruf kecil saja. Ambil label dari kata ambigu tersebut dengan mengambil left component of the link, contoh [</w:t>
      </w:r>
      <w:r w:rsidR="00985ECF" w:rsidRPr="00AB2C4E">
        <w:rPr>
          <w:rFonts w:ascii="Times" w:hAnsi="Times" w:cs="Times"/>
          <w:color w:val="000000"/>
        </w:rPr>
        <w:t>musical_notation</w:t>
      </w:r>
      <w:r w:rsidR="00B45471" w:rsidRPr="00AB2C4E">
        <w:rPr>
          <w:rFonts w:ascii="Times" w:hAnsi="Times" w:cs="Times"/>
          <w:color w:val="000000"/>
        </w:rPr>
        <w:t>|</w:t>
      </w:r>
      <w:r w:rsidR="00985ECF" w:rsidRPr="00AB2C4E">
        <w:rPr>
          <w:rFonts w:ascii="Times" w:hAnsi="Times" w:cs="Times"/>
          <w:color w:val="000000"/>
        </w:rPr>
        <w:t>bar</w:t>
      </w:r>
      <w:r w:rsidR="00B45471" w:rsidRPr="00AB2C4E">
        <w:rPr>
          <w:rFonts w:ascii="Times" w:hAnsi="Times" w:cs="Times"/>
          <w:color w:val="000000"/>
        </w:rPr>
        <w:t>]</w:t>
      </w:r>
      <w:r w:rsidR="00014F3C" w:rsidRPr="00AB2C4E">
        <w:rPr>
          <w:rFonts w:ascii="Times" w:hAnsi="Times" w:cs="Times"/>
          <w:color w:val="000000"/>
        </w:rPr>
        <w:t xml:space="preserve"> maka ambil musical_notation</w:t>
      </w:r>
      <w:r w:rsidR="00FB08C8" w:rsidRPr="00AB2C4E">
        <w:rPr>
          <w:rFonts w:ascii="Times" w:hAnsi="Times" w:cs="Times"/>
          <w:color w:val="000000"/>
        </w:rPr>
        <w:t xml:space="preserve"> sbg </w:t>
      </w:r>
      <w:r w:rsidR="00FB08C8" w:rsidRPr="00AB2C4E">
        <w:rPr>
          <w:rFonts w:ascii="Times" w:hAnsi="Times" w:cs="Times"/>
          <w:b/>
          <w:color w:val="000000"/>
        </w:rPr>
        <w:t>label</w:t>
      </w:r>
      <w:r w:rsidR="00014F3C" w:rsidRPr="00AB2C4E">
        <w:rPr>
          <w:rFonts w:ascii="Times" w:hAnsi="Times" w:cs="Times"/>
          <w:color w:val="000000"/>
        </w:rPr>
        <w:t xml:space="preserve">. </w:t>
      </w:r>
      <w:r w:rsidR="00CE75A6" w:rsidRPr="00AB2C4E">
        <w:rPr>
          <w:rFonts w:ascii="Times" w:hAnsi="Times" w:cs="Times"/>
          <w:color w:val="000000"/>
        </w:rPr>
        <w:t>Kalo cuma [kata] dan katanya ga nunjuk ke page ambigu, ambil ‘kata’ tersebut.</w:t>
      </w:r>
    </w:p>
    <w:p w14:paraId="2E543CC7" w14:textId="1F68EB95" w:rsidR="00EA21CB" w:rsidRPr="00AB2C4E" w:rsidRDefault="00EA21CB" w:rsidP="0025106B">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Finally, </w:t>
      </w:r>
      <w:r w:rsidRPr="00AB2C4E">
        <w:rPr>
          <w:rFonts w:ascii="Times" w:hAnsi="Times" w:cs="Times"/>
          <w:b/>
          <w:color w:val="000000"/>
        </w:rPr>
        <w:t>labelnya</w:t>
      </w:r>
      <w:r w:rsidRPr="00AB2C4E">
        <w:rPr>
          <w:rFonts w:ascii="Times" w:hAnsi="Times" w:cs="Times"/>
          <w:color w:val="000000"/>
        </w:rPr>
        <w:t xml:space="preserve"> di MAP MANUAL</w:t>
      </w:r>
      <w:r w:rsidR="00D326F3" w:rsidRPr="00AB2C4E">
        <w:rPr>
          <w:rFonts w:ascii="Times" w:hAnsi="Times" w:cs="Times"/>
          <w:color w:val="000000"/>
        </w:rPr>
        <w:t xml:space="preserve"> ke wordnet sense yang cocok. Pake dua orang annotator dan orang ketiga sebagai</w:t>
      </w:r>
      <w:r w:rsidR="00B56190" w:rsidRPr="00AB2C4E">
        <w:rPr>
          <w:rFonts w:ascii="Times" w:hAnsi="Times" w:cs="Times"/>
          <w:color w:val="000000"/>
        </w:rPr>
        <w:t xml:space="preserve"> ‘judge’ annotator.</w:t>
      </w:r>
      <w:r w:rsidR="00CA0CE3" w:rsidRPr="00AB2C4E">
        <w:rPr>
          <w:rFonts w:ascii="Times" w:hAnsi="Times" w:cs="Times"/>
          <w:color w:val="000000"/>
        </w:rPr>
        <w:t xml:space="preserve"> Dihitung kappa dll2 persetujuanya.</w:t>
      </w:r>
    </w:p>
    <w:p w14:paraId="75A91FE7" w14:textId="69E046A1" w:rsidR="00A135BC" w:rsidRPr="00AB2C4E" w:rsidRDefault="00A135BC" w:rsidP="00A135BC">
      <w:pPr>
        <w:widowControl w:val="0"/>
        <w:autoSpaceDE w:val="0"/>
        <w:autoSpaceDN w:val="0"/>
        <w:adjustRightInd w:val="0"/>
        <w:spacing w:after="240" w:line="340" w:lineRule="atLeast"/>
        <w:rPr>
          <w:rFonts w:ascii="Times" w:hAnsi="Times" w:cs="Times"/>
          <w:color w:val="000000"/>
        </w:rPr>
      </w:pPr>
      <w:r w:rsidRPr="00AB2C4E">
        <w:rPr>
          <w:rFonts w:ascii="Times" w:hAnsi="Times" w:cs="Times"/>
          <w:color w:val="000000"/>
        </w:rPr>
        <w:t>and then map these labels to a widely used sense inventory, namely WordNet.</w:t>
      </w:r>
    </w:p>
    <w:p w14:paraId="361BF2DD" w14:textId="185DF29E" w:rsidR="00A135BC" w:rsidRDefault="007E55F9" w:rsidP="0025106B">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Proses WSD </w:t>
      </w:r>
      <w:r w:rsidR="00A94540">
        <w:rPr>
          <w:rFonts w:ascii="Times" w:hAnsi="Times" w:cs="Times"/>
          <w:color w:val="000000"/>
        </w:rPr>
        <w:t xml:space="preserve">mengintegrasikan </w:t>
      </w:r>
      <w:r w:rsidR="00A94540">
        <w:rPr>
          <w:rFonts w:ascii="Times" w:hAnsi="Times" w:cs="Times"/>
          <w:b/>
          <w:color w:val="000000"/>
        </w:rPr>
        <w:t>local</w:t>
      </w:r>
      <w:r w:rsidR="00A94540">
        <w:rPr>
          <w:rFonts w:ascii="Times" w:hAnsi="Times" w:cs="Times"/>
          <w:color w:val="000000"/>
        </w:rPr>
        <w:t xml:space="preserve"> </w:t>
      </w:r>
      <w:r w:rsidR="00961A7A">
        <w:rPr>
          <w:rFonts w:ascii="Times" w:hAnsi="Times" w:cs="Times"/>
          <w:color w:val="000000"/>
        </w:rPr>
        <w:t xml:space="preserve">and </w:t>
      </w:r>
      <w:r w:rsidR="00961A7A">
        <w:rPr>
          <w:rFonts w:ascii="Times" w:hAnsi="Times" w:cs="Times"/>
          <w:b/>
          <w:color w:val="000000"/>
        </w:rPr>
        <w:t>tropical</w:t>
      </w:r>
      <w:r w:rsidR="00363F64">
        <w:rPr>
          <w:rFonts w:ascii="Times" w:hAnsi="Times" w:cs="Times"/>
          <w:color w:val="000000"/>
        </w:rPr>
        <w:t xml:space="preserve"> feature.</w:t>
      </w:r>
    </w:p>
    <w:p w14:paraId="2806D063" w14:textId="20A2B6EC" w:rsidR="00A267C1" w:rsidRDefault="00A267C1" w:rsidP="0025106B">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Pertama, </w:t>
      </w:r>
      <w:r w:rsidR="00080EDE">
        <w:rPr>
          <w:rFonts w:ascii="Times" w:hAnsi="Times" w:cs="Times"/>
          <w:color w:val="000000"/>
        </w:rPr>
        <w:t>text ditokenisasi dan dianotasi dengan POS Tag.</w:t>
      </w:r>
      <w:r w:rsidR="004F7676">
        <w:rPr>
          <w:rFonts w:ascii="Times" w:hAnsi="Times" w:cs="Times"/>
          <w:color w:val="000000"/>
        </w:rPr>
        <w:t xml:space="preserve"> Collocation </w:t>
      </w:r>
      <w:r w:rsidR="003B22DC">
        <w:rPr>
          <w:rFonts w:ascii="Times" w:hAnsi="Times" w:cs="Times"/>
          <w:color w:val="000000"/>
        </w:rPr>
        <w:t xml:space="preserve">diidentifikasi </w:t>
      </w:r>
      <w:r w:rsidR="000D2E50">
        <w:rPr>
          <w:rFonts w:ascii="Times" w:hAnsi="Times" w:cs="Times"/>
          <w:color w:val="000000"/>
        </w:rPr>
        <w:t>dengan sliding window approach.</w:t>
      </w:r>
    </w:p>
    <w:p w14:paraId="5B6D78D9" w14:textId="5BFCA303" w:rsidR="00D374E6" w:rsidRDefault="00D374E6" w:rsidP="0025106B">
      <w:pPr>
        <w:widowControl w:val="0"/>
        <w:autoSpaceDE w:val="0"/>
        <w:autoSpaceDN w:val="0"/>
        <w:adjustRightInd w:val="0"/>
        <w:spacing w:after="240" w:line="300" w:lineRule="atLeast"/>
        <w:rPr>
          <w:rFonts w:ascii="Times" w:hAnsi="Times" w:cs="Times"/>
          <w:color w:val="000000"/>
        </w:rPr>
      </w:pPr>
      <w:r>
        <w:rPr>
          <w:rFonts w:ascii="Times" w:hAnsi="Times" w:cs="Times"/>
          <w:color w:val="000000"/>
        </w:rPr>
        <w:t xml:space="preserve">Kedua, ambil </w:t>
      </w:r>
      <w:r w:rsidR="00C97DAC">
        <w:rPr>
          <w:rFonts w:ascii="Times" w:hAnsi="Times" w:cs="Times"/>
          <w:color w:val="000000"/>
        </w:rPr>
        <w:t>fitur local dan topical</w:t>
      </w:r>
      <w:r w:rsidR="00EB4C05">
        <w:rPr>
          <w:rFonts w:ascii="Times" w:hAnsi="Times" w:cs="Times"/>
          <w:color w:val="000000"/>
        </w:rPr>
        <w:t xml:space="preserve"> dari konteks ambiguous wordnya. </w:t>
      </w:r>
      <w:r w:rsidR="009112CA">
        <w:rPr>
          <w:rFonts w:ascii="Times" w:hAnsi="Times" w:cs="Times"/>
          <w:color w:val="000000"/>
        </w:rPr>
        <w:t>Yang secara detail terdiri dari:</w:t>
      </w:r>
    </w:p>
    <w:p w14:paraId="098C0731" w14:textId="51D65D96" w:rsidR="009112CA" w:rsidRDefault="00E07C08" w:rsidP="00B5552F">
      <w:pPr>
        <w:pStyle w:val="ListParagraph"/>
        <w:widowControl w:val="0"/>
        <w:numPr>
          <w:ilvl w:val="0"/>
          <w:numId w:val="1"/>
        </w:numPr>
        <w:autoSpaceDE w:val="0"/>
        <w:autoSpaceDN w:val="0"/>
        <w:adjustRightInd w:val="0"/>
        <w:spacing w:after="240" w:line="300" w:lineRule="atLeast"/>
        <w:rPr>
          <w:rFonts w:ascii="Times" w:hAnsi="Times" w:cs="Times"/>
          <w:color w:val="000000"/>
        </w:rPr>
      </w:pPr>
      <w:r>
        <w:rPr>
          <w:rFonts w:ascii="Times" w:hAnsi="Times" w:cs="Times"/>
          <w:color w:val="000000"/>
        </w:rPr>
        <w:t>Kata yang ambigu (current word)</w:t>
      </w:r>
      <w:r w:rsidR="004B7F71">
        <w:rPr>
          <w:rFonts w:ascii="Times" w:hAnsi="Times" w:cs="Times"/>
          <w:color w:val="000000"/>
        </w:rPr>
        <w:t>, POS tagnya</w:t>
      </w:r>
    </w:p>
    <w:p w14:paraId="7CDB244C" w14:textId="57DFBDE1" w:rsidR="004B7F71" w:rsidRDefault="00794957" w:rsidP="00B5552F">
      <w:pPr>
        <w:pStyle w:val="ListParagraph"/>
        <w:widowControl w:val="0"/>
        <w:numPr>
          <w:ilvl w:val="0"/>
          <w:numId w:val="1"/>
        </w:numPr>
        <w:autoSpaceDE w:val="0"/>
        <w:autoSpaceDN w:val="0"/>
        <w:adjustRightInd w:val="0"/>
        <w:spacing w:after="240" w:line="300" w:lineRule="atLeast"/>
        <w:rPr>
          <w:rFonts w:ascii="Times" w:hAnsi="Times" w:cs="Times"/>
          <w:color w:val="000000"/>
        </w:rPr>
      </w:pPr>
      <w:r>
        <w:rPr>
          <w:rFonts w:ascii="Times" w:hAnsi="Times" w:cs="Times"/>
          <w:color w:val="000000"/>
        </w:rPr>
        <w:t>Konteks local dari tiga kata kiri dan kanan</w:t>
      </w:r>
    </w:p>
    <w:p w14:paraId="0D79B5A8" w14:textId="5FFEFAB0" w:rsidR="00DD122D" w:rsidRDefault="0021688B" w:rsidP="00B5552F">
      <w:pPr>
        <w:pStyle w:val="ListParagraph"/>
        <w:widowControl w:val="0"/>
        <w:numPr>
          <w:ilvl w:val="0"/>
          <w:numId w:val="1"/>
        </w:numPr>
        <w:autoSpaceDE w:val="0"/>
        <w:autoSpaceDN w:val="0"/>
        <w:adjustRightInd w:val="0"/>
        <w:spacing w:after="240" w:line="300" w:lineRule="atLeast"/>
        <w:rPr>
          <w:rFonts w:ascii="Times" w:hAnsi="Times" w:cs="Times"/>
          <w:color w:val="000000"/>
        </w:rPr>
      </w:pPr>
      <w:r>
        <w:rPr>
          <w:rFonts w:ascii="Times" w:hAnsi="Times" w:cs="Times"/>
          <w:color w:val="000000"/>
        </w:rPr>
        <w:t>POS tag dari kata2 disekelilingnya</w:t>
      </w:r>
    </w:p>
    <w:p w14:paraId="19D84B53" w14:textId="6FEC9F0F" w:rsidR="00AF4722" w:rsidRDefault="008134F3" w:rsidP="00AF4722">
      <w:pPr>
        <w:pStyle w:val="ListParagraph"/>
        <w:widowControl w:val="0"/>
        <w:numPr>
          <w:ilvl w:val="0"/>
          <w:numId w:val="1"/>
        </w:numPr>
        <w:autoSpaceDE w:val="0"/>
        <w:autoSpaceDN w:val="0"/>
        <w:adjustRightInd w:val="0"/>
        <w:spacing w:after="240" w:line="300" w:lineRule="atLeast"/>
        <w:rPr>
          <w:rFonts w:ascii="Times" w:hAnsi="Times" w:cs="Times"/>
          <w:color w:val="000000"/>
        </w:rPr>
      </w:pPr>
      <w:r>
        <w:rPr>
          <w:rFonts w:ascii="Times" w:hAnsi="Times" w:cs="Times"/>
          <w:color w:val="000000"/>
        </w:rPr>
        <w:t xml:space="preserve">Verb </w:t>
      </w:r>
      <w:r w:rsidR="0073534D">
        <w:rPr>
          <w:rFonts w:ascii="Times" w:hAnsi="Times" w:cs="Times"/>
          <w:color w:val="000000"/>
        </w:rPr>
        <w:t xml:space="preserve">dan Noun di sebelum </w:t>
      </w:r>
      <w:r w:rsidR="00434F56">
        <w:rPr>
          <w:rFonts w:ascii="Times" w:hAnsi="Times" w:cs="Times"/>
          <w:color w:val="000000"/>
        </w:rPr>
        <w:t>dan sesudah kata yang ambigunya</w:t>
      </w:r>
    </w:p>
    <w:p w14:paraId="639EE46B" w14:textId="059820C8" w:rsidR="00AF4722" w:rsidRDefault="00724CFF" w:rsidP="00AF4722">
      <w:pPr>
        <w:widowControl w:val="0"/>
        <w:autoSpaceDE w:val="0"/>
        <w:autoSpaceDN w:val="0"/>
        <w:adjustRightInd w:val="0"/>
        <w:spacing w:after="240" w:line="300" w:lineRule="atLeast"/>
        <w:rPr>
          <w:rFonts w:ascii="Times" w:hAnsi="Times" w:cs="Times"/>
          <w:color w:val="000000"/>
        </w:rPr>
      </w:pPr>
      <w:r>
        <w:rPr>
          <w:rFonts w:ascii="Times" w:hAnsi="Times" w:cs="Times"/>
          <w:color w:val="000000"/>
        </w:rPr>
        <w:t>Global konteks</w:t>
      </w:r>
      <w:r w:rsidR="00634595">
        <w:rPr>
          <w:rFonts w:ascii="Times" w:hAnsi="Times" w:cs="Times"/>
          <w:color w:val="000000"/>
        </w:rPr>
        <w:t xml:space="preserve"> diimplementasikan dengan </w:t>
      </w:r>
      <w:r w:rsidR="0015034E">
        <w:rPr>
          <w:rFonts w:ascii="Times" w:hAnsi="Times" w:cs="Times"/>
          <w:color w:val="000000"/>
        </w:rPr>
        <w:t>sense-spesific keywords</w:t>
      </w:r>
      <w:r w:rsidR="00A21AD4">
        <w:rPr>
          <w:rFonts w:ascii="Times" w:hAnsi="Times" w:cs="Times"/>
          <w:color w:val="000000"/>
        </w:rPr>
        <w:t xml:space="preserve"> sebagai list </w:t>
      </w:r>
      <w:r w:rsidR="007419E5">
        <w:rPr>
          <w:rFonts w:ascii="Times" w:hAnsi="Times" w:cs="Times"/>
          <w:color w:val="000000"/>
        </w:rPr>
        <w:t xml:space="preserve">dari top 5 </w:t>
      </w:r>
      <w:r w:rsidR="00A90471">
        <w:rPr>
          <w:rFonts w:ascii="Times" w:hAnsi="Times" w:cs="Times"/>
          <w:color w:val="000000"/>
        </w:rPr>
        <w:t xml:space="preserve">words yang muncul minimal </w:t>
      </w:r>
      <w:r w:rsidR="00CF7A39">
        <w:rPr>
          <w:rFonts w:ascii="Times" w:hAnsi="Times" w:cs="Times"/>
          <w:color w:val="000000"/>
        </w:rPr>
        <w:t>3 kali di konteks defining certain word sense.</w:t>
      </w:r>
    </w:p>
    <w:p w14:paraId="666F6E26" w14:textId="335EC7CA" w:rsidR="006C59C7" w:rsidRDefault="006C59C7" w:rsidP="00A106F9">
      <w:pPr>
        <w:widowControl w:val="0"/>
        <w:autoSpaceDE w:val="0"/>
        <w:autoSpaceDN w:val="0"/>
        <w:adjustRightInd w:val="0"/>
        <w:spacing w:after="240" w:line="340" w:lineRule="atLeast"/>
        <w:rPr>
          <w:rFonts w:ascii="Times" w:hAnsi="Times" w:cs="Times"/>
          <w:color w:val="000000"/>
        </w:rPr>
      </w:pPr>
      <w:r w:rsidRPr="00AB2C4E">
        <w:rPr>
          <w:rFonts w:ascii="Times" w:hAnsi="Times" w:cs="Times"/>
          <w:color w:val="000000"/>
        </w:rPr>
        <w:t>we performed a word sense disambiguation ex</w:t>
      </w:r>
      <w:r>
        <w:rPr>
          <w:rFonts w:ascii="Times" w:hAnsi="Times" w:cs="Times"/>
          <w:color w:val="000000"/>
        </w:rPr>
        <w:t>periment on a subset of the am</w:t>
      </w:r>
      <w:r w:rsidRPr="00AB2C4E">
        <w:rPr>
          <w:rFonts w:ascii="Times" w:hAnsi="Times" w:cs="Times"/>
          <w:color w:val="000000"/>
        </w:rPr>
        <w:t>biguous words used during the SENSEVAL-2 and SENSEVAL-3 evaluations”</w:t>
      </w:r>
      <w:r>
        <w:rPr>
          <w:rFonts w:ascii="Times" w:hAnsi="Times" w:cs="Times"/>
          <w:color w:val="000000"/>
        </w:rPr>
        <w:t>s</w:t>
      </w:r>
    </w:p>
    <w:p w14:paraId="7E5D745C" w14:textId="77777777" w:rsidR="00DC700D" w:rsidRDefault="00DC700D" w:rsidP="00A106F9">
      <w:pPr>
        <w:widowControl w:val="0"/>
        <w:autoSpaceDE w:val="0"/>
        <w:autoSpaceDN w:val="0"/>
        <w:adjustRightInd w:val="0"/>
        <w:spacing w:after="240" w:line="340" w:lineRule="atLeast"/>
        <w:rPr>
          <w:rFonts w:ascii="Times" w:hAnsi="Times" w:cs="Times"/>
          <w:color w:val="000000"/>
        </w:rPr>
      </w:pPr>
    </w:p>
    <w:p w14:paraId="6245DEF0" w14:textId="1BA50CCD" w:rsidR="00DC700D" w:rsidRDefault="00DC700D" w:rsidP="00A106F9">
      <w:pPr>
        <w:widowControl w:val="0"/>
        <w:autoSpaceDE w:val="0"/>
        <w:autoSpaceDN w:val="0"/>
        <w:adjustRightInd w:val="0"/>
        <w:spacing w:after="240" w:line="340" w:lineRule="atLeast"/>
        <w:rPr>
          <w:rFonts w:ascii="Times" w:hAnsi="Times" w:cs="Times"/>
          <w:color w:val="000000"/>
        </w:rPr>
      </w:pPr>
      <w:r>
        <w:rPr>
          <w:rFonts w:ascii="Times" w:hAnsi="Times" w:cs="Times"/>
          <w:color w:val="000000"/>
        </w:rPr>
        <w:t>##############KNOWLEDGE RICH##########################</w:t>
      </w:r>
    </w:p>
    <w:p w14:paraId="2D867E39" w14:textId="051D12C9" w:rsidR="00DC700D" w:rsidRDefault="005E37C2" w:rsidP="00A106F9">
      <w:pPr>
        <w:widowControl w:val="0"/>
        <w:autoSpaceDE w:val="0"/>
        <w:autoSpaceDN w:val="0"/>
        <w:adjustRightInd w:val="0"/>
        <w:spacing w:after="240" w:line="340" w:lineRule="atLeast"/>
        <w:rPr>
          <w:rFonts w:ascii="Times" w:hAnsi="Times" w:cs="Times"/>
          <w:color w:val="000000"/>
        </w:rPr>
      </w:pPr>
      <w:r>
        <w:rPr>
          <w:rFonts w:ascii="Times" w:hAnsi="Times" w:cs="Times"/>
          <w:color w:val="000000"/>
        </w:rPr>
        <w:t>Resource:</w:t>
      </w:r>
    </w:p>
    <w:p w14:paraId="1AFD5E73" w14:textId="0FA6242C" w:rsidR="005E37C2" w:rsidRDefault="00044672" w:rsidP="005E37C2">
      <w:pPr>
        <w:pStyle w:val="ListParagraph"/>
        <w:widowControl w:val="0"/>
        <w:numPr>
          <w:ilvl w:val="0"/>
          <w:numId w:val="2"/>
        </w:numPr>
        <w:autoSpaceDE w:val="0"/>
        <w:autoSpaceDN w:val="0"/>
        <w:adjustRightInd w:val="0"/>
        <w:spacing w:after="240" w:line="340" w:lineRule="atLeast"/>
        <w:rPr>
          <w:rFonts w:ascii="Times" w:hAnsi="Times" w:cs="Times"/>
          <w:color w:val="000000"/>
        </w:rPr>
      </w:pPr>
      <w:r>
        <w:rPr>
          <w:rFonts w:ascii="Times" w:hAnsi="Times" w:cs="Times"/>
          <w:color w:val="000000"/>
        </w:rPr>
        <w:t xml:space="preserve">Wordnet: </w:t>
      </w:r>
      <w:r w:rsidR="0042172A">
        <w:rPr>
          <w:rFonts w:ascii="Times" w:hAnsi="Times" w:cs="Times"/>
          <w:color w:val="000000"/>
        </w:rPr>
        <w:t>konsep wordnet itu direpresentasikan sebagai synonym set (synse</w:t>
      </w:r>
      <w:r w:rsidR="00977413">
        <w:rPr>
          <w:rFonts w:ascii="Times" w:hAnsi="Times" w:cs="Times"/>
          <w:color w:val="000000"/>
        </w:rPr>
        <w:t xml:space="preserve">t) -&gt; </w:t>
      </w:r>
      <w:r w:rsidR="002D73AA">
        <w:rPr>
          <w:rFonts w:ascii="Times" w:hAnsi="Times" w:cs="Times"/>
          <w:color w:val="000000"/>
        </w:rPr>
        <w:t>set of kata yang punya</w:t>
      </w:r>
      <w:r w:rsidR="00982CB0">
        <w:rPr>
          <w:rFonts w:ascii="Times" w:hAnsi="Times" w:cs="Times"/>
          <w:color w:val="000000"/>
        </w:rPr>
        <w:t xml:space="preserve"> makna yang mirip.</w:t>
      </w:r>
    </w:p>
    <w:p w14:paraId="74C3A886" w14:textId="1CCA7E62" w:rsidR="00947359" w:rsidRPr="005E37C2" w:rsidRDefault="00947359" w:rsidP="005E37C2">
      <w:pPr>
        <w:pStyle w:val="ListParagraph"/>
        <w:widowControl w:val="0"/>
        <w:numPr>
          <w:ilvl w:val="0"/>
          <w:numId w:val="2"/>
        </w:numPr>
        <w:autoSpaceDE w:val="0"/>
        <w:autoSpaceDN w:val="0"/>
        <w:adjustRightInd w:val="0"/>
        <w:spacing w:after="240" w:line="340" w:lineRule="atLeast"/>
        <w:rPr>
          <w:rFonts w:ascii="Times" w:hAnsi="Times" w:cs="Times"/>
          <w:color w:val="000000"/>
        </w:rPr>
      </w:pPr>
      <w:r>
        <w:rPr>
          <w:rFonts w:ascii="Times" w:hAnsi="Times" w:cs="Times"/>
          <w:color w:val="000000"/>
        </w:rPr>
        <w:t>Wikipedia:</w:t>
      </w:r>
      <w:r w:rsidR="00D55DF9">
        <w:rPr>
          <w:rFonts w:ascii="Times" w:hAnsi="Times" w:cs="Times"/>
          <w:color w:val="000000"/>
        </w:rPr>
        <w:t xml:space="preserve"> </w:t>
      </w:r>
      <w:r w:rsidR="00153E0F">
        <w:rPr>
          <w:rFonts w:ascii="Times" w:hAnsi="Times" w:cs="Times"/>
          <w:color w:val="000000"/>
        </w:rPr>
        <w:t xml:space="preserve">halaman pada Wikipedia </w:t>
      </w:r>
      <w:r w:rsidR="00F957EC">
        <w:rPr>
          <w:rFonts w:ascii="Times" w:hAnsi="Times" w:cs="Times"/>
          <w:color w:val="000000"/>
        </w:rPr>
        <w:t xml:space="preserve">merepresentasikan konsep suatu hal. </w:t>
      </w:r>
      <w:r w:rsidR="00286851">
        <w:rPr>
          <w:rFonts w:ascii="Times" w:hAnsi="Times" w:cs="Times"/>
          <w:color w:val="000000"/>
        </w:rPr>
        <w:t>Misal Soda(Soft Drink)</w:t>
      </w:r>
      <w:r w:rsidR="005E2BBD">
        <w:rPr>
          <w:rFonts w:ascii="Times" w:hAnsi="Times" w:cs="Times"/>
          <w:color w:val="000000"/>
        </w:rPr>
        <w:t xml:space="preserve">, </w:t>
      </w:r>
      <w:bookmarkStart w:id="0" w:name="_GoBack"/>
      <w:bookmarkEnd w:id="0"/>
    </w:p>
    <w:p w14:paraId="4BDEB32B" w14:textId="77777777" w:rsidR="00FC5CC2" w:rsidRPr="00AB2C4E" w:rsidRDefault="00FC5CC2" w:rsidP="0025106B">
      <w:pPr>
        <w:widowControl w:val="0"/>
        <w:autoSpaceDE w:val="0"/>
        <w:autoSpaceDN w:val="0"/>
        <w:adjustRightInd w:val="0"/>
        <w:spacing w:after="240" w:line="300" w:lineRule="atLeast"/>
        <w:rPr>
          <w:rFonts w:ascii="Times" w:hAnsi="Times" w:cs="Times"/>
          <w:color w:val="000000"/>
        </w:rPr>
      </w:pPr>
    </w:p>
    <w:sectPr w:rsidR="00FC5CC2" w:rsidRPr="00AB2C4E" w:rsidSect="001815D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50683"/>
    <w:multiLevelType w:val="hybridMultilevel"/>
    <w:tmpl w:val="36B8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B241B7"/>
    <w:multiLevelType w:val="hybridMultilevel"/>
    <w:tmpl w:val="0D2800BC"/>
    <w:lvl w:ilvl="0" w:tplc="1CD8F27C">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C3"/>
    <w:rsid w:val="00014F3C"/>
    <w:rsid w:val="00017A39"/>
    <w:rsid w:val="000310F1"/>
    <w:rsid w:val="00044672"/>
    <w:rsid w:val="00075DBA"/>
    <w:rsid w:val="00080EDE"/>
    <w:rsid w:val="00086608"/>
    <w:rsid w:val="000D2E50"/>
    <w:rsid w:val="00102711"/>
    <w:rsid w:val="00104D34"/>
    <w:rsid w:val="00113CD1"/>
    <w:rsid w:val="00146707"/>
    <w:rsid w:val="00147DE0"/>
    <w:rsid w:val="0015034E"/>
    <w:rsid w:val="00153E0F"/>
    <w:rsid w:val="00181A5B"/>
    <w:rsid w:val="0019347E"/>
    <w:rsid w:val="0021688B"/>
    <w:rsid w:val="0025106B"/>
    <w:rsid w:val="00286851"/>
    <w:rsid w:val="002A5322"/>
    <w:rsid w:val="002D73AA"/>
    <w:rsid w:val="002D74C3"/>
    <w:rsid w:val="00363F64"/>
    <w:rsid w:val="00381452"/>
    <w:rsid w:val="00384C9E"/>
    <w:rsid w:val="00387388"/>
    <w:rsid w:val="0039453A"/>
    <w:rsid w:val="003B22DC"/>
    <w:rsid w:val="003C124D"/>
    <w:rsid w:val="0042172A"/>
    <w:rsid w:val="00434F56"/>
    <w:rsid w:val="00453DEB"/>
    <w:rsid w:val="00482DC8"/>
    <w:rsid w:val="004B0316"/>
    <w:rsid w:val="004B5498"/>
    <w:rsid w:val="004B7F71"/>
    <w:rsid w:val="004D0E5A"/>
    <w:rsid w:val="004F7676"/>
    <w:rsid w:val="0053460E"/>
    <w:rsid w:val="005555C7"/>
    <w:rsid w:val="00562D27"/>
    <w:rsid w:val="005B4322"/>
    <w:rsid w:val="005E2BBD"/>
    <w:rsid w:val="005E37C2"/>
    <w:rsid w:val="00634595"/>
    <w:rsid w:val="006C59C7"/>
    <w:rsid w:val="006C7972"/>
    <w:rsid w:val="006F0F42"/>
    <w:rsid w:val="006F37C0"/>
    <w:rsid w:val="00724CFF"/>
    <w:rsid w:val="0073534D"/>
    <w:rsid w:val="007419E5"/>
    <w:rsid w:val="007824A7"/>
    <w:rsid w:val="00794957"/>
    <w:rsid w:val="007A46E1"/>
    <w:rsid w:val="007A7887"/>
    <w:rsid w:val="007E55F9"/>
    <w:rsid w:val="008134F3"/>
    <w:rsid w:val="00842B49"/>
    <w:rsid w:val="0085145B"/>
    <w:rsid w:val="009112CA"/>
    <w:rsid w:val="00926AAC"/>
    <w:rsid w:val="009356C0"/>
    <w:rsid w:val="0094401C"/>
    <w:rsid w:val="00947359"/>
    <w:rsid w:val="00957F27"/>
    <w:rsid w:val="00961A7A"/>
    <w:rsid w:val="00970DC8"/>
    <w:rsid w:val="009719A1"/>
    <w:rsid w:val="00977413"/>
    <w:rsid w:val="00982CB0"/>
    <w:rsid w:val="00985ECF"/>
    <w:rsid w:val="009A379A"/>
    <w:rsid w:val="00A01DF4"/>
    <w:rsid w:val="00A106F9"/>
    <w:rsid w:val="00A12ABD"/>
    <w:rsid w:val="00A135BC"/>
    <w:rsid w:val="00A21AD4"/>
    <w:rsid w:val="00A267C1"/>
    <w:rsid w:val="00A32F5D"/>
    <w:rsid w:val="00A446DD"/>
    <w:rsid w:val="00A90471"/>
    <w:rsid w:val="00A94540"/>
    <w:rsid w:val="00AB2C4E"/>
    <w:rsid w:val="00AB4A41"/>
    <w:rsid w:val="00AC412B"/>
    <w:rsid w:val="00AF165C"/>
    <w:rsid w:val="00AF4722"/>
    <w:rsid w:val="00B45471"/>
    <w:rsid w:val="00B458BD"/>
    <w:rsid w:val="00B504A3"/>
    <w:rsid w:val="00B5552F"/>
    <w:rsid w:val="00B56190"/>
    <w:rsid w:val="00B56BC0"/>
    <w:rsid w:val="00B664DB"/>
    <w:rsid w:val="00BD16EB"/>
    <w:rsid w:val="00C05E66"/>
    <w:rsid w:val="00C15A4B"/>
    <w:rsid w:val="00C42C40"/>
    <w:rsid w:val="00C5077B"/>
    <w:rsid w:val="00C868AA"/>
    <w:rsid w:val="00C97DAC"/>
    <w:rsid w:val="00CA0CE3"/>
    <w:rsid w:val="00CE6976"/>
    <w:rsid w:val="00CE75A6"/>
    <w:rsid w:val="00CF633A"/>
    <w:rsid w:val="00CF7A39"/>
    <w:rsid w:val="00D326F3"/>
    <w:rsid w:val="00D374E6"/>
    <w:rsid w:val="00D55DF9"/>
    <w:rsid w:val="00DC700D"/>
    <w:rsid w:val="00DD122D"/>
    <w:rsid w:val="00DE2F22"/>
    <w:rsid w:val="00DF0C71"/>
    <w:rsid w:val="00E04225"/>
    <w:rsid w:val="00E07C08"/>
    <w:rsid w:val="00E11E05"/>
    <w:rsid w:val="00E33938"/>
    <w:rsid w:val="00E73ACA"/>
    <w:rsid w:val="00E8619A"/>
    <w:rsid w:val="00EA21CB"/>
    <w:rsid w:val="00EB4C05"/>
    <w:rsid w:val="00EC5C64"/>
    <w:rsid w:val="00F957EC"/>
    <w:rsid w:val="00FB08C8"/>
    <w:rsid w:val="00FB4781"/>
    <w:rsid w:val="00FC5CC2"/>
    <w:rsid w:val="00FE08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A17E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A5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04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061489">
      <w:bodyDiv w:val="1"/>
      <w:marLeft w:val="0"/>
      <w:marRight w:val="0"/>
      <w:marTop w:val="0"/>
      <w:marBottom w:val="0"/>
      <w:divBdr>
        <w:top w:val="none" w:sz="0" w:space="0" w:color="auto"/>
        <w:left w:val="none" w:sz="0" w:space="0" w:color="auto"/>
        <w:bottom w:val="none" w:sz="0" w:space="0" w:color="auto"/>
        <w:right w:val="none" w:sz="0" w:space="0" w:color="auto"/>
      </w:divBdr>
      <w:divsChild>
        <w:div w:id="1619527256">
          <w:marLeft w:val="0"/>
          <w:marRight w:val="0"/>
          <w:marTop w:val="0"/>
          <w:marBottom w:val="0"/>
          <w:divBdr>
            <w:top w:val="none" w:sz="0" w:space="0" w:color="auto"/>
            <w:left w:val="none" w:sz="0" w:space="0" w:color="auto"/>
            <w:bottom w:val="none" w:sz="0" w:space="0" w:color="auto"/>
            <w:right w:val="none" w:sz="0" w:space="0" w:color="auto"/>
          </w:divBdr>
          <w:divsChild>
            <w:div w:id="1558932974">
              <w:marLeft w:val="0"/>
              <w:marRight w:val="0"/>
              <w:marTop w:val="0"/>
              <w:marBottom w:val="0"/>
              <w:divBdr>
                <w:top w:val="none" w:sz="0" w:space="0" w:color="auto"/>
                <w:left w:val="none" w:sz="0" w:space="0" w:color="auto"/>
                <w:bottom w:val="none" w:sz="0" w:space="0" w:color="auto"/>
                <w:right w:val="none" w:sz="0" w:space="0" w:color="auto"/>
              </w:divBdr>
              <w:divsChild>
                <w:div w:id="12096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7835">
      <w:bodyDiv w:val="1"/>
      <w:marLeft w:val="0"/>
      <w:marRight w:val="0"/>
      <w:marTop w:val="0"/>
      <w:marBottom w:val="0"/>
      <w:divBdr>
        <w:top w:val="none" w:sz="0" w:space="0" w:color="auto"/>
        <w:left w:val="none" w:sz="0" w:space="0" w:color="auto"/>
        <w:bottom w:val="none" w:sz="0" w:space="0" w:color="auto"/>
        <w:right w:val="none" w:sz="0" w:space="0" w:color="auto"/>
      </w:divBdr>
      <w:divsChild>
        <w:div w:id="1150486211">
          <w:marLeft w:val="0"/>
          <w:marRight w:val="0"/>
          <w:marTop w:val="0"/>
          <w:marBottom w:val="0"/>
          <w:divBdr>
            <w:top w:val="none" w:sz="0" w:space="0" w:color="auto"/>
            <w:left w:val="none" w:sz="0" w:space="0" w:color="auto"/>
            <w:bottom w:val="none" w:sz="0" w:space="0" w:color="auto"/>
            <w:right w:val="none" w:sz="0" w:space="0" w:color="auto"/>
          </w:divBdr>
          <w:divsChild>
            <w:div w:id="291907268">
              <w:marLeft w:val="0"/>
              <w:marRight w:val="0"/>
              <w:marTop w:val="0"/>
              <w:marBottom w:val="0"/>
              <w:divBdr>
                <w:top w:val="none" w:sz="0" w:space="0" w:color="auto"/>
                <w:left w:val="none" w:sz="0" w:space="0" w:color="auto"/>
                <w:bottom w:val="none" w:sz="0" w:space="0" w:color="auto"/>
                <w:right w:val="none" w:sz="0" w:space="0" w:color="auto"/>
              </w:divBdr>
              <w:divsChild>
                <w:div w:id="21323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1114</Words>
  <Characters>6354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Rama</dc:creator>
  <cp:keywords/>
  <dc:description/>
  <cp:lastModifiedBy>Aditya Rama</cp:lastModifiedBy>
  <cp:revision>182</cp:revision>
  <dcterms:created xsi:type="dcterms:W3CDTF">2017-01-30T09:26:00Z</dcterms:created>
  <dcterms:modified xsi:type="dcterms:W3CDTF">2017-02-03T07:07:00Z</dcterms:modified>
</cp:coreProperties>
</file>