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3CA6" w14:textId="77777777" w:rsidR="00BF4D7A" w:rsidRPr="00BF4D7A" w:rsidRDefault="00BF4D7A" w:rsidP="00BF4D7A">
      <w:pPr>
        <w:jc w:val="both"/>
        <w:rPr>
          <w:b/>
          <w:bCs/>
        </w:rPr>
      </w:pPr>
      <w:r w:rsidRPr="00BF4D7A">
        <w:rPr>
          <w:b/>
          <w:bCs/>
        </w:rPr>
        <w:t>Dear Student</w:t>
      </w:r>
    </w:p>
    <w:p w14:paraId="06EC549F" w14:textId="77777777" w:rsidR="00BF4D7A" w:rsidRDefault="00BF4D7A" w:rsidP="00BF4D7A">
      <w:pPr>
        <w:jc w:val="both"/>
      </w:pPr>
      <w:r>
        <w:t>All students who have been declared defaulters in the current semester are hereby instructed to strictly follow the guidelines given below.</w:t>
      </w:r>
    </w:p>
    <w:p w14:paraId="33770099" w14:textId="77777777" w:rsidR="00BF4D7A" w:rsidRDefault="00BF4D7A" w:rsidP="00BF4D7A">
      <w:pPr>
        <w:jc w:val="both"/>
      </w:pPr>
      <w:r>
        <w:t>1. Preparation of Handwritten Notes</w:t>
      </w:r>
    </w:p>
    <w:p w14:paraId="775EC731" w14:textId="77777777" w:rsidR="00BF4D7A" w:rsidRDefault="00BF4D7A" w:rsidP="00BF4D7A">
      <w:pPr>
        <w:jc w:val="both"/>
      </w:pPr>
      <w:r>
        <w:t xml:space="preserve">Each defaulter student must prepare handwritten notes covering all module of all </w:t>
      </w:r>
      <w:proofErr w:type="gramStart"/>
      <w:r>
        <w:t>subject</w:t>
      </w:r>
      <w:proofErr w:type="gramEnd"/>
      <w:r>
        <w:t xml:space="preserve"> in which they are enrolled. The notes must be written neatly and systematically in a separate notebook exclusively for this purpose.</w:t>
      </w:r>
    </w:p>
    <w:p w14:paraId="0A0CAC4C" w14:textId="77777777" w:rsidR="00BF4D7A" w:rsidRDefault="00BF4D7A" w:rsidP="00BF4D7A">
      <w:pPr>
        <w:jc w:val="both"/>
      </w:pPr>
      <w:r>
        <w:t>2. Attendance and Schedule</w:t>
      </w:r>
    </w:p>
    <w:p w14:paraId="233A9F13" w14:textId="77777777" w:rsidR="00BF4D7A" w:rsidRDefault="00BF4D7A" w:rsidP="00BF4D7A">
      <w:pPr>
        <w:jc w:val="both"/>
      </w:pPr>
      <w:r>
        <w:t>Students must remain present in their respective departments from 9:00 AM to 5:00 PM, Monday, 26 October 2026, to Saturday, 31 October 2026. Students must sign the departmental attendance register at both 9:00 AM (morning attendance) and 5:00 PM (evening attendance). Students arriving 15–30 minutes late will be required to remain in the department until 5:30 PM. Students must complete the assigned work during the stipulated hours and maintain discipline throughout the period.</w:t>
      </w:r>
    </w:p>
    <w:p w14:paraId="1AF56FF9" w14:textId="77777777" w:rsidR="00BF4D7A" w:rsidRDefault="00BF4D7A" w:rsidP="00BF4D7A">
      <w:pPr>
        <w:jc w:val="both"/>
      </w:pPr>
    </w:p>
    <w:p w14:paraId="54D575A7" w14:textId="77777777" w:rsidR="00BF4D7A" w:rsidRDefault="00BF4D7A" w:rsidP="00BF4D7A">
      <w:pPr>
        <w:jc w:val="both"/>
      </w:pPr>
      <w:r>
        <w:t>3. Restrictions on Mobile Phones and Internet</w:t>
      </w:r>
    </w:p>
    <w:p w14:paraId="1C0F6B7A" w14:textId="77777777" w:rsidR="00BF4D7A" w:rsidRDefault="00BF4D7A" w:rsidP="00BF4D7A">
      <w:pPr>
        <w:jc w:val="both"/>
      </w:pPr>
      <w:r>
        <w:t>Carrying or using mobile phones during this period is strictly prohibited. Students are not permitted to access the internet during the stipulated hours. Only textbooks, reference books, notebooks, and other permitted academic materials may be used.</w:t>
      </w:r>
    </w:p>
    <w:p w14:paraId="169AD8B3" w14:textId="77777777" w:rsidR="00BF4D7A" w:rsidRDefault="00BF4D7A" w:rsidP="00BF4D7A">
      <w:pPr>
        <w:jc w:val="both"/>
      </w:pPr>
    </w:p>
    <w:p w14:paraId="4D781967" w14:textId="77777777" w:rsidR="00BF4D7A" w:rsidRDefault="00BF4D7A" w:rsidP="00BF4D7A">
      <w:pPr>
        <w:jc w:val="both"/>
      </w:pPr>
      <w:r>
        <w:t>4. Discipline and Supervision</w:t>
      </w:r>
    </w:p>
    <w:p w14:paraId="13735E1C" w14:textId="77777777" w:rsidR="00BF4D7A" w:rsidRDefault="00BF4D7A" w:rsidP="00BF4D7A">
      <w:pPr>
        <w:jc w:val="both"/>
      </w:pPr>
      <w:r>
        <w:t>Students must sit in the classroom or laboratory allotted by the department and follow the instructions given by the designated departmental staff. They must maintain discipline and utilize the allotted time exclusively for preparing handwritten notes.</w:t>
      </w:r>
    </w:p>
    <w:p w14:paraId="4BEE1BE8" w14:textId="77777777" w:rsidR="00BF4D7A" w:rsidRDefault="00BF4D7A" w:rsidP="00BF4D7A">
      <w:pPr>
        <w:jc w:val="both"/>
      </w:pPr>
    </w:p>
    <w:p w14:paraId="08B174EB" w14:textId="77777777" w:rsidR="00BF4D7A" w:rsidRDefault="00BF4D7A" w:rsidP="00BF4D7A">
      <w:pPr>
        <w:jc w:val="both"/>
      </w:pPr>
      <w:r>
        <w:t xml:space="preserve">5. Daily Verification by the </w:t>
      </w:r>
      <w:proofErr w:type="spellStart"/>
      <w:r>
        <w:t>HoD</w:t>
      </w:r>
      <w:proofErr w:type="spellEnd"/>
      <w:r>
        <w:t xml:space="preserve">/Chief Proctor </w:t>
      </w:r>
    </w:p>
    <w:p w14:paraId="1ADF027C" w14:textId="77777777" w:rsidR="00BF4D7A" w:rsidRDefault="00BF4D7A" w:rsidP="00BF4D7A">
      <w:pPr>
        <w:jc w:val="both"/>
      </w:pPr>
      <w:r>
        <w:t>Before leaving the department each day, every student must meet the Head of the Department (</w:t>
      </w:r>
      <w:proofErr w:type="spellStart"/>
      <w:r>
        <w:t>HoD</w:t>
      </w:r>
      <w:proofErr w:type="spellEnd"/>
      <w:r>
        <w:t>) or Chief Proctor and get the handwritten notes prepared on that day verified and signed. Students must ensure that the work completed each day is presented for verification.</w:t>
      </w:r>
    </w:p>
    <w:p w14:paraId="786F21D7" w14:textId="77777777" w:rsidR="00BF4D7A" w:rsidRDefault="00BF4D7A" w:rsidP="00BF4D7A">
      <w:pPr>
        <w:jc w:val="both"/>
      </w:pPr>
    </w:p>
    <w:p w14:paraId="5A722A4B" w14:textId="77777777" w:rsidR="00BF4D7A" w:rsidRDefault="00BF4D7A" w:rsidP="00BF4D7A">
      <w:pPr>
        <w:jc w:val="both"/>
      </w:pPr>
      <w:r>
        <w:t>Students need to submit the notebook of each subject to the respective faculty or staff members at the end of the day.</w:t>
      </w:r>
    </w:p>
    <w:p w14:paraId="68CD5C61" w14:textId="77777777" w:rsidR="00BF4D7A" w:rsidRDefault="00BF4D7A" w:rsidP="00BF4D7A">
      <w:pPr>
        <w:jc w:val="both"/>
      </w:pPr>
    </w:p>
    <w:p w14:paraId="295DECFA" w14:textId="77777777" w:rsidR="00BF4D7A" w:rsidRDefault="00BF4D7A" w:rsidP="00BF4D7A">
      <w:pPr>
        <w:jc w:val="both"/>
      </w:pPr>
      <w:r>
        <w:t>6. Submission of Parent/Guardian Undertaking</w:t>
      </w:r>
    </w:p>
    <w:p w14:paraId="1358F057" w14:textId="77777777" w:rsidR="00BF4D7A" w:rsidRDefault="00BF4D7A" w:rsidP="00BF4D7A">
      <w:pPr>
        <w:jc w:val="both"/>
      </w:pPr>
      <w:r>
        <w:t xml:space="preserve">Every defaulter student must submit a written undertaking, duly signed by their parent/guardian, to the </w:t>
      </w:r>
      <w:proofErr w:type="spellStart"/>
      <w:r>
        <w:t>HoD</w:t>
      </w:r>
      <w:proofErr w:type="spellEnd"/>
      <w:r>
        <w:t xml:space="preserve"> on the first day, Monday, 26 October 2026. The undertaking must acknowledge the student's defaulter status and confirm acceptance of all the instructions and conditions mentioned above.</w:t>
      </w:r>
    </w:p>
    <w:p w14:paraId="5608F1F3" w14:textId="77777777" w:rsidR="00BF4D7A" w:rsidRDefault="00BF4D7A" w:rsidP="00BF4D7A">
      <w:pPr>
        <w:jc w:val="both"/>
      </w:pPr>
    </w:p>
    <w:p w14:paraId="3036E7E5" w14:textId="77777777" w:rsidR="00BF4D7A" w:rsidRPr="00BF4D7A" w:rsidRDefault="00BF4D7A" w:rsidP="00BF4D7A">
      <w:pPr>
        <w:jc w:val="both"/>
        <w:rPr>
          <w:b/>
          <w:bCs/>
        </w:rPr>
      </w:pPr>
      <w:r w:rsidRPr="00BF4D7A">
        <w:rPr>
          <w:b/>
          <w:bCs/>
        </w:rPr>
        <w:t>Mentor</w:t>
      </w:r>
    </w:p>
    <w:p w14:paraId="456B1641" w14:textId="77777777" w:rsidR="00BF4D7A" w:rsidRDefault="00BF4D7A" w:rsidP="00BF4D7A">
      <w:pPr>
        <w:jc w:val="both"/>
      </w:pPr>
    </w:p>
    <w:p w14:paraId="7B66415D" w14:textId="77777777" w:rsidR="00BF4D7A" w:rsidRDefault="00BF4D7A"/>
    <w:sectPr w:rsidR="00BF4D7A" w:rsidSect="00BF4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D7A"/>
    <w:rsid w:val="007071C2"/>
    <w:rsid w:val="00BF4D7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5F38"/>
  <w15:chartTrackingRefBased/>
  <w15:docId w15:val="{7D7E85AC-3B13-4153-BE8C-D231FE533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D7A"/>
  </w:style>
  <w:style w:type="paragraph" w:styleId="Heading1">
    <w:name w:val="heading 1"/>
    <w:basedOn w:val="Normal"/>
    <w:next w:val="Normal"/>
    <w:link w:val="Heading1Char"/>
    <w:uiPriority w:val="9"/>
    <w:qFormat/>
    <w:rsid w:val="00BF4D7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F4D7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F4D7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F4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D7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F4D7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F4D7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F4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D7A"/>
    <w:rPr>
      <w:rFonts w:eastAsiaTheme="majorEastAsia" w:cstheme="majorBidi"/>
      <w:color w:val="272727" w:themeColor="text1" w:themeTint="D8"/>
    </w:rPr>
  </w:style>
  <w:style w:type="paragraph" w:styleId="Title">
    <w:name w:val="Title"/>
    <w:basedOn w:val="Normal"/>
    <w:next w:val="Normal"/>
    <w:link w:val="TitleChar"/>
    <w:uiPriority w:val="10"/>
    <w:qFormat/>
    <w:rsid w:val="00BF4D7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F4D7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F4D7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F4D7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F4D7A"/>
    <w:pPr>
      <w:spacing w:before="160"/>
      <w:jc w:val="center"/>
    </w:pPr>
    <w:rPr>
      <w:i/>
      <w:iCs/>
      <w:color w:val="404040" w:themeColor="text1" w:themeTint="BF"/>
    </w:rPr>
  </w:style>
  <w:style w:type="character" w:customStyle="1" w:styleId="QuoteChar">
    <w:name w:val="Quote Char"/>
    <w:basedOn w:val="DefaultParagraphFont"/>
    <w:link w:val="Quote"/>
    <w:uiPriority w:val="29"/>
    <w:rsid w:val="00BF4D7A"/>
    <w:rPr>
      <w:i/>
      <w:iCs/>
      <w:color w:val="404040" w:themeColor="text1" w:themeTint="BF"/>
    </w:rPr>
  </w:style>
  <w:style w:type="paragraph" w:styleId="ListParagraph">
    <w:name w:val="List Paragraph"/>
    <w:basedOn w:val="Normal"/>
    <w:uiPriority w:val="34"/>
    <w:qFormat/>
    <w:rsid w:val="00BF4D7A"/>
    <w:pPr>
      <w:ind w:left="720"/>
      <w:contextualSpacing/>
    </w:pPr>
  </w:style>
  <w:style w:type="character" w:styleId="IntenseEmphasis">
    <w:name w:val="Intense Emphasis"/>
    <w:basedOn w:val="DefaultParagraphFont"/>
    <w:uiPriority w:val="21"/>
    <w:qFormat/>
    <w:rsid w:val="00BF4D7A"/>
    <w:rPr>
      <w:i/>
      <w:iCs/>
      <w:color w:val="0F4761" w:themeColor="accent1" w:themeShade="BF"/>
    </w:rPr>
  </w:style>
  <w:style w:type="paragraph" w:styleId="IntenseQuote">
    <w:name w:val="Intense Quote"/>
    <w:basedOn w:val="Normal"/>
    <w:next w:val="Normal"/>
    <w:link w:val="IntenseQuoteChar"/>
    <w:uiPriority w:val="30"/>
    <w:qFormat/>
    <w:rsid w:val="00BF4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D7A"/>
    <w:rPr>
      <w:i/>
      <w:iCs/>
      <w:color w:val="0F4761" w:themeColor="accent1" w:themeShade="BF"/>
    </w:rPr>
  </w:style>
  <w:style w:type="character" w:styleId="IntenseReference">
    <w:name w:val="Intense Reference"/>
    <w:basedOn w:val="DefaultParagraphFont"/>
    <w:uiPriority w:val="32"/>
    <w:qFormat/>
    <w:rsid w:val="00BF4D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1949</Characters>
  <Application>Microsoft Office Word</Application>
  <DocSecurity>0</DocSecurity>
  <Lines>16</Lines>
  <Paragraphs>4</Paragraphs>
  <ScaleCrop>false</ScaleCrop>
  <Company>HP Inc.</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Bhakti Palkar</dc:creator>
  <cp:keywords/>
  <dc:description/>
  <cp:lastModifiedBy>Bhakti Palkar</cp:lastModifiedBy>
  <cp:revision>1</cp:revision>
  <dcterms:created xsi:type="dcterms:W3CDTF">2026-10-22T10:43:00Z</dcterms:created>
  <dcterms:modified xsi:type="dcterms:W3CDTF">2026-10-22T10:44:00Z</dcterms:modified>
</cp:coreProperties>
</file>