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AstroGuide — Phase 2 Submission</w:t>
      </w:r>
    </w:p>
    <w:p>
      <w:pPr>
        <w:jc w:val="center"/>
      </w:pPr>
      <w:r>
        <w:rPr>
          <w:b/>
        </w:rPr>
        <w:t xml:space="preserve">Submission Date: </w:t>
      </w:r>
      <w:r>
        <w:t>23rd September 2026</w:t>
        <w:br/>
      </w:r>
      <w:r>
        <w:rPr>
          <w:b/>
        </w:rPr>
        <w:t xml:space="preserve">GitHub Repository: </w:t>
      </w:r>
      <w:r>
        <w:rPr>
          <w:color w:val="0066CC"/>
        </w:rPr>
        <w:t>https://github.com/adityarana2610/AstroGuide</w:t>
      </w:r>
      <w:r>
        <w:br/>
      </w:r>
      <w:r>
        <w:rPr>
          <w:b/>
        </w:rPr>
        <w:t xml:space="preserve">Google Colab Notebook: </w:t>
      </w:r>
      <w:r>
        <w:rPr>
          <w:color w:val="0066CC"/>
        </w:rPr>
        <w:t>notebooks/phase2_demo.ipynb (in repo)</w:t>
      </w:r>
    </w:p>
    <w:p/>
    <w:p>
      <w:pPr>
        <w:pStyle w:val="Heading1"/>
      </w:pPr>
      <w:r>
        <w:t>1. Project Overview</w:t>
      </w:r>
    </w:p>
    <w:p>
      <w:r>
        <w:t>AstroGuide is an AI-powered Vedic astrology and Chaldean numerology assistant. It uses real ephemeris calculations (Swiss Ephemeris with Lahiri ayanamsa) and Chaldean numerology, wired as LangChain tools to a Gemini-powered ReAct agent with conversation memory. Every number in the report is computed — not hallucinated.</w:t>
      </w:r>
    </w:p>
    <w:p>
      <w:pPr>
        <w:pStyle w:val="Heading1"/>
      </w:pPr>
      <w:r>
        <w:t>2. Brief Progress Notes</w:t>
      </w:r>
    </w:p>
    <w:p>
      <w:pPr>
        <w:pStyle w:val="ListBullet"/>
      </w:pPr>
      <w:r>
        <w:rPr>
          <w:b/>
        </w:rPr>
        <w:t xml:space="preserve">Repo Scaffold: </w:t>
      </w:r>
      <w:r>
        <w:t>Complete project structure with all source files, data, notebook, and README pushed to GitHub.</w:t>
      </w:r>
    </w:p>
    <w:p>
      <w:pPr>
        <w:pStyle w:val="ListBullet"/>
      </w:pPr>
      <w:r>
        <w:rPr>
          <w:b/>
        </w:rPr>
        <w:t xml:space="preserve">Geocoding Module (src/geocode.py): </w:t>
      </w:r>
      <w:r>
        <w:t>Resolves birth place to coordinates + timezone using Nominatim and TimezoneFinder. Converts local birth time to UTC.</w:t>
      </w:r>
    </w:p>
    <w:p>
      <w:pPr>
        <w:pStyle w:val="ListBullet"/>
      </w:pPr>
      <w:r>
        <w:rPr>
          <w:b/>
        </w:rPr>
        <w:t xml:space="preserve">Ephemeris Module (src/ephemeris.py): </w:t>
      </w:r>
      <w:r>
        <w:t>Computes sidereal Vedic birth chart using pyswisseph with Lahiri ayanamsa. Returns positions for Sun, Moon, Mars, Mercury, Jupiter, Venus, Saturn, Rahu, Ketu, and Ascendant with sign, degree, and retrograde status.</w:t>
      </w:r>
    </w:p>
    <w:p>
      <w:pPr>
        <w:pStyle w:val="ListBullet"/>
      </w:pPr>
      <w:r>
        <w:rPr>
          <w:b/>
        </w:rPr>
        <w:t xml:space="preserve">Numerology Module (src/numerology.py): </w:t>
      </w:r>
      <w:r>
        <w:t>Implements Chaldean numerology — computes Life Path number, Birth number, and Name number with master number (11, 22, 33) preservation.</w:t>
      </w:r>
    </w:p>
    <w:p>
      <w:pPr>
        <w:pStyle w:val="ListBullet"/>
      </w:pPr>
      <w:r>
        <w:rPr>
          <w:b/>
        </w:rPr>
        <w:t xml:space="preserve">Planet Map Data (data/planet_map.json): </w:t>
      </w:r>
      <w:r>
        <w:t>Manually verified planet-to-number/stone/colour/day lookup table. Cross-referenced against GemPundit (gemstones), Dr. J C Chaudhry (Chaldean numbers), and Vedic Color Therapy (colours/days).</w:t>
      </w:r>
    </w:p>
    <w:p>
      <w:pPr>
        <w:pStyle w:val="ListBullet"/>
      </w:pPr>
      <w:r>
        <w:rPr>
          <w:b/>
        </w:rPr>
        <w:t xml:space="preserve">LangChain Tools (src/tools.py): </w:t>
      </w:r>
      <w:r>
        <w:t>Two @tool-decorated functions — get_birth_chart and get_numbers_and_stones — with clear docstrings for LLM tool selection. Includes chart caching for efficiency.</w:t>
      </w:r>
    </w:p>
    <w:p>
      <w:pPr>
        <w:pStyle w:val="ListBullet"/>
      </w:pPr>
      <w:r>
        <w:rPr>
          <w:b/>
        </w:rPr>
        <w:t xml:space="preserve">ReAct Agent (src/agent.py): </w:t>
      </w:r>
      <w:r>
        <w:t>Gemini 3.6 Flash agent via LangGraph's create_react_agent with MemorySaver for multi-turn conversation support.</w:t>
      </w:r>
    </w:p>
    <w:p>
      <w:pPr>
        <w:pStyle w:val="ListBullet"/>
      </w:pPr>
      <w:r>
        <w:rPr>
          <w:b/>
        </w:rPr>
        <w:t xml:space="preserve">Pydantic Schema (src/schemas.py): </w:t>
      </w:r>
      <w:r>
        <w:t>ChartSummary BaseModel for structured LLM output (name, moon_sign, ascendant, sun_sign).</w:t>
      </w:r>
    </w:p>
    <w:p>
      <w:pPr>
        <w:pStyle w:val="ListBullet"/>
      </w:pPr>
      <w:r>
        <w:rPr>
          <w:b/>
        </w:rPr>
        <w:t xml:space="preserve">Demo Notebook: </w:t>
      </w:r>
      <w:r>
        <w:t>Colab-friendly notebook demonstrating: agent tool calling, raw message trace (proof of computation), and Pydantic-parsed structured output.</w:t>
      </w:r>
    </w:p>
    <w:p>
      <w:pPr>
        <w:pStyle w:val="Heading1"/>
      </w:pPr>
      <w:r>
        <w:t>3. Current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Vedic birth chart (sidereal, Lahiri)</w:t>
            </w:r>
          </w:p>
        </w:tc>
        <w:tc>
          <w:tcPr>
            <w:tcW w:type="dxa" w:w="4320"/>
          </w:tcPr>
          <w:p>
            <w:r>
              <w:t>✅ Working</w:t>
            </w:r>
          </w:p>
        </w:tc>
      </w:tr>
      <w:tr>
        <w:tc>
          <w:tcPr>
            <w:tcW w:type="dxa" w:w="4320"/>
          </w:tcPr>
          <w:p>
            <w:r>
              <w:t>Chaldean numerology (life path, birth #, name #)</w:t>
            </w:r>
          </w:p>
        </w:tc>
        <w:tc>
          <w:tcPr>
            <w:tcW w:type="dxa" w:w="4320"/>
          </w:tcPr>
          <w:p>
            <w:r>
              <w:t>✅ Working</w:t>
            </w:r>
          </w:p>
        </w:tc>
      </w:tr>
      <w:tr>
        <w:tc>
          <w:tcPr>
            <w:tcW w:type="dxa" w:w="4320"/>
          </w:tcPr>
          <w:p>
            <w:r>
              <w:t>LangChain tool-calling agent (Gemini 3.6 Flash)</w:t>
            </w:r>
          </w:p>
        </w:tc>
        <w:tc>
          <w:tcPr>
            <w:tcW w:type="dxa" w:w="4320"/>
          </w:tcPr>
          <w:p>
            <w:r>
              <w:t>✅ Working</w:t>
            </w:r>
          </w:p>
        </w:tc>
      </w:tr>
      <w:tr>
        <w:tc>
          <w:tcPr>
            <w:tcW w:type="dxa" w:w="4320"/>
          </w:tcPr>
          <w:p>
            <w:r>
              <w:t>Conversation memory (MemorySaver)</w:t>
            </w:r>
          </w:p>
        </w:tc>
        <w:tc>
          <w:tcPr>
            <w:tcW w:type="dxa" w:w="4320"/>
          </w:tcPr>
          <w:p>
            <w:r>
              <w:t>✅ Working</w:t>
            </w:r>
          </w:p>
        </w:tc>
      </w:tr>
      <w:tr>
        <w:tc>
          <w:tcPr>
            <w:tcW w:type="dxa" w:w="4320"/>
          </w:tcPr>
          <w:p>
            <w:r>
              <w:t>Pydantic structured output (ChartSummary)</w:t>
            </w:r>
          </w:p>
        </w:tc>
        <w:tc>
          <w:tcPr>
            <w:tcW w:type="dxa" w:w="4320"/>
          </w:tcPr>
          <w:p>
            <w:r>
              <w:t>✅ Working</w:t>
            </w:r>
          </w:p>
        </w:tc>
      </w:tr>
      <w:tr>
        <w:tc>
          <w:tcPr>
            <w:tcW w:type="dxa" w:w="4320"/>
          </w:tcPr>
          <w:p>
            <w:r>
              <w:t>Stone/colour recommendations via planet_map.json</w:t>
            </w:r>
          </w:p>
        </w:tc>
        <w:tc>
          <w:tcPr>
            <w:tcW w:type="dxa" w:w="4320"/>
          </w:tcPr>
          <w:p>
            <w:r>
              <w:t>✅ Working</w:t>
            </w:r>
          </w:p>
        </w:tc>
      </w:tr>
      <w:tr>
        <w:tc>
          <w:tcPr>
            <w:tcW w:type="dxa" w:w="4320"/>
          </w:tcPr>
          <w:p>
            <w:r>
              <w:t>Detailed interpretive report</w:t>
            </w:r>
          </w:p>
        </w:tc>
        <w:tc>
          <w:tcPr>
            <w:tcW w:type="dxa" w:w="4320"/>
          </w:tcPr>
          <w:p>
            <w:r>
              <w:t>🔜 Phase 3</w:t>
            </w:r>
          </w:p>
        </w:tc>
      </w:tr>
      <w:tr>
        <w:tc>
          <w:tcPr>
            <w:tcW w:type="dxa" w:w="4320"/>
          </w:tcPr>
          <w:p>
            <w:r>
              <w:t>Compatibility analysis</w:t>
            </w:r>
          </w:p>
        </w:tc>
        <w:tc>
          <w:tcPr>
            <w:tcW w:type="dxa" w:w="4320"/>
          </w:tcPr>
          <w:p>
            <w:r>
              <w:t>🔜 Phase 3</w:t>
            </w:r>
          </w:p>
        </w:tc>
      </w:tr>
      <w:tr>
        <w:tc>
          <w:tcPr>
            <w:tcW w:type="dxa" w:w="4320"/>
          </w:tcPr>
          <w:p>
            <w:r>
              <w:t>PDF/chart export</w:t>
            </w:r>
          </w:p>
        </w:tc>
        <w:tc>
          <w:tcPr>
            <w:tcW w:type="dxa" w:w="4320"/>
          </w:tcPr>
          <w:p>
            <w:r>
              <w:t>🔜 Phase 3</w:t>
            </w:r>
          </w:p>
        </w:tc>
      </w:tr>
    </w:tbl>
    <w:p>
      <w:pPr>
        <w:pStyle w:val="Heading1"/>
      </w:pPr>
      <w:r>
        <w:t>4. Data Verification &amp; Sources</w:t>
      </w:r>
    </w:p>
    <w:p>
      <w:r>
        <w:t>The planet_map.json lookup table has been verified against the following sources:</w:t>
      </w:r>
    </w:p>
    <w:p>
      <w:pPr>
        <w:pStyle w:val="ListBullet"/>
      </w:pPr>
      <w:r>
        <w:t>Gemstones: GemPundit — "Know your Gemstone According to Vedic Astrology" (gempundit.com). All 9 Navaratna stones confirmed.</w:t>
      </w:r>
    </w:p>
    <w:p>
      <w:pPr>
        <w:pStyle w:val="ListBullet"/>
      </w:pPr>
      <w:r>
        <w:t>Number-to-planet: Dr. J C Chaudhry — Chaldean Numerology Chart (jcchaudhry.com). Numbers 4 and 7 use the Vedic convention (Rahu/Ketu) instead of Western outer planets (Uranus/Neptune).</w:t>
      </w:r>
    </w:p>
    <w:p>
      <w:pPr>
        <w:pStyle w:val="ListBullet"/>
      </w:pPr>
      <w:r>
        <w:t>Colours &amp; days: Vedic Color Therapy / Navagraha associations (standard references). Sun = Saffron, Ketu = Brown aligned with source.</w:t>
      </w:r>
    </w:p>
    <w:p>
      <w:pPr>
        <w:pStyle w:val="Heading1"/>
      </w:pPr>
      <w:r>
        <w:t>5. Screenshots — Working System Output</w:t>
      </w:r>
    </w:p>
    <w:p>
      <w:pPr>
        <w:pStyle w:val="Heading2"/>
      </w:pPr>
      <w:r>
        <w:t>5.1 Cell 3 — Agent Response (Both Tools Triggered)</w:t>
      </w:r>
    </w:p>
    <w:p>
      <w:r>
        <w:t>The agent was asked: "My name is Aditya, born 2005-10-26 at 13:35 in Delhi, India. What's my Moon sign and my life path number?" — it autonomously called both get_birth_chart and get_numbers_and_stones tools and returned:</w:t>
      </w:r>
    </w:p>
    <w:p>
      <w:r>
        <w:rPr>
          <w:rFonts w:ascii="Consolas" w:hAnsi="Consolas"/>
          <w:sz w:val="20"/>
        </w:rPr>
        <w:t>Based on your details, here are your Moon sign and Life Path number according to Vedic astrology and Chaldean numerology:</w:t>
        <w:br/>
        <w:br/>
        <w:t>Moon Sign (Rashi): Cancer (Karka) at ~23.03°</w:t>
        <w:br/>
        <w:br/>
        <w:t>Life Path Number: 7 (Calculated from date of birth: 2+0+0+5+1+0+2+6 = 16 → 1+6 = 7)</w:t>
        <w:br/>
        <w:br/>
        <w:t>Additional Details:</w:t>
        <w:br/>
        <w:t>• Birth Number (Psychic/Driver Number): 8 (Derived from day of birth: 26 → 2+6 = 8)</w:t>
        <w:br/>
        <w:t>• Life Path Ruling Planet: Ketu (South Node), associated with introspection, wisdom, and analytical/spiritual depth.</w:t>
      </w:r>
    </w:p>
    <w:p>
      <w:r>
        <w:t>[See screenshot below]</w:t>
      </w:r>
    </w:p>
    <w:p>
      <w:r>
        <w:t>&gt;&gt;&gt; INSERT CELL 3 SCREENSHOTS HERE &lt;&lt;&lt;</w:t>
      </w:r>
    </w:p>
    <w:p>
      <w:pPr>
        <w:pStyle w:val="Heading2"/>
      </w:pPr>
      <w:r>
        <w:t>5.2 Cell 4 — Raw Message Trace (Proof of Tool Calls)</w:t>
      </w:r>
    </w:p>
    <w:p>
      <w:r>
        <w:t>The raw message trace shows the complete agent execution flow, proving that results were computed by tools — not hallucinated by the LLM:</w:t>
      </w:r>
    </w:p>
    <w:p>
      <w:r>
        <w:rPr>
          <w:rFonts w:ascii="Consolas" w:hAnsi="Consolas"/>
          <w:sz w:val="18"/>
        </w:rPr>
        <w:t>Message 0: HumanMessage</w:t>
        <w:br/>
        <w:t xml:space="preserve">  content: My name is Aditya, born 2005-10-26 at 13:35 in Delhi, India. What's my Moon sign and my life path number?</w:t>
        <w:br/>
        <w:br/>
        <w:t>Message 1: AIMessage</w:t>
        <w:br/>
        <w:t xml:space="preserve">  tool_calls: [</w:t>
        <w:br/>
        <w:t xml:space="preserve">    {'name': 'get_birth_chart', 'args': {'name': 'Aditya', 'time': '13:35', 'date': '2005-10-26', 'place': 'Delhi, India'}, 'id': 'call_141718', 'type': 'tool_call'},</w:t>
        <w:br/>
        <w:t xml:space="preserve">    {'name': 'get_numbers_and_stones', 'args': {'name': 'Aditya', 'date': '2005-10-26'}, 'id': '...', 'type': 'tool_call'}</w:t>
        <w:br/>
        <w:t xml:space="preserve">  ]</w:t>
        <w:br/>
        <w:br/>
        <w:t>Message 2: ToolMessage (Birth Chart)</w:t>
        <w:br/>
        <w:t xml:space="preserve">  content: {"name": "Aditya", "positions": {"Sun": {"sign": "Libra", "degree": 9.0684}, "Moon": {"sign": "Cancer", "degree": 23.0294}, "Mars": {"sign": "Aries", "degree": 25.2226}, "Mercury": {"sign": "Scorpio"}, "Jupiter": {"sign": "Libra"}, ...}}</w:t>
        <w:br/>
        <w:br/>
        <w:t>Message 3: ToolMessage (Numerology)</w:t>
        <w:br/>
        <w:t xml:space="preserve">  content: {"life_path": 7, "birth_number": 8, "name_number": 3, "stone_hints": [{"number_type": "life_path", "value": 7, "ruling_planet": "Ketu", "stone": "Cat's Eye", "colour": "Brown"}, {"number_type": "birth_number", "value": 8, "ruling_planet": "Saturn", "stone": "Blue Sapphire", "colour": "Blue"}, {"number_type": "name_number", "value": 3, "ruling_planet": "Jupiter", "stone": "Yellow Sapphire", "colour": "Yellow"}]}</w:t>
        <w:br/>
        <w:br/>
        <w:t>Message 4: AIMessage</w:t>
        <w:br/>
        <w:t xml:space="preserve">  content: Based on your details, here are your Moon sign and Life Path number...</w:t>
      </w:r>
    </w:p>
    <w:p>
      <w:r>
        <w:t>[See screenshot below]</w:t>
      </w:r>
    </w:p>
    <w:p>
      <w:r>
        <w:t>&gt;&gt;&gt; INSERT CELL 4 SCREENSHOT HERE &lt;&lt;&lt;</w:t>
      </w:r>
    </w:p>
    <w:p>
      <w:pPr>
        <w:pStyle w:val="Heading2"/>
      </w:pPr>
      <w:r>
        <w:t>5.3 Cell 5 — Pydantic Structured Output</w:t>
      </w:r>
    </w:p>
    <w:p>
      <w:r>
        <w:t>Demonstrates with_structured_output() — the LLM returns a validated Pydantic ChartSummary object with typed fields:</w:t>
      </w:r>
    </w:p>
    <w:p>
      <w:r>
        <w:rPr>
          <w:rFonts w:ascii="Consolas" w:hAnsi="Consolas"/>
          <w:sz w:val="20"/>
        </w:rPr>
        <w:t>Pydantic-parsed output:</w:t>
        <w:br/>
        <w:t xml:space="preserve">  Type : ChartSummary</w:t>
        <w:br/>
        <w:t xml:space="preserve">  Name : Aditya</w:t>
        <w:br/>
        <w:t xml:space="preserve">  Moon : Cancer</w:t>
        <w:br/>
        <w:t xml:space="preserve">  Asc  : Capricorn</w:t>
        <w:br/>
        <w:t xml:space="preserve">  Sun  : Libra</w:t>
      </w:r>
    </w:p>
    <w:p>
      <w:r>
        <w:t>[See screenshot below]</w:t>
      </w:r>
    </w:p>
    <w:p>
      <w:r>
        <w:t>&gt;&gt;&gt; INSERT CELL 5 SCREENSHOT HERE &lt;&lt;&lt;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Google Gemini 3.6 Flash (free tier)</w:t>
            </w:r>
          </w:p>
        </w:tc>
      </w:tr>
      <w:tr>
        <w:tc>
          <w:tcPr>
            <w:tcW w:type="dxa" w:w="4320"/>
          </w:tcPr>
          <w:p>
            <w:r>
              <w:t>Agent Framework</w:t>
            </w:r>
          </w:p>
        </w:tc>
        <w:tc>
          <w:tcPr>
            <w:tcW w:type="dxa" w:w="4320"/>
          </w:tcPr>
          <w:p>
            <w:r>
              <w:t>LangChain + LangGraph (ReAct agent)</w:t>
            </w:r>
          </w:p>
        </w:tc>
      </w:tr>
      <w:tr>
        <w:tc>
          <w:tcPr>
            <w:tcW w:type="dxa" w:w="4320"/>
          </w:tcPr>
          <w:p>
            <w:r>
              <w:t>Ephemeris</w:t>
            </w:r>
          </w:p>
        </w:tc>
        <w:tc>
          <w:tcPr>
            <w:tcW w:type="dxa" w:w="4320"/>
          </w:tcPr>
          <w:p>
            <w:r>
              <w:t>pyswisseph (Swiss Ephemeris, Lahiri ayanamsa)</w:t>
            </w:r>
          </w:p>
        </w:tc>
      </w:tr>
      <w:tr>
        <w:tc>
          <w:tcPr>
            <w:tcW w:type="dxa" w:w="4320"/>
          </w:tcPr>
          <w:p>
            <w:r>
              <w:t>Geocoding</w:t>
            </w:r>
          </w:p>
        </w:tc>
        <w:tc>
          <w:tcPr>
            <w:tcW w:type="dxa" w:w="4320"/>
          </w:tcPr>
          <w:p>
            <w:r>
              <w:t>geopy (Nominatim) + timezonefinder</w:t>
            </w:r>
          </w:p>
        </w:tc>
      </w:tr>
      <w:tr>
        <w:tc>
          <w:tcPr>
            <w:tcW w:type="dxa" w:w="4320"/>
          </w:tcPr>
          <w:p>
            <w:r>
              <w:t>Structured Output</w:t>
            </w:r>
          </w:p>
        </w:tc>
        <w:tc>
          <w:tcPr>
            <w:tcW w:type="dxa" w:w="4320"/>
          </w:tcPr>
          <w:p>
            <w:r>
              <w:t>Pydantic v2 (BaseModel)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LangGraph MemorySaver (in-memory checkpointer)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