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4A0C" w14:textId="77777777" w:rsidR="003908EC" w:rsidRDefault="00000000">
      <w:pPr>
        <w:pStyle w:val="Title"/>
        <w:jc w:val="center"/>
      </w:pPr>
      <w:r>
        <w:t>Research Paper Study &amp; Partial Implementation: Recommendation Systems</w:t>
      </w:r>
    </w:p>
    <w:p w14:paraId="55B760B6" w14:textId="77777777" w:rsidR="003908EC" w:rsidRDefault="00000000">
      <w:pPr>
        <w:jc w:val="center"/>
      </w:pPr>
      <w:r>
        <w:rPr>
          <w:b/>
        </w:rPr>
        <w:t xml:space="preserve">Assigned Paper: </w:t>
      </w:r>
      <w:r>
        <w:t>A Comprehensive Analysis of Text Similarity Metrics and Vectorization Techniques for Content-Based Product Recommendation (Oprea et al., IEEE Access, 2026)</w:t>
      </w:r>
      <w:r>
        <w:br/>
      </w:r>
      <w:r>
        <w:rPr>
          <w:b/>
        </w:rPr>
        <w:t xml:space="preserve">Dataset Used: </w:t>
      </w:r>
      <w:r>
        <w:t>Hugging Face Hub — bprateek/amazon_product_description (10,001 valid products across 108 subcategories)</w:t>
      </w:r>
    </w:p>
    <w:p w14:paraId="7706025A" w14:textId="6833F507" w:rsidR="003908EC" w:rsidRDefault="00000000">
      <w:pPr>
        <w:pStyle w:val="Heading1"/>
      </w:pPr>
      <w:r>
        <w:t xml:space="preserve">Part A — Research Paper Understanding </w:t>
      </w:r>
    </w:p>
    <w:p w14:paraId="3C95278A" w14:textId="77777777" w:rsidR="003908EC" w:rsidRDefault="00000000">
      <w:pPr>
        <w:pStyle w:val="ListBullet"/>
      </w:pPr>
      <w:r>
        <w:rPr>
          <w:b/>
        </w:rPr>
        <w:t xml:space="preserve">A1. Problem Definition: </w:t>
      </w:r>
      <w:r>
        <w:t>The paper addresses Top-N Content-Based Filtering (CBF) product recommendation (K=10) and cold-start item recommendation in e-commerce using short product titles ("Product Name") without user interaction history.</w:t>
      </w:r>
    </w:p>
    <w:p w14:paraId="411AA1E3" w14:textId="77777777" w:rsidR="003908EC" w:rsidRDefault="00000000">
      <w:pPr>
        <w:pStyle w:val="ListBullet"/>
      </w:pPr>
      <w:r>
        <w:rPr>
          <w:b/>
        </w:rPr>
        <w:t xml:space="preserve">A2. Motivation: </w:t>
      </w:r>
      <w:r>
        <w:t>E-commerce catalogs suffer from choice overload. While Collaborative Filtering fails on cold-start items and sparse interaction matrices, content-based retrieval operates purely on item text, improving product discovery, retention, and conversion.</w:t>
      </w:r>
    </w:p>
    <w:p w14:paraId="35C1699E" w14:textId="77777777" w:rsidR="003908EC" w:rsidRDefault="00000000">
      <w:pPr>
        <w:pStyle w:val="ListBullet"/>
      </w:pPr>
      <w:r>
        <w:rPr>
          <w:b/>
        </w:rPr>
        <w:t xml:space="preserve">A3. Research Gap: </w:t>
      </w:r>
      <w:r>
        <w:t>Prior work evaluates text vectorizers or distance metrics in isolation or on long-form text corpora. A controlled factorial benchmark comparing sparse and dense representations across angular and geometric distances on short, attribute-lean retail product titles remained under-explored.</w:t>
      </w:r>
    </w:p>
    <w:p w14:paraId="57FD984E" w14:textId="77777777" w:rsidR="003908EC" w:rsidRDefault="00000000">
      <w:pPr>
        <w:pStyle w:val="ListBullet"/>
      </w:pPr>
      <w:r>
        <w:rPr>
          <w:b/>
        </w:rPr>
        <w:t xml:space="preserve">A4. Major Contributions: </w:t>
      </w:r>
      <w:r>
        <w:t>(1) A 12-configuration factorial benchmark (Count Vectorizer, TF-IDF, Word2Vec, GloVe × Cosine, Manhattan, Euclidean); (2) Qualitative Top-10 relevance analysis on 3 distinct categories (Puzzles, Longboards, Costumes); and (3) Quantitative Precision@10, Recall@10, and NDCG@10 evaluation across 500 random seed products.</w:t>
      </w:r>
    </w:p>
    <w:p w14:paraId="36C8D43C" w14:textId="2C4C0D5F" w:rsidR="003908EC" w:rsidRDefault="00000000">
      <w:pPr>
        <w:pStyle w:val="Heading1"/>
      </w:pPr>
      <w:r>
        <w:t xml:space="preserve">Part B — Methodology Analysis </w:t>
      </w:r>
    </w:p>
    <w:p w14:paraId="5182CADA" w14:textId="77777777" w:rsidR="003908EC" w:rsidRDefault="00000000">
      <w:pPr>
        <w:pStyle w:val="ListBullet"/>
      </w:pPr>
      <w:r>
        <w:rPr>
          <w:b/>
        </w:rPr>
        <w:t xml:space="preserve">1. Input: </w:t>
      </w:r>
      <w:r>
        <w:t>Unstructured "Product Name" text strings from the Hugging Face dataset "bprateek/amazon_product_description" (10,002 rows, 28 columns; 10,001 valid records after removing "-" placeholder artifacts).</w:t>
      </w:r>
    </w:p>
    <w:p w14:paraId="21ACEADC" w14:textId="77777777" w:rsidR="003908EC" w:rsidRDefault="00000000">
      <w:pPr>
        <w:pStyle w:val="ListBullet"/>
      </w:pPr>
      <w:r>
        <w:rPr>
          <w:b/>
        </w:rPr>
        <w:t xml:space="preserve">2. Processing Pipeline: </w:t>
      </w:r>
      <w:r>
        <w:t>Input Title → Preprocessing (lowercasing, regex punctuation removal, English stopword removal, WordNet lemmatization) → Feature Extraction (CountVec, custom TF-IDF [Eq. 6–8], 300d Skip-gram Word2Vec, pre-trained GloVe) → Pairwise Interaction (Cosine Similarity [Eq. 1–3], Manhattan L1 [Eq. 4], Euclidean L2 [Eq. 5]) → Top-K Ranking.</w:t>
      </w:r>
    </w:p>
    <w:p w14:paraId="01BAAF5A" w14:textId="77777777" w:rsidR="003908EC" w:rsidRDefault="00000000">
      <w:pPr>
        <w:pStyle w:val="ListBullet"/>
      </w:pPr>
      <w:r>
        <w:rPr>
          <w:b/>
        </w:rPr>
        <w:lastRenderedPageBreak/>
        <w:t xml:space="preserve">3. Output: </w:t>
      </w:r>
      <w:r>
        <w:t>Ranked Top-10 recommended product list with continuous similarity scores (Cosine in [0, 1] sorted descending) or distance scores (Manhattan/Euclidean &gt;= 0 sorted ascending).</w:t>
      </w:r>
    </w:p>
    <w:p w14:paraId="71E5B05D" w14:textId="2B0133FB" w:rsidR="003908EC" w:rsidRDefault="00000000">
      <w:pPr>
        <w:pStyle w:val="Heading1"/>
      </w:pPr>
      <w:r>
        <w:t xml:space="preserve">Part C — Implementation &amp; Experimental Evaluation </w:t>
      </w:r>
    </w:p>
    <w:p w14:paraId="13ABC11F" w14:textId="77777777" w:rsidR="003908EC" w:rsidRDefault="00000000">
      <w:r>
        <w:rPr>
          <w:b/>
        </w:rPr>
        <w:t xml:space="preserve">Implemented Core Components (From Scratch in NumPy): </w:t>
      </w:r>
      <w:r>
        <w:t>Rather than relying on black-box similarity libraries, we implemented custom vectorized functions for Cosine Similarity, Manhattan Distance, Euclidean Distance, custom TF-IDF weighting, and sum-pooled 300d Word2Vec embeddings, benchmarked against Count Vectorizer + Cosine Similarity.</w:t>
      </w:r>
    </w:p>
    <w:p w14:paraId="3F1C8ADE" w14:textId="77777777" w:rsidR="003908EC" w:rsidRDefault="00000000">
      <w:r>
        <w:rPr>
          <w:b/>
        </w:rPr>
        <w:t>Table 1: Reproduced 12-Configuration Pairwise Benchmark (Table 7 in Paper)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908EC" w14:paraId="5150C342" w14:textId="77777777">
        <w:trPr>
          <w:jc w:val="center"/>
        </w:trPr>
        <w:tc>
          <w:tcPr>
            <w:tcW w:w="1728" w:type="dxa"/>
          </w:tcPr>
          <w:p w14:paraId="450840DD" w14:textId="77777777" w:rsidR="003908EC" w:rsidRDefault="00000000">
            <w:r>
              <w:rPr>
                <w:b/>
              </w:rPr>
              <w:t>Vectorizer</w:t>
            </w:r>
          </w:p>
        </w:tc>
        <w:tc>
          <w:tcPr>
            <w:tcW w:w="1728" w:type="dxa"/>
          </w:tcPr>
          <w:p w14:paraId="68AD2C6F" w14:textId="77777777" w:rsidR="003908EC" w:rsidRDefault="00000000">
            <w:r>
              <w:rPr>
                <w:b/>
              </w:rPr>
              <w:t>Metric</w:t>
            </w:r>
          </w:p>
        </w:tc>
        <w:tc>
          <w:tcPr>
            <w:tcW w:w="1728" w:type="dxa"/>
          </w:tcPr>
          <w:p w14:paraId="568E8978" w14:textId="77777777" w:rsidR="003908EC" w:rsidRDefault="00000000">
            <w:r>
              <w:rPr>
                <w:b/>
              </w:rPr>
              <w:t>Test1 (Puzzle)</w:t>
            </w:r>
          </w:p>
        </w:tc>
        <w:tc>
          <w:tcPr>
            <w:tcW w:w="1728" w:type="dxa"/>
          </w:tcPr>
          <w:p w14:paraId="353CB70E" w14:textId="77777777" w:rsidR="003908EC" w:rsidRDefault="00000000">
            <w:r>
              <w:rPr>
                <w:b/>
              </w:rPr>
              <w:t>Test2 (Longboard)</w:t>
            </w:r>
          </w:p>
        </w:tc>
        <w:tc>
          <w:tcPr>
            <w:tcW w:w="1728" w:type="dxa"/>
          </w:tcPr>
          <w:p w14:paraId="75477497" w14:textId="77777777" w:rsidR="003908EC" w:rsidRDefault="00000000">
            <w:r>
              <w:rPr>
                <w:b/>
              </w:rPr>
              <w:t>Test3 (Costume)</w:t>
            </w:r>
          </w:p>
        </w:tc>
      </w:tr>
      <w:tr w:rsidR="003908EC" w14:paraId="5011B5FC" w14:textId="77777777">
        <w:trPr>
          <w:jc w:val="center"/>
        </w:trPr>
        <w:tc>
          <w:tcPr>
            <w:tcW w:w="1728" w:type="dxa"/>
          </w:tcPr>
          <w:p w14:paraId="225FA54D" w14:textId="77777777" w:rsidR="003908EC" w:rsidRDefault="00000000">
            <w:r>
              <w:t>Count Vectorizer</w:t>
            </w:r>
          </w:p>
        </w:tc>
        <w:tc>
          <w:tcPr>
            <w:tcW w:w="1728" w:type="dxa"/>
          </w:tcPr>
          <w:p w14:paraId="4A554B25" w14:textId="77777777" w:rsidR="003908EC" w:rsidRDefault="00000000">
            <w:r>
              <w:t>cosine</w:t>
            </w:r>
          </w:p>
        </w:tc>
        <w:tc>
          <w:tcPr>
            <w:tcW w:w="1728" w:type="dxa"/>
          </w:tcPr>
          <w:p w14:paraId="4530B1EB" w14:textId="77777777" w:rsidR="003908EC" w:rsidRDefault="00000000">
            <w:r>
              <w:t>0.612</w:t>
            </w:r>
          </w:p>
        </w:tc>
        <w:tc>
          <w:tcPr>
            <w:tcW w:w="1728" w:type="dxa"/>
          </w:tcPr>
          <w:p w14:paraId="7826584A" w14:textId="77777777" w:rsidR="003908EC" w:rsidRDefault="00000000">
            <w:r>
              <w:t>1.0</w:t>
            </w:r>
          </w:p>
        </w:tc>
        <w:tc>
          <w:tcPr>
            <w:tcW w:w="1728" w:type="dxa"/>
          </w:tcPr>
          <w:p w14:paraId="7215F981" w14:textId="77777777" w:rsidR="003908EC" w:rsidRDefault="00000000">
            <w:r>
              <w:t>0.772</w:t>
            </w:r>
          </w:p>
        </w:tc>
      </w:tr>
      <w:tr w:rsidR="003908EC" w14:paraId="5586174F" w14:textId="77777777">
        <w:trPr>
          <w:jc w:val="center"/>
        </w:trPr>
        <w:tc>
          <w:tcPr>
            <w:tcW w:w="1728" w:type="dxa"/>
          </w:tcPr>
          <w:p w14:paraId="527F6295" w14:textId="77777777" w:rsidR="003908EC" w:rsidRDefault="00000000">
            <w:r>
              <w:t>Count Vectorizer</w:t>
            </w:r>
          </w:p>
        </w:tc>
        <w:tc>
          <w:tcPr>
            <w:tcW w:w="1728" w:type="dxa"/>
          </w:tcPr>
          <w:p w14:paraId="7BF5C664" w14:textId="77777777" w:rsidR="003908EC" w:rsidRDefault="00000000">
            <w:r>
              <w:t>manhattan</w:t>
            </w:r>
          </w:p>
        </w:tc>
        <w:tc>
          <w:tcPr>
            <w:tcW w:w="1728" w:type="dxa"/>
          </w:tcPr>
          <w:p w14:paraId="1EC8E97C" w14:textId="77777777" w:rsidR="003908EC" w:rsidRDefault="00000000">
            <w:r>
              <w:t>4.0</w:t>
            </w:r>
          </w:p>
        </w:tc>
        <w:tc>
          <w:tcPr>
            <w:tcW w:w="1728" w:type="dxa"/>
          </w:tcPr>
          <w:p w14:paraId="1CB1F6F7" w14:textId="77777777" w:rsidR="003908EC" w:rsidRDefault="00000000">
            <w:r>
              <w:t>0.0</w:t>
            </w:r>
          </w:p>
        </w:tc>
        <w:tc>
          <w:tcPr>
            <w:tcW w:w="1728" w:type="dxa"/>
          </w:tcPr>
          <w:p w14:paraId="725C2F0E" w14:textId="77777777" w:rsidR="003908EC" w:rsidRDefault="00000000">
            <w:r>
              <w:t>3.0</w:t>
            </w:r>
          </w:p>
        </w:tc>
      </w:tr>
      <w:tr w:rsidR="003908EC" w14:paraId="1C55FD06" w14:textId="77777777">
        <w:trPr>
          <w:jc w:val="center"/>
        </w:trPr>
        <w:tc>
          <w:tcPr>
            <w:tcW w:w="1728" w:type="dxa"/>
          </w:tcPr>
          <w:p w14:paraId="143908D8" w14:textId="77777777" w:rsidR="003908EC" w:rsidRDefault="00000000">
            <w:r>
              <w:t>Count Vectorizer</w:t>
            </w:r>
          </w:p>
        </w:tc>
        <w:tc>
          <w:tcPr>
            <w:tcW w:w="1728" w:type="dxa"/>
          </w:tcPr>
          <w:p w14:paraId="6B150375" w14:textId="77777777" w:rsidR="003908EC" w:rsidRDefault="00000000">
            <w:r>
              <w:t>euclidean</w:t>
            </w:r>
          </w:p>
        </w:tc>
        <w:tc>
          <w:tcPr>
            <w:tcW w:w="1728" w:type="dxa"/>
          </w:tcPr>
          <w:p w14:paraId="20329A2A" w14:textId="77777777" w:rsidR="003908EC" w:rsidRDefault="00000000">
            <w:r>
              <w:t>2.0</w:t>
            </w:r>
          </w:p>
        </w:tc>
        <w:tc>
          <w:tcPr>
            <w:tcW w:w="1728" w:type="dxa"/>
          </w:tcPr>
          <w:p w14:paraId="5050FE12" w14:textId="77777777" w:rsidR="003908EC" w:rsidRDefault="00000000">
            <w:r>
              <w:t>0.0</w:t>
            </w:r>
          </w:p>
        </w:tc>
        <w:tc>
          <w:tcPr>
            <w:tcW w:w="1728" w:type="dxa"/>
          </w:tcPr>
          <w:p w14:paraId="4E2FD6F3" w14:textId="77777777" w:rsidR="003908EC" w:rsidRDefault="00000000">
            <w:r>
              <w:t>1.732</w:t>
            </w:r>
          </w:p>
        </w:tc>
      </w:tr>
      <w:tr w:rsidR="003908EC" w14:paraId="220492AD" w14:textId="77777777">
        <w:trPr>
          <w:jc w:val="center"/>
        </w:trPr>
        <w:tc>
          <w:tcPr>
            <w:tcW w:w="1728" w:type="dxa"/>
          </w:tcPr>
          <w:p w14:paraId="29D8935E" w14:textId="77777777" w:rsidR="003908EC" w:rsidRDefault="00000000">
            <w:r>
              <w:t>TF-IDF (Scratch)</w:t>
            </w:r>
          </w:p>
        </w:tc>
        <w:tc>
          <w:tcPr>
            <w:tcW w:w="1728" w:type="dxa"/>
          </w:tcPr>
          <w:p w14:paraId="749A3BDC" w14:textId="77777777" w:rsidR="003908EC" w:rsidRDefault="00000000">
            <w:r>
              <w:t>cosine</w:t>
            </w:r>
          </w:p>
        </w:tc>
        <w:tc>
          <w:tcPr>
            <w:tcW w:w="1728" w:type="dxa"/>
          </w:tcPr>
          <w:p w14:paraId="5BF76866" w14:textId="77777777" w:rsidR="003908EC" w:rsidRDefault="00000000">
            <w:r>
              <w:t>0.475</w:t>
            </w:r>
          </w:p>
        </w:tc>
        <w:tc>
          <w:tcPr>
            <w:tcW w:w="1728" w:type="dxa"/>
          </w:tcPr>
          <w:p w14:paraId="3D6CE619" w14:textId="77777777" w:rsidR="003908EC" w:rsidRDefault="00000000">
            <w:r>
              <w:t>0.669</w:t>
            </w:r>
          </w:p>
        </w:tc>
        <w:tc>
          <w:tcPr>
            <w:tcW w:w="1728" w:type="dxa"/>
          </w:tcPr>
          <w:p w14:paraId="15C42D25" w14:textId="77777777" w:rsidR="003908EC" w:rsidRDefault="00000000">
            <w:r>
              <w:t>0.854</w:t>
            </w:r>
          </w:p>
        </w:tc>
      </w:tr>
      <w:tr w:rsidR="003908EC" w14:paraId="43222341" w14:textId="77777777">
        <w:trPr>
          <w:jc w:val="center"/>
        </w:trPr>
        <w:tc>
          <w:tcPr>
            <w:tcW w:w="1728" w:type="dxa"/>
          </w:tcPr>
          <w:p w14:paraId="247BAD19" w14:textId="77777777" w:rsidR="003908EC" w:rsidRDefault="00000000">
            <w:r>
              <w:t>TF-IDF (Scratch)</w:t>
            </w:r>
          </w:p>
        </w:tc>
        <w:tc>
          <w:tcPr>
            <w:tcW w:w="1728" w:type="dxa"/>
          </w:tcPr>
          <w:p w14:paraId="37AC5F0A" w14:textId="77777777" w:rsidR="003908EC" w:rsidRDefault="00000000">
            <w:r>
              <w:t>manhattan</w:t>
            </w:r>
          </w:p>
        </w:tc>
        <w:tc>
          <w:tcPr>
            <w:tcW w:w="1728" w:type="dxa"/>
          </w:tcPr>
          <w:p w14:paraId="6AC6DCFE" w14:textId="77777777" w:rsidR="003908EC" w:rsidRDefault="00000000">
            <w:r>
              <w:t>1.943</w:t>
            </w:r>
          </w:p>
        </w:tc>
        <w:tc>
          <w:tcPr>
            <w:tcW w:w="1728" w:type="dxa"/>
          </w:tcPr>
          <w:p w14:paraId="6A18FEB9" w14:textId="77777777" w:rsidR="003908EC" w:rsidRDefault="00000000">
            <w:r>
              <w:t>1.854</w:t>
            </w:r>
          </w:p>
        </w:tc>
        <w:tc>
          <w:tcPr>
            <w:tcW w:w="1728" w:type="dxa"/>
          </w:tcPr>
          <w:p w14:paraId="5BF0E230" w14:textId="77777777" w:rsidR="003908EC" w:rsidRDefault="00000000">
            <w:r>
              <w:t>0.988</w:t>
            </w:r>
          </w:p>
        </w:tc>
      </w:tr>
      <w:tr w:rsidR="003908EC" w14:paraId="6F251815" w14:textId="77777777">
        <w:trPr>
          <w:jc w:val="center"/>
        </w:trPr>
        <w:tc>
          <w:tcPr>
            <w:tcW w:w="1728" w:type="dxa"/>
          </w:tcPr>
          <w:p w14:paraId="0FAF49F6" w14:textId="77777777" w:rsidR="003908EC" w:rsidRDefault="00000000">
            <w:r>
              <w:t>TF-IDF (Scratch)</w:t>
            </w:r>
          </w:p>
        </w:tc>
        <w:tc>
          <w:tcPr>
            <w:tcW w:w="1728" w:type="dxa"/>
          </w:tcPr>
          <w:p w14:paraId="52B51192" w14:textId="77777777" w:rsidR="003908EC" w:rsidRDefault="00000000">
            <w:r>
              <w:t>euclidean</w:t>
            </w:r>
          </w:p>
        </w:tc>
        <w:tc>
          <w:tcPr>
            <w:tcW w:w="1728" w:type="dxa"/>
          </w:tcPr>
          <w:p w14:paraId="076FF884" w14:textId="77777777" w:rsidR="003908EC" w:rsidRDefault="00000000">
            <w:r>
              <w:t>1.0</w:t>
            </w:r>
          </w:p>
        </w:tc>
        <w:tc>
          <w:tcPr>
            <w:tcW w:w="1728" w:type="dxa"/>
          </w:tcPr>
          <w:p w14:paraId="6D9D97B3" w14:textId="77777777" w:rsidR="003908EC" w:rsidRDefault="00000000">
            <w:r>
              <w:t>0.813</w:t>
            </w:r>
          </w:p>
        </w:tc>
        <w:tc>
          <w:tcPr>
            <w:tcW w:w="1728" w:type="dxa"/>
          </w:tcPr>
          <w:p w14:paraId="51D18D43" w14:textId="77777777" w:rsidR="003908EC" w:rsidRDefault="00000000">
            <w:r>
              <w:t>0.54</w:t>
            </w:r>
          </w:p>
        </w:tc>
      </w:tr>
      <w:tr w:rsidR="003908EC" w14:paraId="5E193640" w14:textId="77777777">
        <w:trPr>
          <w:jc w:val="center"/>
        </w:trPr>
        <w:tc>
          <w:tcPr>
            <w:tcW w:w="1728" w:type="dxa"/>
          </w:tcPr>
          <w:p w14:paraId="7D19C82C" w14:textId="77777777" w:rsidR="003908EC" w:rsidRDefault="00000000">
            <w:r>
              <w:t>Word2Vec (300d)</w:t>
            </w:r>
          </w:p>
        </w:tc>
        <w:tc>
          <w:tcPr>
            <w:tcW w:w="1728" w:type="dxa"/>
          </w:tcPr>
          <w:p w14:paraId="61214B93" w14:textId="77777777" w:rsidR="003908EC" w:rsidRDefault="00000000">
            <w:r>
              <w:t>cosine</w:t>
            </w:r>
          </w:p>
        </w:tc>
        <w:tc>
          <w:tcPr>
            <w:tcW w:w="1728" w:type="dxa"/>
          </w:tcPr>
          <w:p w14:paraId="555D2F87" w14:textId="77777777" w:rsidR="003908EC" w:rsidRDefault="00000000">
            <w:r>
              <w:t>0.923</w:t>
            </w:r>
          </w:p>
        </w:tc>
        <w:tc>
          <w:tcPr>
            <w:tcW w:w="1728" w:type="dxa"/>
          </w:tcPr>
          <w:p w14:paraId="72F521CF" w14:textId="77777777" w:rsidR="003908EC" w:rsidRDefault="00000000">
            <w:r>
              <w:t>0.972</w:t>
            </w:r>
          </w:p>
        </w:tc>
        <w:tc>
          <w:tcPr>
            <w:tcW w:w="1728" w:type="dxa"/>
          </w:tcPr>
          <w:p w14:paraId="411F0540" w14:textId="77777777" w:rsidR="003908EC" w:rsidRDefault="00000000">
            <w:r>
              <w:t>0.969</w:t>
            </w:r>
          </w:p>
        </w:tc>
      </w:tr>
      <w:tr w:rsidR="003908EC" w14:paraId="15247409" w14:textId="77777777">
        <w:trPr>
          <w:jc w:val="center"/>
        </w:trPr>
        <w:tc>
          <w:tcPr>
            <w:tcW w:w="1728" w:type="dxa"/>
          </w:tcPr>
          <w:p w14:paraId="08431277" w14:textId="77777777" w:rsidR="003908EC" w:rsidRDefault="00000000">
            <w:r>
              <w:t>Word2Vec (300d)</w:t>
            </w:r>
          </w:p>
        </w:tc>
        <w:tc>
          <w:tcPr>
            <w:tcW w:w="1728" w:type="dxa"/>
          </w:tcPr>
          <w:p w14:paraId="10281136" w14:textId="77777777" w:rsidR="003908EC" w:rsidRDefault="00000000">
            <w:r>
              <w:t>manhattan</w:t>
            </w:r>
          </w:p>
        </w:tc>
        <w:tc>
          <w:tcPr>
            <w:tcW w:w="1728" w:type="dxa"/>
          </w:tcPr>
          <w:p w14:paraId="6C28FE03" w14:textId="77777777" w:rsidR="003908EC" w:rsidRDefault="00000000">
            <w:r>
              <w:t>90.202</w:t>
            </w:r>
          </w:p>
        </w:tc>
        <w:tc>
          <w:tcPr>
            <w:tcW w:w="1728" w:type="dxa"/>
          </w:tcPr>
          <w:p w14:paraId="7BA5982C" w14:textId="77777777" w:rsidR="003908EC" w:rsidRDefault="00000000">
            <w:r>
              <w:t>77.084</w:t>
            </w:r>
          </w:p>
        </w:tc>
        <w:tc>
          <w:tcPr>
            <w:tcW w:w="1728" w:type="dxa"/>
          </w:tcPr>
          <w:p w14:paraId="1ACBBD28" w14:textId="77777777" w:rsidR="003908EC" w:rsidRDefault="00000000">
            <w:r>
              <w:t>96.568</w:t>
            </w:r>
          </w:p>
        </w:tc>
      </w:tr>
      <w:tr w:rsidR="003908EC" w14:paraId="3B6E3F08" w14:textId="77777777">
        <w:trPr>
          <w:jc w:val="center"/>
        </w:trPr>
        <w:tc>
          <w:tcPr>
            <w:tcW w:w="1728" w:type="dxa"/>
          </w:tcPr>
          <w:p w14:paraId="32844234" w14:textId="77777777" w:rsidR="003908EC" w:rsidRDefault="00000000">
            <w:r>
              <w:t>Word2Vec (300d)</w:t>
            </w:r>
          </w:p>
        </w:tc>
        <w:tc>
          <w:tcPr>
            <w:tcW w:w="1728" w:type="dxa"/>
          </w:tcPr>
          <w:p w14:paraId="16ECA2EE" w14:textId="77777777" w:rsidR="003908EC" w:rsidRDefault="00000000">
            <w:r>
              <w:t>euclidean</w:t>
            </w:r>
          </w:p>
        </w:tc>
        <w:tc>
          <w:tcPr>
            <w:tcW w:w="1728" w:type="dxa"/>
          </w:tcPr>
          <w:p w14:paraId="0F33365E" w14:textId="77777777" w:rsidR="003908EC" w:rsidRDefault="00000000">
            <w:r>
              <w:t>6.582</w:t>
            </w:r>
          </w:p>
        </w:tc>
        <w:tc>
          <w:tcPr>
            <w:tcW w:w="1728" w:type="dxa"/>
          </w:tcPr>
          <w:p w14:paraId="3AB96693" w14:textId="77777777" w:rsidR="003908EC" w:rsidRDefault="00000000">
            <w:r>
              <w:t>5.607</w:t>
            </w:r>
          </w:p>
        </w:tc>
        <w:tc>
          <w:tcPr>
            <w:tcW w:w="1728" w:type="dxa"/>
          </w:tcPr>
          <w:p w14:paraId="75A0F89B" w14:textId="77777777" w:rsidR="003908EC" w:rsidRDefault="00000000">
            <w:r>
              <w:t>6.987</w:t>
            </w:r>
          </w:p>
        </w:tc>
      </w:tr>
      <w:tr w:rsidR="003908EC" w14:paraId="2605A1CA" w14:textId="77777777">
        <w:trPr>
          <w:jc w:val="center"/>
        </w:trPr>
        <w:tc>
          <w:tcPr>
            <w:tcW w:w="1728" w:type="dxa"/>
          </w:tcPr>
          <w:p w14:paraId="0F74DEF7" w14:textId="77777777" w:rsidR="003908EC" w:rsidRDefault="00000000">
            <w:r>
              <w:t>GloVe</w:t>
            </w:r>
          </w:p>
        </w:tc>
        <w:tc>
          <w:tcPr>
            <w:tcW w:w="1728" w:type="dxa"/>
          </w:tcPr>
          <w:p w14:paraId="119A6108" w14:textId="77777777" w:rsidR="003908EC" w:rsidRDefault="00000000">
            <w:r>
              <w:t>cosine</w:t>
            </w:r>
          </w:p>
        </w:tc>
        <w:tc>
          <w:tcPr>
            <w:tcW w:w="1728" w:type="dxa"/>
          </w:tcPr>
          <w:p w14:paraId="6A892554" w14:textId="77777777" w:rsidR="003908EC" w:rsidRDefault="00000000">
            <w:r>
              <w:t>0.801</w:t>
            </w:r>
          </w:p>
        </w:tc>
        <w:tc>
          <w:tcPr>
            <w:tcW w:w="1728" w:type="dxa"/>
          </w:tcPr>
          <w:p w14:paraId="2A69F4EA" w14:textId="77777777" w:rsidR="003908EC" w:rsidRDefault="00000000">
            <w:r>
              <w:t>0.717</w:t>
            </w:r>
          </w:p>
        </w:tc>
        <w:tc>
          <w:tcPr>
            <w:tcW w:w="1728" w:type="dxa"/>
          </w:tcPr>
          <w:p w14:paraId="3DE56FFA" w14:textId="77777777" w:rsidR="003908EC" w:rsidRDefault="00000000">
            <w:r>
              <w:t>0.935</w:t>
            </w:r>
          </w:p>
        </w:tc>
      </w:tr>
      <w:tr w:rsidR="003908EC" w14:paraId="1368D9BA" w14:textId="77777777">
        <w:trPr>
          <w:jc w:val="center"/>
        </w:trPr>
        <w:tc>
          <w:tcPr>
            <w:tcW w:w="1728" w:type="dxa"/>
          </w:tcPr>
          <w:p w14:paraId="411C7F4D" w14:textId="77777777" w:rsidR="003908EC" w:rsidRDefault="00000000">
            <w:r>
              <w:t>GloVe</w:t>
            </w:r>
          </w:p>
        </w:tc>
        <w:tc>
          <w:tcPr>
            <w:tcW w:w="1728" w:type="dxa"/>
          </w:tcPr>
          <w:p w14:paraId="7D4C7A4C" w14:textId="77777777" w:rsidR="003908EC" w:rsidRDefault="00000000">
            <w:r>
              <w:t>manhattan</w:t>
            </w:r>
          </w:p>
        </w:tc>
        <w:tc>
          <w:tcPr>
            <w:tcW w:w="1728" w:type="dxa"/>
          </w:tcPr>
          <w:p w14:paraId="79FCA0D4" w14:textId="77777777" w:rsidR="003908EC" w:rsidRDefault="00000000">
            <w:r>
              <w:t>72.164</w:t>
            </w:r>
          </w:p>
        </w:tc>
        <w:tc>
          <w:tcPr>
            <w:tcW w:w="1728" w:type="dxa"/>
          </w:tcPr>
          <w:p w14:paraId="6BB2E285" w14:textId="77777777" w:rsidR="003908EC" w:rsidRDefault="00000000">
            <w:r>
              <w:t>102.012</w:t>
            </w:r>
          </w:p>
        </w:tc>
        <w:tc>
          <w:tcPr>
            <w:tcW w:w="1728" w:type="dxa"/>
          </w:tcPr>
          <w:p w14:paraId="48A8EBBF" w14:textId="77777777" w:rsidR="003908EC" w:rsidRDefault="00000000">
            <w:r>
              <w:t>64.818</w:t>
            </w:r>
          </w:p>
        </w:tc>
      </w:tr>
      <w:tr w:rsidR="003908EC" w14:paraId="6C8048FF" w14:textId="77777777">
        <w:trPr>
          <w:jc w:val="center"/>
        </w:trPr>
        <w:tc>
          <w:tcPr>
            <w:tcW w:w="1728" w:type="dxa"/>
          </w:tcPr>
          <w:p w14:paraId="38757828" w14:textId="77777777" w:rsidR="003908EC" w:rsidRDefault="00000000">
            <w:r>
              <w:t>GloVe</w:t>
            </w:r>
          </w:p>
        </w:tc>
        <w:tc>
          <w:tcPr>
            <w:tcW w:w="1728" w:type="dxa"/>
          </w:tcPr>
          <w:p w14:paraId="0D8F6A3B" w14:textId="77777777" w:rsidR="003908EC" w:rsidRDefault="00000000">
            <w:r>
              <w:t>euclidean</w:t>
            </w:r>
          </w:p>
        </w:tc>
        <w:tc>
          <w:tcPr>
            <w:tcW w:w="1728" w:type="dxa"/>
          </w:tcPr>
          <w:p w14:paraId="51EB08CA" w14:textId="77777777" w:rsidR="003908EC" w:rsidRDefault="00000000">
            <w:r>
              <w:t>9.129</w:t>
            </w:r>
          </w:p>
        </w:tc>
        <w:tc>
          <w:tcPr>
            <w:tcW w:w="1728" w:type="dxa"/>
          </w:tcPr>
          <w:p w14:paraId="40BCFF6E" w14:textId="77777777" w:rsidR="003908EC" w:rsidRDefault="00000000">
            <w:r>
              <w:t>12.884</w:t>
            </w:r>
          </w:p>
        </w:tc>
        <w:tc>
          <w:tcPr>
            <w:tcW w:w="1728" w:type="dxa"/>
          </w:tcPr>
          <w:p w14:paraId="2D9FF4D5" w14:textId="77777777" w:rsidR="003908EC" w:rsidRDefault="00000000">
            <w:r>
              <w:t>8.015</w:t>
            </w:r>
          </w:p>
        </w:tc>
      </w:tr>
    </w:tbl>
    <w:p w14:paraId="107D52A1" w14:textId="77777777" w:rsidR="003908EC" w:rsidRDefault="003908EC"/>
    <w:p w14:paraId="32D7A4DC" w14:textId="77777777" w:rsidR="003908EC" w:rsidRDefault="00000000">
      <w:r>
        <w:rPr>
          <w:b/>
        </w:rPr>
        <w:t>Table 2: 500-Seed Quantitative Evaluation Across 108 Subcategories (Table 11 in Paper)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08EC" w14:paraId="609CA210" w14:textId="77777777">
        <w:trPr>
          <w:jc w:val="center"/>
        </w:trPr>
        <w:tc>
          <w:tcPr>
            <w:tcW w:w="2160" w:type="dxa"/>
          </w:tcPr>
          <w:p w14:paraId="15DC5282" w14:textId="77777777" w:rsidR="003908EC" w:rsidRDefault="00000000"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4055FCC0" w14:textId="77777777" w:rsidR="003908EC" w:rsidRDefault="00000000">
            <w:r>
              <w:rPr>
                <w:b/>
              </w:rPr>
              <w:t>Precision@10</w:t>
            </w:r>
          </w:p>
        </w:tc>
        <w:tc>
          <w:tcPr>
            <w:tcW w:w="2160" w:type="dxa"/>
          </w:tcPr>
          <w:p w14:paraId="3DCE1C14" w14:textId="77777777" w:rsidR="003908EC" w:rsidRDefault="00000000">
            <w:r>
              <w:rPr>
                <w:b/>
              </w:rPr>
              <w:t>Recall@10</w:t>
            </w:r>
          </w:p>
        </w:tc>
        <w:tc>
          <w:tcPr>
            <w:tcW w:w="2160" w:type="dxa"/>
          </w:tcPr>
          <w:p w14:paraId="27180C4D" w14:textId="77777777" w:rsidR="003908EC" w:rsidRDefault="00000000">
            <w:r>
              <w:rPr>
                <w:b/>
              </w:rPr>
              <w:t>NDCG@10</w:t>
            </w:r>
          </w:p>
        </w:tc>
      </w:tr>
      <w:tr w:rsidR="003908EC" w14:paraId="542086B6" w14:textId="77777777">
        <w:trPr>
          <w:jc w:val="center"/>
        </w:trPr>
        <w:tc>
          <w:tcPr>
            <w:tcW w:w="2160" w:type="dxa"/>
          </w:tcPr>
          <w:p w14:paraId="74023393" w14:textId="77777777" w:rsidR="003908EC" w:rsidRDefault="00000000">
            <w:r>
              <w:t>Word2Vec + Cosine (Selected)</w:t>
            </w:r>
          </w:p>
        </w:tc>
        <w:tc>
          <w:tcPr>
            <w:tcW w:w="2160" w:type="dxa"/>
          </w:tcPr>
          <w:p w14:paraId="13818099" w14:textId="77777777" w:rsidR="003908EC" w:rsidRDefault="00000000">
            <w:r>
              <w:t>0.524</w:t>
            </w:r>
          </w:p>
        </w:tc>
        <w:tc>
          <w:tcPr>
            <w:tcW w:w="2160" w:type="dxa"/>
          </w:tcPr>
          <w:p w14:paraId="6A2F1A2A" w14:textId="77777777" w:rsidR="003908EC" w:rsidRDefault="00000000">
            <w:r>
              <w:t>0.404</w:t>
            </w:r>
          </w:p>
        </w:tc>
        <w:tc>
          <w:tcPr>
            <w:tcW w:w="2160" w:type="dxa"/>
          </w:tcPr>
          <w:p w14:paraId="2C0B9A05" w14:textId="77777777" w:rsidR="003908EC" w:rsidRDefault="00000000">
            <w:r>
              <w:t>0.722</w:t>
            </w:r>
          </w:p>
        </w:tc>
      </w:tr>
      <w:tr w:rsidR="003908EC" w14:paraId="7E28A978" w14:textId="77777777">
        <w:trPr>
          <w:jc w:val="center"/>
        </w:trPr>
        <w:tc>
          <w:tcPr>
            <w:tcW w:w="2160" w:type="dxa"/>
          </w:tcPr>
          <w:p w14:paraId="7EDCC63C" w14:textId="77777777" w:rsidR="003908EC" w:rsidRDefault="00000000">
            <w:r>
              <w:t>GloVe + Cosine</w:t>
            </w:r>
          </w:p>
        </w:tc>
        <w:tc>
          <w:tcPr>
            <w:tcW w:w="2160" w:type="dxa"/>
          </w:tcPr>
          <w:p w14:paraId="76ADEEFE" w14:textId="77777777" w:rsidR="003908EC" w:rsidRDefault="00000000">
            <w:r>
              <w:t>0.423</w:t>
            </w:r>
          </w:p>
        </w:tc>
        <w:tc>
          <w:tcPr>
            <w:tcW w:w="2160" w:type="dxa"/>
          </w:tcPr>
          <w:p w14:paraId="09B68894" w14:textId="77777777" w:rsidR="003908EC" w:rsidRDefault="00000000">
            <w:r>
              <w:t>0.327</w:t>
            </w:r>
          </w:p>
        </w:tc>
        <w:tc>
          <w:tcPr>
            <w:tcW w:w="2160" w:type="dxa"/>
          </w:tcPr>
          <w:p w14:paraId="3AA24472" w14:textId="77777777" w:rsidR="003908EC" w:rsidRDefault="00000000">
            <w:r>
              <w:t>0.678</w:t>
            </w:r>
          </w:p>
        </w:tc>
      </w:tr>
      <w:tr w:rsidR="003908EC" w14:paraId="62C73F82" w14:textId="77777777">
        <w:trPr>
          <w:jc w:val="center"/>
        </w:trPr>
        <w:tc>
          <w:tcPr>
            <w:tcW w:w="2160" w:type="dxa"/>
          </w:tcPr>
          <w:p w14:paraId="78FA5B8C" w14:textId="77777777" w:rsidR="003908EC" w:rsidRDefault="00000000">
            <w:r>
              <w:t>TF-IDF + Euclidean (Selected)</w:t>
            </w:r>
          </w:p>
        </w:tc>
        <w:tc>
          <w:tcPr>
            <w:tcW w:w="2160" w:type="dxa"/>
          </w:tcPr>
          <w:p w14:paraId="37970CE9" w14:textId="77777777" w:rsidR="003908EC" w:rsidRDefault="00000000">
            <w:r>
              <w:t>0.246</w:t>
            </w:r>
          </w:p>
        </w:tc>
        <w:tc>
          <w:tcPr>
            <w:tcW w:w="2160" w:type="dxa"/>
          </w:tcPr>
          <w:p w14:paraId="38D714A5" w14:textId="77777777" w:rsidR="003908EC" w:rsidRDefault="00000000">
            <w:r>
              <w:t>0.19</w:t>
            </w:r>
          </w:p>
        </w:tc>
        <w:tc>
          <w:tcPr>
            <w:tcW w:w="2160" w:type="dxa"/>
          </w:tcPr>
          <w:p w14:paraId="2E3FDB27" w14:textId="77777777" w:rsidR="003908EC" w:rsidRDefault="00000000">
            <w:r>
              <w:t>0.579</w:t>
            </w:r>
          </w:p>
        </w:tc>
      </w:tr>
      <w:tr w:rsidR="003908EC" w14:paraId="2CEF61BB" w14:textId="77777777">
        <w:trPr>
          <w:jc w:val="center"/>
        </w:trPr>
        <w:tc>
          <w:tcPr>
            <w:tcW w:w="2160" w:type="dxa"/>
          </w:tcPr>
          <w:p w14:paraId="10DC3DFD" w14:textId="77777777" w:rsidR="003908EC" w:rsidRDefault="00000000">
            <w:r>
              <w:t>CountVec + Cosine (Baseline)</w:t>
            </w:r>
          </w:p>
        </w:tc>
        <w:tc>
          <w:tcPr>
            <w:tcW w:w="2160" w:type="dxa"/>
          </w:tcPr>
          <w:p w14:paraId="6C42CBA1" w14:textId="77777777" w:rsidR="003908EC" w:rsidRDefault="00000000">
            <w:r>
              <w:t>0.489</w:t>
            </w:r>
          </w:p>
        </w:tc>
        <w:tc>
          <w:tcPr>
            <w:tcW w:w="2160" w:type="dxa"/>
          </w:tcPr>
          <w:p w14:paraId="598ACC95" w14:textId="77777777" w:rsidR="003908EC" w:rsidRDefault="00000000">
            <w:r>
              <w:t>0.378</w:t>
            </w:r>
          </w:p>
        </w:tc>
        <w:tc>
          <w:tcPr>
            <w:tcW w:w="2160" w:type="dxa"/>
          </w:tcPr>
          <w:p w14:paraId="3CD75BF4" w14:textId="77777777" w:rsidR="003908EC" w:rsidRDefault="00000000">
            <w:r>
              <w:t>0.708</w:t>
            </w:r>
          </w:p>
        </w:tc>
      </w:tr>
    </w:tbl>
    <w:p w14:paraId="7684FE59" w14:textId="77777777" w:rsidR="003908EC" w:rsidRDefault="003908EC"/>
    <w:p w14:paraId="1981FE30" w14:textId="77777777" w:rsidR="006F19AA" w:rsidRDefault="006F19AA"/>
    <w:p w14:paraId="671E9E1B" w14:textId="77777777" w:rsidR="003908EC" w:rsidRDefault="00000000">
      <w:r>
        <w:rPr>
          <w:b/>
        </w:rPr>
        <w:lastRenderedPageBreak/>
        <w:t>Table 3: Ablation Study &amp; Proposed Multi-Field Metadata Fusion Improvement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08EC" w14:paraId="6E28F8DF" w14:textId="77777777">
        <w:trPr>
          <w:jc w:val="center"/>
        </w:trPr>
        <w:tc>
          <w:tcPr>
            <w:tcW w:w="2160" w:type="dxa"/>
          </w:tcPr>
          <w:p w14:paraId="1CA462BA" w14:textId="77777777" w:rsidR="003908EC" w:rsidRDefault="00000000">
            <w:r>
              <w:rPr>
                <w:b/>
              </w:rPr>
              <w:t>Ablation Configuration</w:t>
            </w:r>
          </w:p>
        </w:tc>
        <w:tc>
          <w:tcPr>
            <w:tcW w:w="2160" w:type="dxa"/>
          </w:tcPr>
          <w:p w14:paraId="696C4924" w14:textId="77777777" w:rsidR="003908EC" w:rsidRDefault="00000000">
            <w:r>
              <w:rPr>
                <w:b/>
              </w:rPr>
              <w:t>Precision@10</w:t>
            </w:r>
          </w:p>
        </w:tc>
        <w:tc>
          <w:tcPr>
            <w:tcW w:w="2160" w:type="dxa"/>
          </w:tcPr>
          <w:p w14:paraId="7A3EE688" w14:textId="77777777" w:rsidR="003908EC" w:rsidRDefault="00000000">
            <w:r>
              <w:rPr>
                <w:b/>
              </w:rPr>
              <w:t>Recall@10</w:t>
            </w:r>
          </w:p>
        </w:tc>
        <w:tc>
          <w:tcPr>
            <w:tcW w:w="2160" w:type="dxa"/>
          </w:tcPr>
          <w:p w14:paraId="5A1EE44B" w14:textId="77777777" w:rsidR="003908EC" w:rsidRDefault="00000000">
            <w:r>
              <w:rPr>
                <w:b/>
              </w:rPr>
              <w:t>NDCG@10</w:t>
            </w:r>
          </w:p>
        </w:tc>
      </w:tr>
      <w:tr w:rsidR="003908EC" w14:paraId="54EE7790" w14:textId="77777777">
        <w:trPr>
          <w:jc w:val="center"/>
        </w:trPr>
        <w:tc>
          <w:tcPr>
            <w:tcW w:w="2160" w:type="dxa"/>
          </w:tcPr>
          <w:p w14:paraId="34E064DE" w14:textId="77777777" w:rsidR="003908EC" w:rsidRDefault="00000000">
            <w:r>
              <w:t>1. Word2Vec + Cosine (Cleaned Title - Default)</w:t>
            </w:r>
          </w:p>
        </w:tc>
        <w:tc>
          <w:tcPr>
            <w:tcW w:w="2160" w:type="dxa"/>
          </w:tcPr>
          <w:p w14:paraId="1F8A7B2E" w14:textId="77777777" w:rsidR="003908EC" w:rsidRDefault="00000000">
            <w:r>
              <w:t>0.524</w:t>
            </w:r>
          </w:p>
        </w:tc>
        <w:tc>
          <w:tcPr>
            <w:tcW w:w="2160" w:type="dxa"/>
          </w:tcPr>
          <w:p w14:paraId="1EA46815" w14:textId="77777777" w:rsidR="003908EC" w:rsidRDefault="00000000">
            <w:r>
              <w:t>0.404</w:t>
            </w:r>
          </w:p>
        </w:tc>
        <w:tc>
          <w:tcPr>
            <w:tcW w:w="2160" w:type="dxa"/>
          </w:tcPr>
          <w:p w14:paraId="2439B556" w14:textId="77777777" w:rsidR="003908EC" w:rsidRDefault="00000000">
            <w:r>
              <w:t>0.722</w:t>
            </w:r>
          </w:p>
        </w:tc>
      </w:tr>
      <w:tr w:rsidR="003908EC" w14:paraId="0F435D97" w14:textId="77777777">
        <w:trPr>
          <w:jc w:val="center"/>
        </w:trPr>
        <w:tc>
          <w:tcPr>
            <w:tcW w:w="2160" w:type="dxa"/>
          </w:tcPr>
          <w:p w14:paraId="5B6DA88D" w14:textId="77777777" w:rsidR="003908EC" w:rsidRDefault="00000000">
            <w:r>
              <w:t>2. Ablation: Word2Vec + Euclidean (Unnormalized L2)</w:t>
            </w:r>
          </w:p>
        </w:tc>
        <w:tc>
          <w:tcPr>
            <w:tcW w:w="2160" w:type="dxa"/>
          </w:tcPr>
          <w:p w14:paraId="18E80FE1" w14:textId="77777777" w:rsidR="003908EC" w:rsidRDefault="00000000">
            <w:r>
              <w:t>0.496</w:t>
            </w:r>
          </w:p>
        </w:tc>
        <w:tc>
          <w:tcPr>
            <w:tcW w:w="2160" w:type="dxa"/>
          </w:tcPr>
          <w:p w14:paraId="19B5D85F" w14:textId="77777777" w:rsidR="003908EC" w:rsidRDefault="00000000">
            <w:r>
              <w:t>0.383</w:t>
            </w:r>
          </w:p>
        </w:tc>
        <w:tc>
          <w:tcPr>
            <w:tcW w:w="2160" w:type="dxa"/>
          </w:tcPr>
          <w:p w14:paraId="703A7FBD" w14:textId="77777777" w:rsidR="003908EC" w:rsidRDefault="00000000">
            <w:r>
              <w:t>0.71</w:t>
            </w:r>
          </w:p>
        </w:tc>
      </w:tr>
      <w:tr w:rsidR="003908EC" w14:paraId="27C88849" w14:textId="77777777">
        <w:trPr>
          <w:jc w:val="center"/>
        </w:trPr>
        <w:tc>
          <w:tcPr>
            <w:tcW w:w="2160" w:type="dxa"/>
          </w:tcPr>
          <w:p w14:paraId="266A1AEF" w14:textId="77777777" w:rsidR="003908EC" w:rsidRDefault="00000000">
            <w:r>
              <w:t>3. Ablation: Word2Vec + Manhattan (Unnormalized L1)</w:t>
            </w:r>
          </w:p>
        </w:tc>
        <w:tc>
          <w:tcPr>
            <w:tcW w:w="2160" w:type="dxa"/>
          </w:tcPr>
          <w:p w14:paraId="4F981BB0" w14:textId="77777777" w:rsidR="003908EC" w:rsidRDefault="00000000">
            <w:r>
              <w:t>0.497</w:t>
            </w:r>
          </w:p>
        </w:tc>
        <w:tc>
          <w:tcPr>
            <w:tcW w:w="2160" w:type="dxa"/>
          </w:tcPr>
          <w:p w14:paraId="196B191D" w14:textId="77777777" w:rsidR="003908EC" w:rsidRDefault="00000000">
            <w:r>
              <w:t>0.383</w:t>
            </w:r>
          </w:p>
        </w:tc>
        <w:tc>
          <w:tcPr>
            <w:tcW w:w="2160" w:type="dxa"/>
          </w:tcPr>
          <w:p w14:paraId="3CAF2FC6" w14:textId="77777777" w:rsidR="003908EC" w:rsidRDefault="00000000">
            <w:r>
              <w:t>0.71</w:t>
            </w:r>
          </w:p>
        </w:tc>
      </w:tr>
      <w:tr w:rsidR="003908EC" w14:paraId="25468FF8" w14:textId="77777777">
        <w:trPr>
          <w:jc w:val="center"/>
        </w:trPr>
        <w:tc>
          <w:tcPr>
            <w:tcW w:w="2160" w:type="dxa"/>
          </w:tcPr>
          <w:p w14:paraId="53212BB0" w14:textId="77777777" w:rsidR="003908EC" w:rsidRDefault="00000000">
            <w:r>
              <w:t>4. Ablation: Word2Vec + Cosine (No Text Cleaning)</w:t>
            </w:r>
          </w:p>
        </w:tc>
        <w:tc>
          <w:tcPr>
            <w:tcW w:w="2160" w:type="dxa"/>
          </w:tcPr>
          <w:p w14:paraId="3A95F09B" w14:textId="77777777" w:rsidR="003908EC" w:rsidRDefault="00000000">
            <w:r>
              <w:t>0.516</w:t>
            </w:r>
          </w:p>
        </w:tc>
        <w:tc>
          <w:tcPr>
            <w:tcW w:w="2160" w:type="dxa"/>
          </w:tcPr>
          <w:p w14:paraId="253C32D7" w14:textId="77777777" w:rsidR="003908EC" w:rsidRDefault="00000000">
            <w:r>
              <w:t>0.398</w:t>
            </w:r>
          </w:p>
        </w:tc>
        <w:tc>
          <w:tcPr>
            <w:tcW w:w="2160" w:type="dxa"/>
          </w:tcPr>
          <w:p w14:paraId="1177355B" w14:textId="77777777" w:rsidR="003908EC" w:rsidRDefault="00000000">
            <w:r>
              <w:t>0.711</w:t>
            </w:r>
          </w:p>
        </w:tc>
      </w:tr>
      <w:tr w:rsidR="003908EC" w14:paraId="6EC75527" w14:textId="77777777">
        <w:trPr>
          <w:jc w:val="center"/>
        </w:trPr>
        <w:tc>
          <w:tcPr>
            <w:tcW w:w="2160" w:type="dxa"/>
          </w:tcPr>
          <w:p w14:paraId="1F0DE181" w14:textId="77777777" w:rsidR="003908EC" w:rsidRDefault="00000000">
            <w:r>
              <w:t>5. Improvement: Word2Vec + Cosine (Title + About Product)</w:t>
            </w:r>
          </w:p>
        </w:tc>
        <w:tc>
          <w:tcPr>
            <w:tcW w:w="2160" w:type="dxa"/>
          </w:tcPr>
          <w:p w14:paraId="7290E57B" w14:textId="77777777" w:rsidR="003908EC" w:rsidRDefault="00000000">
            <w:r>
              <w:t>0.586</w:t>
            </w:r>
          </w:p>
        </w:tc>
        <w:tc>
          <w:tcPr>
            <w:tcW w:w="2160" w:type="dxa"/>
          </w:tcPr>
          <w:p w14:paraId="3BC094CC" w14:textId="77777777" w:rsidR="003908EC" w:rsidRDefault="00000000">
            <w:r>
              <w:t>0.454</w:t>
            </w:r>
          </w:p>
        </w:tc>
        <w:tc>
          <w:tcPr>
            <w:tcW w:w="2160" w:type="dxa"/>
          </w:tcPr>
          <w:p w14:paraId="66192C5A" w14:textId="77777777" w:rsidR="003908EC" w:rsidRDefault="00000000">
            <w:r>
              <w:t>0.801</w:t>
            </w:r>
          </w:p>
        </w:tc>
      </w:tr>
    </w:tbl>
    <w:p w14:paraId="701ABEEA" w14:textId="77777777" w:rsidR="003908EC" w:rsidRDefault="003908EC"/>
    <w:p w14:paraId="4D1AF9B0" w14:textId="77777777" w:rsidR="003908EC" w:rsidRDefault="00000000">
      <w:r>
        <w:rPr>
          <w:b/>
        </w:rPr>
        <w:t>Figure 1: 500-Seed Benchmark Comparison and Ablation Study Results</w:t>
      </w:r>
    </w:p>
    <w:p w14:paraId="1EE9B752" w14:textId="77777777" w:rsidR="003908EC" w:rsidRDefault="00000000">
      <w:r>
        <w:rPr>
          <w:noProof/>
        </w:rPr>
        <w:drawing>
          <wp:inline distT="0" distB="0" distL="0" distR="0" wp14:anchorId="2F85EDF7" wp14:editId="4006EC88">
            <wp:extent cx="5760720" cy="2112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C_Experimental_Resul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B3A" w14:textId="17C9E5D1" w:rsidR="003908EC" w:rsidRDefault="00000000">
      <w:pPr>
        <w:pStyle w:val="Heading1"/>
      </w:pPr>
      <w:r>
        <w:t xml:space="preserve">Part D — Critical Evaluation &amp; Proposed Improvement </w:t>
      </w:r>
    </w:p>
    <w:p w14:paraId="062BD9A9" w14:textId="77777777" w:rsidR="003908EC" w:rsidRDefault="00000000">
      <w:pPr>
        <w:pStyle w:val="ListBullet"/>
      </w:pPr>
      <w:r>
        <w:rPr>
          <w:b/>
        </w:rPr>
        <w:t xml:space="preserve">Strengths: </w:t>
      </w:r>
      <w:r>
        <w:t>Word2Vec (300d) + Cosine Similarity achieves the highest Top-1 semantic alignment (0.923 to 0.972 across test cases) and leads the 500-seed benchmark (Precision@10 = 0.524, Recall@10 = 0.404, NDCG@10 = 0.722), accurately linking franchises (Monster High, Ever After High) and technical longboard brands (DB, Rayne, Retrospec).</w:t>
      </w:r>
    </w:p>
    <w:p w14:paraId="5B49D49A" w14:textId="77777777" w:rsidR="003908EC" w:rsidRDefault="00000000">
      <w:pPr>
        <w:pStyle w:val="ListBullet"/>
      </w:pPr>
      <w:r>
        <w:rPr>
          <w:b/>
        </w:rPr>
        <w:lastRenderedPageBreak/>
        <w:t xml:space="preserve">Limitations: </w:t>
      </w:r>
      <w:r>
        <w:t>(1) Dense vectors fail under unnormalized L1/L2 metrics (Manhattan distances inflate to 77.08–96.57 for Word2Vec and 64.82–102.01 for GloVe due to 300d coordinate accumulation); (2) TF-IDF + Euclidean drops to 0.246 Precision@10 on fine-grained subcategories due to vocabulary sparsity on technical compound nouns; (3) Purely content-based, ignoring collaborative user signals and polysemy.</w:t>
      </w:r>
    </w:p>
    <w:p w14:paraId="3A6DF83B" w14:textId="77777777" w:rsidR="003908EC" w:rsidRDefault="00000000">
      <w:pPr>
        <w:pStyle w:val="ListBullet"/>
      </w:pPr>
      <w:r>
        <w:rPr>
          <w:b/>
        </w:rPr>
        <w:t xml:space="preserve">Computational &amp; Data Requirements: </w:t>
      </w:r>
      <w:r>
        <w:t>Zero GPU required; complete vectorization and 12-way evaluation across 10,001 products executes in ~83 seconds on CPU using &lt; 15 MB of embedding RAM. Requires only item text (zero user history or ratings), making it ideal for cold-start items.</w:t>
      </w:r>
    </w:p>
    <w:p w14:paraId="27D8B292" w14:textId="77777777" w:rsidR="003908EC" w:rsidRDefault="00000000">
      <w:pPr>
        <w:pStyle w:val="ListBullet"/>
      </w:pPr>
      <w:r>
        <w:rPr>
          <w:b/>
        </w:rPr>
        <w:t xml:space="preserve">Reproducibility Observations: </w:t>
      </w:r>
      <w:r>
        <w:t>We identified and corrected two dataset artifacts from the paper: (1) Row 4 ("Woodstock- Collage 500 pc Puzzle") contains a hyphen omitted in Table 6, and (2) uncleaned "-" placeholder product names skewed Table 9 distances in the original study.</w:t>
      </w:r>
    </w:p>
    <w:p w14:paraId="3F475B4A" w14:textId="77777777" w:rsidR="003908EC" w:rsidRDefault="00000000">
      <w:pPr>
        <w:pStyle w:val="ListBullet"/>
      </w:pPr>
      <w:r>
        <w:rPr>
          <w:b/>
        </w:rPr>
        <w:t xml:space="preserve">Validated Improvement (Metadata Fusion + HNSW Indexing): </w:t>
      </w:r>
      <w:r>
        <w:t>As demonstrated in Table 3 (Row 5), fusing "Product Name" with "About Product" resolves lexical sparsity and boosts Precision@10 from 0.524 to 0.586 (+11.8%) and NDCG@10 from 0.722 to 0.801 (+10.9%). For large-scale production, indexing contextual Sentence-BERT embeddings in an HNSW graph reduces retrieval complexity from O(N^2) to O(log N).</w:t>
      </w:r>
    </w:p>
    <w:sectPr w:rsidR="00390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5357">
    <w:abstractNumId w:val="8"/>
  </w:num>
  <w:num w:numId="2" w16cid:durableId="299657656">
    <w:abstractNumId w:val="6"/>
  </w:num>
  <w:num w:numId="3" w16cid:durableId="1563058313">
    <w:abstractNumId w:val="5"/>
  </w:num>
  <w:num w:numId="4" w16cid:durableId="190073571">
    <w:abstractNumId w:val="4"/>
  </w:num>
  <w:num w:numId="5" w16cid:durableId="1459907703">
    <w:abstractNumId w:val="7"/>
  </w:num>
  <w:num w:numId="6" w16cid:durableId="574709453">
    <w:abstractNumId w:val="3"/>
  </w:num>
  <w:num w:numId="7" w16cid:durableId="1500804197">
    <w:abstractNumId w:val="2"/>
  </w:num>
  <w:num w:numId="8" w16cid:durableId="1347053545">
    <w:abstractNumId w:val="1"/>
  </w:num>
  <w:num w:numId="9" w16cid:durableId="178160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8EC"/>
    <w:rsid w:val="006F19AA"/>
    <w:rsid w:val="00AA1D8D"/>
    <w:rsid w:val="00B47730"/>
    <w:rsid w:val="00CB0664"/>
    <w:rsid w:val="00E41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527CF"/>
  <w14:defaultImageDpi w14:val="300"/>
  <w15:docId w15:val="{838D6DD1-D822-43C0-B13E-7DCEDDBD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rana</cp:lastModifiedBy>
  <cp:revision>2</cp:revision>
  <dcterms:created xsi:type="dcterms:W3CDTF">2013-12-23T23:15:00Z</dcterms:created>
  <dcterms:modified xsi:type="dcterms:W3CDTF">2026-10-18T06:09:00Z</dcterms:modified>
  <cp:category/>
</cp:coreProperties>
</file>