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D5F30" w14:textId="77777777" w:rsidR="00305C9F" w:rsidRPr="00305C9F" w:rsidRDefault="00305C9F" w:rsidP="00305C9F">
      <w:r w:rsidRPr="00305C9F">
        <w:t>Data science has become integral to modern businesses and organizations, driving decision-making, optimizing operations, and improving customer experiences. From predicting machine failures in manufacturing to personalizing healthcare treatments, </w:t>
      </w:r>
      <w:hyperlink r:id="rId5" w:tgtFrame="_blank" w:history="1">
        <w:r w:rsidRPr="00305C9F">
          <w:rPr>
            <w:rStyle w:val="Hyperlink"/>
          </w:rPr>
          <w:t>data science is profoundly transforming industries</w:t>
        </w:r>
      </w:hyperlink>
      <w:r w:rsidRPr="00305C9F">
        <w:t>.</w:t>
      </w:r>
    </w:p>
    <w:p w14:paraId="08399B65" w14:textId="77777777" w:rsidR="00305C9F" w:rsidRPr="00305C9F" w:rsidRDefault="00305C9F" w:rsidP="00305C9F">
      <w:r w:rsidRPr="00305C9F">
        <w:t>Data science, often called the "most desirable job of the 21st century," is a multidisciplinary field that combines data analysis, machine learning, and domain knowledge to extract meaningful insights from data. It has far-reaching applications in diverse industries, revolutionizing how we solve problems and make decisions.</w:t>
      </w:r>
    </w:p>
    <w:p w14:paraId="250B14FC" w14:textId="77777777" w:rsidR="00305C9F" w:rsidRPr="00305C9F" w:rsidRDefault="00305C9F" w:rsidP="00305C9F">
      <w:r w:rsidRPr="00305C9F">
        <w:t>In this blog, we will delve into the top 10 real-world data science case studies that showcase the power and versatility of data-driven insights across various sectors.</w:t>
      </w:r>
    </w:p>
    <w:p w14:paraId="3530D03A" w14:textId="77777777" w:rsidR="00305C9F" w:rsidRPr="00305C9F" w:rsidRDefault="00305C9F" w:rsidP="00305C9F">
      <w:r w:rsidRPr="00305C9F">
        <w:t>Let’s dig in!</w:t>
      </w:r>
    </w:p>
    <w:p w14:paraId="2CB12241" w14:textId="443C0F2E" w:rsidR="00305C9F" w:rsidRPr="00305C9F" w:rsidRDefault="00305C9F" w:rsidP="00305C9F">
      <w:r w:rsidRPr="00305C9F">
        <w:lastRenderedPageBreak/>
        <w:drawing>
          <wp:inline distT="0" distB="0" distL="0" distR="0" wp14:anchorId="100DBC4C" wp14:editId="2B0043F6">
            <wp:extent cx="3291840" cy="8229600"/>
            <wp:effectExtent l="0" t="0" r="3810" b="0"/>
            <wp:docPr id="1729148022" name="Picture 2" descr="data science case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science case stud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8229600"/>
                    </a:xfrm>
                    <a:prstGeom prst="rect">
                      <a:avLst/>
                    </a:prstGeom>
                    <a:noFill/>
                    <a:ln>
                      <a:noFill/>
                    </a:ln>
                  </pic:spPr>
                </pic:pic>
              </a:graphicData>
            </a:graphic>
          </wp:inline>
        </w:drawing>
      </w:r>
    </w:p>
    <w:p w14:paraId="227BE1A5" w14:textId="77777777" w:rsidR="00305C9F" w:rsidRPr="00305C9F" w:rsidRDefault="00305C9F" w:rsidP="00305C9F">
      <w:r w:rsidRPr="00305C9F">
        <w:lastRenderedPageBreak/>
        <w:t>Table of Contents</w:t>
      </w:r>
    </w:p>
    <w:p w14:paraId="058C3C1B" w14:textId="77777777" w:rsidR="00305C9F" w:rsidRPr="00305C9F" w:rsidRDefault="00305C9F" w:rsidP="00305C9F">
      <w:pPr>
        <w:numPr>
          <w:ilvl w:val="0"/>
          <w:numId w:val="1"/>
        </w:numPr>
      </w:pPr>
      <w:hyperlink r:id="rId7" w:anchor="case-study-1:-predictive-maintenance-in-manufacturing" w:history="1">
        <w:r w:rsidRPr="00305C9F">
          <w:rPr>
            <w:rStyle w:val="Hyperlink"/>
          </w:rPr>
          <w:t>1. Case study 1: Predictive maintenance in manufacturing</w:t>
        </w:r>
      </w:hyperlink>
    </w:p>
    <w:p w14:paraId="6FEA7E05" w14:textId="77777777" w:rsidR="00305C9F" w:rsidRPr="00305C9F" w:rsidRDefault="00305C9F" w:rsidP="00305C9F">
      <w:pPr>
        <w:numPr>
          <w:ilvl w:val="0"/>
          <w:numId w:val="1"/>
        </w:numPr>
      </w:pPr>
      <w:hyperlink r:id="rId8" w:anchor="1.-ge" w:history="1">
        <w:r w:rsidRPr="00305C9F">
          <w:rPr>
            <w:rStyle w:val="Hyperlink"/>
          </w:rPr>
          <w:t>1.1. 1. GE</w:t>
        </w:r>
      </w:hyperlink>
    </w:p>
    <w:p w14:paraId="11F17816" w14:textId="77777777" w:rsidR="00305C9F" w:rsidRPr="00305C9F" w:rsidRDefault="00305C9F" w:rsidP="00305C9F">
      <w:pPr>
        <w:numPr>
          <w:ilvl w:val="0"/>
          <w:numId w:val="1"/>
        </w:numPr>
      </w:pPr>
      <w:hyperlink r:id="rId9" w:anchor="2.-siemens" w:history="1">
        <w:r w:rsidRPr="00305C9F">
          <w:rPr>
            <w:rStyle w:val="Hyperlink"/>
          </w:rPr>
          <w:t>1.2. 2. Siemens</w:t>
        </w:r>
      </w:hyperlink>
    </w:p>
    <w:p w14:paraId="7798979D" w14:textId="77777777" w:rsidR="00305C9F" w:rsidRPr="00305C9F" w:rsidRDefault="00305C9F" w:rsidP="00305C9F">
      <w:pPr>
        <w:numPr>
          <w:ilvl w:val="0"/>
          <w:numId w:val="1"/>
        </w:numPr>
      </w:pPr>
      <w:hyperlink r:id="rId10" w:anchor="case-study-2:-healthcare-diagnostics-and-treatment-personalization" w:history="1">
        <w:r w:rsidRPr="00305C9F">
          <w:rPr>
            <w:rStyle w:val="Hyperlink"/>
          </w:rPr>
          <w:t>2. Case study 2: Healthcare diagnostics and treatment personalization</w:t>
        </w:r>
      </w:hyperlink>
    </w:p>
    <w:p w14:paraId="33FD6802" w14:textId="77777777" w:rsidR="00305C9F" w:rsidRPr="00305C9F" w:rsidRDefault="00305C9F" w:rsidP="00305C9F">
      <w:pPr>
        <w:numPr>
          <w:ilvl w:val="0"/>
          <w:numId w:val="1"/>
        </w:numPr>
      </w:pPr>
      <w:hyperlink r:id="rId11" w:anchor="1.-ibm-watson-health" w:history="1">
        <w:r w:rsidRPr="00305C9F">
          <w:rPr>
            <w:rStyle w:val="Hyperlink"/>
          </w:rPr>
          <w:t>2.1. 1. IBM Watson Health</w:t>
        </w:r>
      </w:hyperlink>
    </w:p>
    <w:p w14:paraId="1B8BE5E0" w14:textId="77777777" w:rsidR="00305C9F" w:rsidRPr="00305C9F" w:rsidRDefault="00305C9F" w:rsidP="00305C9F">
      <w:pPr>
        <w:numPr>
          <w:ilvl w:val="0"/>
          <w:numId w:val="1"/>
        </w:numPr>
      </w:pPr>
      <w:hyperlink r:id="rId12" w:anchor="2.-pathai" w:history="1">
        <w:r w:rsidRPr="00305C9F">
          <w:rPr>
            <w:rStyle w:val="Hyperlink"/>
          </w:rPr>
          <w:t xml:space="preserve">2.2. 2. </w:t>
        </w:r>
        <w:proofErr w:type="spellStart"/>
        <w:r w:rsidRPr="00305C9F">
          <w:rPr>
            <w:rStyle w:val="Hyperlink"/>
          </w:rPr>
          <w:t>PathAI</w:t>
        </w:r>
        <w:proofErr w:type="spellEnd"/>
      </w:hyperlink>
    </w:p>
    <w:p w14:paraId="60FE9159" w14:textId="77777777" w:rsidR="00305C9F" w:rsidRPr="00305C9F" w:rsidRDefault="00305C9F" w:rsidP="00305C9F">
      <w:pPr>
        <w:numPr>
          <w:ilvl w:val="0"/>
          <w:numId w:val="1"/>
        </w:numPr>
      </w:pPr>
      <w:hyperlink r:id="rId13" w:anchor="case-study-3:-fraud-detection-and-prevention-in-finance" w:history="1">
        <w:r w:rsidRPr="00305C9F">
          <w:rPr>
            <w:rStyle w:val="Hyperlink"/>
          </w:rPr>
          <w:t>3. Case study 3: Fraud detection and prevention in finance</w:t>
        </w:r>
      </w:hyperlink>
    </w:p>
    <w:p w14:paraId="211AEE68" w14:textId="77777777" w:rsidR="00305C9F" w:rsidRPr="00305C9F" w:rsidRDefault="00305C9F" w:rsidP="00305C9F">
      <w:pPr>
        <w:numPr>
          <w:ilvl w:val="0"/>
          <w:numId w:val="1"/>
        </w:numPr>
      </w:pPr>
      <w:hyperlink r:id="rId14" w:anchor="1.-paypal" w:history="1">
        <w:r w:rsidRPr="00305C9F">
          <w:rPr>
            <w:rStyle w:val="Hyperlink"/>
          </w:rPr>
          <w:t>3.1. 1. PayPal</w:t>
        </w:r>
      </w:hyperlink>
    </w:p>
    <w:p w14:paraId="2138D4EA" w14:textId="77777777" w:rsidR="00305C9F" w:rsidRPr="00305C9F" w:rsidRDefault="00305C9F" w:rsidP="00305C9F">
      <w:pPr>
        <w:numPr>
          <w:ilvl w:val="0"/>
          <w:numId w:val="1"/>
        </w:numPr>
      </w:pPr>
      <w:hyperlink r:id="rId15" w:anchor="2.-capital-one" w:history="1">
        <w:r w:rsidRPr="00305C9F">
          <w:rPr>
            <w:rStyle w:val="Hyperlink"/>
          </w:rPr>
          <w:t>3.2. 2. Capital One</w:t>
        </w:r>
      </w:hyperlink>
    </w:p>
    <w:p w14:paraId="1C4CD347" w14:textId="77777777" w:rsidR="00305C9F" w:rsidRPr="00305C9F" w:rsidRDefault="00305C9F" w:rsidP="00305C9F">
      <w:pPr>
        <w:numPr>
          <w:ilvl w:val="0"/>
          <w:numId w:val="1"/>
        </w:numPr>
      </w:pPr>
      <w:hyperlink r:id="rId16" w:anchor="case-study-4:-urban-planning-and-smart-cities" w:history="1">
        <w:r w:rsidRPr="00305C9F">
          <w:rPr>
            <w:rStyle w:val="Hyperlink"/>
          </w:rPr>
          <w:t>4. Case study 4: Urban planning and smart cities</w:t>
        </w:r>
      </w:hyperlink>
    </w:p>
    <w:p w14:paraId="4A51FC18" w14:textId="77777777" w:rsidR="00305C9F" w:rsidRPr="00305C9F" w:rsidRDefault="00305C9F" w:rsidP="00305C9F">
      <w:pPr>
        <w:numPr>
          <w:ilvl w:val="0"/>
          <w:numId w:val="1"/>
        </w:numPr>
      </w:pPr>
      <w:hyperlink r:id="rId17" w:anchor="1.-singapore" w:history="1">
        <w:r w:rsidRPr="00305C9F">
          <w:rPr>
            <w:rStyle w:val="Hyperlink"/>
          </w:rPr>
          <w:t>4.1. 1. Singapore</w:t>
        </w:r>
      </w:hyperlink>
    </w:p>
    <w:p w14:paraId="4641127D" w14:textId="77777777" w:rsidR="00305C9F" w:rsidRPr="00305C9F" w:rsidRDefault="00305C9F" w:rsidP="00305C9F">
      <w:pPr>
        <w:numPr>
          <w:ilvl w:val="0"/>
          <w:numId w:val="1"/>
        </w:numPr>
      </w:pPr>
      <w:hyperlink r:id="rId18" w:anchor="2.-barcelona" w:history="1">
        <w:r w:rsidRPr="00305C9F">
          <w:rPr>
            <w:rStyle w:val="Hyperlink"/>
          </w:rPr>
          <w:t>4.2. 2. Barcelona</w:t>
        </w:r>
      </w:hyperlink>
    </w:p>
    <w:p w14:paraId="496F2338" w14:textId="77777777" w:rsidR="00305C9F" w:rsidRPr="00305C9F" w:rsidRDefault="00305C9F" w:rsidP="00305C9F">
      <w:pPr>
        <w:numPr>
          <w:ilvl w:val="0"/>
          <w:numId w:val="1"/>
        </w:numPr>
      </w:pPr>
      <w:hyperlink r:id="rId19" w:anchor="case-study-5:-e-commerce-personalization-and-recommendation-systems" w:history="1">
        <w:r w:rsidRPr="00305C9F">
          <w:rPr>
            <w:rStyle w:val="Hyperlink"/>
          </w:rPr>
          <w:t>5. Case study 5: E-commerce personalization and recommendation systems</w:t>
        </w:r>
      </w:hyperlink>
    </w:p>
    <w:p w14:paraId="47A70511" w14:textId="77777777" w:rsidR="00305C9F" w:rsidRPr="00305C9F" w:rsidRDefault="00305C9F" w:rsidP="00305C9F">
      <w:pPr>
        <w:numPr>
          <w:ilvl w:val="0"/>
          <w:numId w:val="1"/>
        </w:numPr>
      </w:pPr>
      <w:hyperlink r:id="rId20" w:anchor="1.-amazon" w:history="1">
        <w:r w:rsidRPr="00305C9F">
          <w:rPr>
            <w:rStyle w:val="Hyperlink"/>
          </w:rPr>
          <w:t>5.1. 1. Amazon</w:t>
        </w:r>
      </w:hyperlink>
    </w:p>
    <w:p w14:paraId="6D7A4254" w14:textId="77777777" w:rsidR="00305C9F" w:rsidRPr="00305C9F" w:rsidRDefault="00305C9F" w:rsidP="00305C9F">
      <w:pPr>
        <w:numPr>
          <w:ilvl w:val="0"/>
          <w:numId w:val="1"/>
        </w:numPr>
      </w:pPr>
      <w:hyperlink r:id="rId21" w:anchor="2.-ebay" w:history="1">
        <w:r w:rsidRPr="00305C9F">
          <w:rPr>
            <w:rStyle w:val="Hyperlink"/>
          </w:rPr>
          <w:t>5.2. 2. eBay</w:t>
        </w:r>
      </w:hyperlink>
    </w:p>
    <w:p w14:paraId="064F729A" w14:textId="77777777" w:rsidR="00305C9F" w:rsidRPr="00305C9F" w:rsidRDefault="00305C9F" w:rsidP="00305C9F">
      <w:pPr>
        <w:numPr>
          <w:ilvl w:val="0"/>
          <w:numId w:val="1"/>
        </w:numPr>
      </w:pPr>
      <w:hyperlink r:id="rId22" w:anchor="case-study-6:-agricultural-yield-prediction" w:history="1">
        <w:r w:rsidRPr="00305C9F">
          <w:rPr>
            <w:rStyle w:val="Hyperlink"/>
          </w:rPr>
          <w:t>6. Case study 6: Agricultural yield prediction</w:t>
        </w:r>
      </w:hyperlink>
    </w:p>
    <w:p w14:paraId="30EC2895" w14:textId="77777777" w:rsidR="00305C9F" w:rsidRPr="00305C9F" w:rsidRDefault="00305C9F" w:rsidP="00305C9F">
      <w:pPr>
        <w:numPr>
          <w:ilvl w:val="0"/>
          <w:numId w:val="1"/>
        </w:numPr>
      </w:pPr>
      <w:hyperlink r:id="rId23" w:anchor="1.-john-deere" w:history="1">
        <w:r w:rsidRPr="00305C9F">
          <w:rPr>
            <w:rStyle w:val="Hyperlink"/>
          </w:rPr>
          <w:t>6.1. 1. John Deere</w:t>
        </w:r>
      </w:hyperlink>
    </w:p>
    <w:p w14:paraId="6EDD9D2A" w14:textId="77777777" w:rsidR="00305C9F" w:rsidRPr="00305C9F" w:rsidRDefault="00305C9F" w:rsidP="00305C9F">
      <w:pPr>
        <w:numPr>
          <w:ilvl w:val="0"/>
          <w:numId w:val="1"/>
        </w:numPr>
      </w:pPr>
      <w:hyperlink r:id="rId24" w:anchor="2.-caterpillar-inc." w:history="1">
        <w:r w:rsidRPr="00305C9F">
          <w:rPr>
            <w:rStyle w:val="Hyperlink"/>
          </w:rPr>
          <w:t>6.2. 2. Caterpillar Inc.</w:t>
        </w:r>
      </w:hyperlink>
    </w:p>
    <w:p w14:paraId="46E34793" w14:textId="77777777" w:rsidR="00305C9F" w:rsidRPr="00305C9F" w:rsidRDefault="00305C9F" w:rsidP="00305C9F">
      <w:pPr>
        <w:numPr>
          <w:ilvl w:val="0"/>
          <w:numId w:val="1"/>
        </w:numPr>
      </w:pPr>
      <w:hyperlink r:id="rId25" w:anchor="case-study-7:-energy-consumption-optimization" w:history="1">
        <w:r w:rsidRPr="00305C9F">
          <w:rPr>
            <w:rStyle w:val="Hyperlink"/>
          </w:rPr>
          <w:t>7. Case study 7: Energy consumption optimization</w:t>
        </w:r>
      </w:hyperlink>
    </w:p>
    <w:p w14:paraId="183D9ADC" w14:textId="77777777" w:rsidR="00305C9F" w:rsidRPr="00305C9F" w:rsidRDefault="00305C9F" w:rsidP="00305C9F">
      <w:pPr>
        <w:numPr>
          <w:ilvl w:val="0"/>
          <w:numId w:val="1"/>
        </w:numPr>
      </w:pPr>
      <w:hyperlink r:id="rId26" w:anchor="1.-energyoptius" w:history="1">
        <w:r w:rsidRPr="00305C9F">
          <w:rPr>
            <w:rStyle w:val="Hyperlink"/>
          </w:rPr>
          <w:t xml:space="preserve">7.1. 1. </w:t>
        </w:r>
        <w:proofErr w:type="spellStart"/>
        <w:r w:rsidRPr="00305C9F">
          <w:rPr>
            <w:rStyle w:val="Hyperlink"/>
          </w:rPr>
          <w:t>EnergyOptiUS</w:t>
        </w:r>
        <w:proofErr w:type="spellEnd"/>
      </w:hyperlink>
    </w:p>
    <w:p w14:paraId="0E6AB634" w14:textId="77777777" w:rsidR="00305C9F" w:rsidRPr="00305C9F" w:rsidRDefault="00305C9F" w:rsidP="00305C9F">
      <w:pPr>
        <w:numPr>
          <w:ilvl w:val="0"/>
          <w:numId w:val="1"/>
        </w:numPr>
      </w:pPr>
      <w:hyperlink r:id="rId27" w:anchor="2.-carbonsmart-usa" w:history="1">
        <w:r w:rsidRPr="00305C9F">
          <w:rPr>
            <w:rStyle w:val="Hyperlink"/>
          </w:rPr>
          <w:t xml:space="preserve">7.2. 2. </w:t>
        </w:r>
        <w:proofErr w:type="spellStart"/>
        <w:r w:rsidRPr="00305C9F">
          <w:rPr>
            <w:rStyle w:val="Hyperlink"/>
          </w:rPr>
          <w:t>CarbonSmart</w:t>
        </w:r>
        <w:proofErr w:type="spellEnd"/>
        <w:r w:rsidRPr="00305C9F">
          <w:rPr>
            <w:rStyle w:val="Hyperlink"/>
          </w:rPr>
          <w:t xml:space="preserve"> USA</w:t>
        </w:r>
      </w:hyperlink>
    </w:p>
    <w:p w14:paraId="2EDC98EC" w14:textId="77777777" w:rsidR="00305C9F" w:rsidRPr="00305C9F" w:rsidRDefault="00305C9F" w:rsidP="00305C9F">
      <w:pPr>
        <w:numPr>
          <w:ilvl w:val="0"/>
          <w:numId w:val="1"/>
        </w:numPr>
      </w:pPr>
      <w:hyperlink r:id="rId28" w:anchor="case-study-8:-transportation-and-route-optimization" w:history="1">
        <w:r w:rsidRPr="00305C9F">
          <w:rPr>
            <w:rStyle w:val="Hyperlink"/>
          </w:rPr>
          <w:t>8. Case study 8: Transportation and route optimization</w:t>
        </w:r>
      </w:hyperlink>
    </w:p>
    <w:p w14:paraId="5FE359C5" w14:textId="77777777" w:rsidR="00305C9F" w:rsidRPr="00305C9F" w:rsidRDefault="00305C9F" w:rsidP="00305C9F">
      <w:pPr>
        <w:numPr>
          <w:ilvl w:val="0"/>
          <w:numId w:val="1"/>
        </w:numPr>
      </w:pPr>
      <w:hyperlink r:id="rId29" w:anchor="1.-uber" w:history="1">
        <w:r w:rsidRPr="00305C9F">
          <w:rPr>
            <w:rStyle w:val="Hyperlink"/>
          </w:rPr>
          <w:t>8.1. 1. Uber</w:t>
        </w:r>
      </w:hyperlink>
    </w:p>
    <w:p w14:paraId="2FF7B1B6" w14:textId="77777777" w:rsidR="00305C9F" w:rsidRPr="00305C9F" w:rsidRDefault="00305C9F" w:rsidP="00305C9F">
      <w:pPr>
        <w:numPr>
          <w:ilvl w:val="0"/>
          <w:numId w:val="1"/>
        </w:numPr>
      </w:pPr>
      <w:hyperlink r:id="rId30" w:anchor="2.-lyft" w:history="1">
        <w:r w:rsidRPr="00305C9F">
          <w:rPr>
            <w:rStyle w:val="Hyperlink"/>
          </w:rPr>
          <w:t>8.2. 2. Lyft</w:t>
        </w:r>
      </w:hyperlink>
    </w:p>
    <w:p w14:paraId="4C69501C" w14:textId="77777777" w:rsidR="00305C9F" w:rsidRPr="00305C9F" w:rsidRDefault="00305C9F" w:rsidP="00305C9F">
      <w:pPr>
        <w:numPr>
          <w:ilvl w:val="0"/>
          <w:numId w:val="1"/>
        </w:numPr>
      </w:pPr>
      <w:hyperlink r:id="rId31" w:anchor="case-study-9:-natural-language-processing-in-customer-service" w:history="1">
        <w:r w:rsidRPr="00305C9F">
          <w:rPr>
            <w:rStyle w:val="Hyperlink"/>
          </w:rPr>
          <w:t>9. Case study 9: Natural language processing in customer service</w:t>
        </w:r>
      </w:hyperlink>
    </w:p>
    <w:p w14:paraId="7F331676" w14:textId="77777777" w:rsidR="00305C9F" w:rsidRPr="00305C9F" w:rsidRDefault="00305C9F" w:rsidP="00305C9F">
      <w:pPr>
        <w:numPr>
          <w:ilvl w:val="0"/>
          <w:numId w:val="1"/>
        </w:numPr>
      </w:pPr>
      <w:hyperlink r:id="rId32" w:anchor="1.-zendesk" w:history="1">
        <w:r w:rsidRPr="00305C9F">
          <w:rPr>
            <w:rStyle w:val="Hyperlink"/>
          </w:rPr>
          <w:t>9.1. 1. Zendesk</w:t>
        </w:r>
      </w:hyperlink>
    </w:p>
    <w:p w14:paraId="65F1BA54" w14:textId="77777777" w:rsidR="00305C9F" w:rsidRPr="00305C9F" w:rsidRDefault="00305C9F" w:rsidP="00305C9F">
      <w:pPr>
        <w:numPr>
          <w:ilvl w:val="0"/>
          <w:numId w:val="1"/>
        </w:numPr>
      </w:pPr>
      <w:hyperlink r:id="rId33" w:anchor="case-study-10:-environmental-conservation-and-data-analysis" w:history="1">
        <w:r w:rsidRPr="00305C9F">
          <w:rPr>
            <w:rStyle w:val="Hyperlink"/>
          </w:rPr>
          <w:t>10. Case study 10: Environmental conservation and data analysis</w:t>
        </w:r>
      </w:hyperlink>
    </w:p>
    <w:p w14:paraId="05862653" w14:textId="77777777" w:rsidR="00305C9F" w:rsidRPr="00305C9F" w:rsidRDefault="00305C9F" w:rsidP="00305C9F">
      <w:pPr>
        <w:numPr>
          <w:ilvl w:val="0"/>
          <w:numId w:val="1"/>
        </w:numPr>
      </w:pPr>
      <w:hyperlink r:id="rId34" w:anchor="1.-nasa" w:history="1">
        <w:r w:rsidRPr="00305C9F">
          <w:rPr>
            <w:rStyle w:val="Hyperlink"/>
          </w:rPr>
          <w:t>10.1. 1. NASA</w:t>
        </w:r>
      </w:hyperlink>
    </w:p>
    <w:p w14:paraId="0678F0A8" w14:textId="77777777" w:rsidR="00305C9F" w:rsidRPr="00305C9F" w:rsidRDefault="00305C9F" w:rsidP="00305C9F">
      <w:pPr>
        <w:numPr>
          <w:ilvl w:val="0"/>
          <w:numId w:val="1"/>
        </w:numPr>
      </w:pPr>
      <w:hyperlink r:id="rId35" w:anchor="2.-wwf" w:history="1">
        <w:r w:rsidRPr="00305C9F">
          <w:rPr>
            <w:rStyle w:val="Hyperlink"/>
          </w:rPr>
          <w:t>10.2. 2. WWF</w:t>
        </w:r>
      </w:hyperlink>
    </w:p>
    <w:p w14:paraId="68B520D7" w14:textId="77777777" w:rsidR="00305C9F" w:rsidRPr="00305C9F" w:rsidRDefault="00305C9F" w:rsidP="00305C9F">
      <w:pPr>
        <w:numPr>
          <w:ilvl w:val="0"/>
          <w:numId w:val="1"/>
        </w:numPr>
      </w:pPr>
      <w:hyperlink r:id="rId36" w:anchor="conclusion" w:history="1">
        <w:r w:rsidRPr="00305C9F">
          <w:rPr>
            <w:rStyle w:val="Hyperlink"/>
          </w:rPr>
          <w:t>11. Conclusion</w:t>
        </w:r>
      </w:hyperlink>
    </w:p>
    <w:p w14:paraId="07B9C0B6" w14:textId="77777777" w:rsidR="00305C9F" w:rsidRPr="00305C9F" w:rsidRDefault="00305C9F" w:rsidP="00305C9F">
      <w:r w:rsidRPr="00305C9F">
        <w:t>Case study 1: Predictive maintenance in manufacturing</w:t>
      </w:r>
    </w:p>
    <w:p w14:paraId="7C22A91B" w14:textId="77777777" w:rsidR="00305C9F" w:rsidRPr="00305C9F" w:rsidRDefault="00305C9F" w:rsidP="00305C9F">
      <w:r w:rsidRPr="00305C9F">
        <w:t>1. GE</w:t>
      </w:r>
    </w:p>
    <w:p w14:paraId="58BE6A57" w14:textId="77777777" w:rsidR="00305C9F" w:rsidRPr="00305C9F" w:rsidRDefault="00305C9F" w:rsidP="00305C9F">
      <w:r w:rsidRPr="00305C9F">
        <w:t>General Electric (GE), a global industrial conglomerate, leverages data science to implement predictive maintenance solutions. By analyzing sensor data from their industrial equipment, such as jet engines and wind turbines, GE can predict the need for maintenance before a breakdown occurs. This proactive approach minimized downtime and reduced maintenance costs.</w:t>
      </w:r>
    </w:p>
    <w:p w14:paraId="1C027D6D" w14:textId="77777777" w:rsidR="00305C9F" w:rsidRPr="00305C9F" w:rsidRDefault="00305C9F" w:rsidP="00305C9F">
      <w:r w:rsidRPr="00305C9F">
        <w:t>Here’s how </w:t>
      </w:r>
      <w:hyperlink r:id="rId37" w:tgtFrame="_self" w:history="1">
        <w:r w:rsidRPr="00305C9F">
          <w:rPr>
            <w:rStyle w:val="Hyperlink"/>
          </w:rPr>
          <w:t>data science played a pivotal role</w:t>
        </w:r>
      </w:hyperlink>
      <w:r w:rsidRPr="00305C9F">
        <w:t> in enhancing GE's manufacturing operations through predictive maintenance:</w:t>
      </w:r>
    </w:p>
    <w:p w14:paraId="26926EB4" w14:textId="77777777" w:rsidR="00305C9F" w:rsidRPr="00305C9F" w:rsidRDefault="00305C9F" w:rsidP="00305C9F">
      <w:pPr>
        <w:numPr>
          <w:ilvl w:val="0"/>
          <w:numId w:val="2"/>
        </w:numPr>
      </w:pPr>
      <w:r w:rsidRPr="00305C9F">
        <w:t>In their aviation division, GE has reported up to a 30% reduction in unscheduled maintenance by utilizing predictive analytics on sensor data from jet engines.</w:t>
      </w:r>
    </w:p>
    <w:p w14:paraId="5AADBA64" w14:textId="77777777" w:rsidR="00305C9F" w:rsidRPr="00305C9F" w:rsidRDefault="00305C9F" w:rsidP="00305C9F">
      <w:pPr>
        <w:numPr>
          <w:ilvl w:val="0"/>
          <w:numId w:val="2"/>
        </w:numPr>
      </w:pPr>
      <w:r w:rsidRPr="00305C9F">
        <w:t>In the renewable energy sector, GE's wind turbines have seen a 15% increase in operational efficiency due to data-driven maintenance practices.</w:t>
      </w:r>
    </w:p>
    <w:p w14:paraId="55D487B6" w14:textId="77777777" w:rsidR="00305C9F" w:rsidRPr="00305C9F" w:rsidRDefault="00305C9F" w:rsidP="00305C9F">
      <w:pPr>
        <w:numPr>
          <w:ilvl w:val="0"/>
          <w:numId w:val="2"/>
        </w:numPr>
      </w:pPr>
      <w:r w:rsidRPr="00305C9F">
        <w:t>Over the past year, GE saved $50 million in maintenance costs across various divisions thanks to predictive maintenance models.</w:t>
      </w:r>
    </w:p>
    <w:p w14:paraId="556734D9" w14:textId="77777777" w:rsidR="00305C9F" w:rsidRPr="00305C9F" w:rsidRDefault="00305C9F" w:rsidP="00305C9F">
      <w:r w:rsidRPr="00305C9F">
        <w:t>2. Siemens</w:t>
      </w:r>
    </w:p>
    <w:p w14:paraId="7363399A" w14:textId="77777777" w:rsidR="00305C9F" w:rsidRPr="00305C9F" w:rsidRDefault="00305C9F" w:rsidP="00305C9F">
      <w:r w:rsidRPr="00305C9F">
        <w:t>Siemens, another industrial giant, embraces predictive maintenance through data science. They use machine learning algorithms to monitor and analyze data from their manufacturing machines. This approach allows Siemens to identify wear and tear patterns and schedule maintenance precisely when required.</w:t>
      </w:r>
    </w:p>
    <w:p w14:paraId="40A5C1CE" w14:textId="77777777" w:rsidR="00305C9F" w:rsidRPr="00305C9F" w:rsidRDefault="00305C9F" w:rsidP="00305C9F">
      <w:r w:rsidRPr="00305C9F">
        <w:t>As a result, Siemens achieved substantial cost savings and increased operational efficiency through:</w:t>
      </w:r>
    </w:p>
    <w:p w14:paraId="3208D53A" w14:textId="77777777" w:rsidR="00305C9F" w:rsidRPr="00305C9F" w:rsidRDefault="00305C9F" w:rsidP="00305C9F">
      <w:pPr>
        <w:numPr>
          <w:ilvl w:val="0"/>
          <w:numId w:val="3"/>
        </w:numPr>
      </w:pPr>
      <w:r w:rsidRPr="00305C9F">
        <w:t>Siemens has reported a remarkable 20% reduction in unplanned downtime across its manufacturing facilities globally since implementing predictive maintenance solutions powered by data science.</w:t>
      </w:r>
    </w:p>
    <w:p w14:paraId="17E8E04C" w14:textId="77777777" w:rsidR="00305C9F" w:rsidRPr="00305C9F" w:rsidRDefault="00305C9F" w:rsidP="00305C9F">
      <w:pPr>
        <w:numPr>
          <w:ilvl w:val="0"/>
          <w:numId w:val="3"/>
        </w:numPr>
      </w:pPr>
      <w:r w:rsidRPr="00305C9F">
        <w:t>Through data-driven maintenance, Siemens has achieved a 15% increase in overall equipment effectiveness (OEE), resulting in improved production efficiency and reduced production costs.</w:t>
      </w:r>
    </w:p>
    <w:p w14:paraId="5BF18F5C" w14:textId="77777777" w:rsidR="00305C9F" w:rsidRPr="00305C9F" w:rsidRDefault="00305C9F" w:rsidP="00305C9F">
      <w:pPr>
        <w:numPr>
          <w:ilvl w:val="0"/>
          <w:numId w:val="3"/>
        </w:numPr>
      </w:pPr>
      <w:r w:rsidRPr="00305C9F">
        <w:t>In a recent case study, Siemens documented a $25 million annual cost savings in maintenance expenditures, directly attributed to their data science-based predictive maintenance approach.</w:t>
      </w:r>
    </w:p>
    <w:p w14:paraId="5D15AEC3" w14:textId="77777777" w:rsidR="00305C9F" w:rsidRPr="00305C9F" w:rsidRDefault="00305C9F" w:rsidP="00305C9F">
      <w:r w:rsidRPr="00305C9F">
        <w:t>Case study 2: Healthcare diagnostics and treatment personalization</w:t>
      </w:r>
    </w:p>
    <w:p w14:paraId="23DE4FB9" w14:textId="77777777" w:rsidR="00305C9F" w:rsidRPr="00305C9F" w:rsidRDefault="00305C9F" w:rsidP="00305C9F">
      <w:r w:rsidRPr="00305C9F">
        <w:t>1. IBM Watson Health</w:t>
      </w:r>
    </w:p>
    <w:p w14:paraId="22A540BA" w14:textId="77777777" w:rsidR="00305C9F" w:rsidRPr="00305C9F" w:rsidRDefault="00305C9F" w:rsidP="00305C9F">
      <w:r w:rsidRPr="00305C9F">
        <w:lastRenderedPageBreak/>
        <w:t>IBM Watson Health employs data science to enhance healthcare by providing personalized diagnostic and treatment recommendations. Watson's natural language processing capabilities enable it to sift through vast medical literature and patient records to assist doctors in making more informed decisions.</w:t>
      </w:r>
    </w:p>
    <w:p w14:paraId="38B0F537" w14:textId="77777777" w:rsidR="00305C9F" w:rsidRPr="00305C9F" w:rsidRDefault="00305C9F" w:rsidP="00305C9F">
      <w:r w:rsidRPr="00305C9F">
        <w:t>Data science has significantly aided IBM Watson Health in healthcare diagnostics and personalized treatment in:</w:t>
      </w:r>
    </w:p>
    <w:p w14:paraId="77BC0A0E" w14:textId="77777777" w:rsidR="00305C9F" w:rsidRPr="00305C9F" w:rsidRDefault="00305C9F" w:rsidP="00305C9F">
      <w:pPr>
        <w:numPr>
          <w:ilvl w:val="0"/>
          <w:numId w:val="4"/>
        </w:numPr>
      </w:pPr>
      <w:r w:rsidRPr="00305C9F">
        <w:t>IBM Watson Health has demonstrated a 15% increase in the accuracy of cancer diagnoses when assisting oncologists in analyzing complex medical data, including genomic information and medical journals.</w:t>
      </w:r>
    </w:p>
    <w:p w14:paraId="03DABB71" w14:textId="77777777" w:rsidR="00305C9F" w:rsidRPr="00305C9F" w:rsidRDefault="00305C9F" w:rsidP="00305C9F">
      <w:pPr>
        <w:numPr>
          <w:ilvl w:val="0"/>
          <w:numId w:val="4"/>
        </w:numPr>
      </w:pPr>
      <w:r w:rsidRPr="00305C9F">
        <w:t>In a recent clinical trial, IBM Watson Health's AI-powered recommendations helped reduce the average time it takes to develop a personalized cancer treatment plan from weeks to just a few days, potentially improving patient outcomes and survival rates.</w:t>
      </w:r>
    </w:p>
    <w:p w14:paraId="7955975E" w14:textId="77777777" w:rsidR="00305C9F" w:rsidRPr="00305C9F" w:rsidRDefault="00305C9F" w:rsidP="00305C9F">
      <w:pPr>
        <w:numPr>
          <w:ilvl w:val="0"/>
          <w:numId w:val="4"/>
        </w:numPr>
      </w:pPr>
      <w:r w:rsidRPr="00305C9F">
        <w:t>Watson's data-driven insights have contributed to a 30% reduction in medication errors in some healthcare facilities by flagging potential drug interactions and allergies in patient records.</w:t>
      </w:r>
    </w:p>
    <w:p w14:paraId="639CEFA0" w14:textId="77777777" w:rsidR="00305C9F" w:rsidRPr="00305C9F" w:rsidRDefault="00305C9F" w:rsidP="00305C9F">
      <w:pPr>
        <w:numPr>
          <w:ilvl w:val="0"/>
          <w:numId w:val="4"/>
        </w:numPr>
      </w:pPr>
      <w:r w:rsidRPr="00305C9F">
        <w:t>IBM Watson Health has processed over 200 million pages of medical literature to date, providing doctors with access to a vast knowledge base that can inform their diagnostic and treatment decisions.</w:t>
      </w:r>
    </w:p>
    <w:p w14:paraId="16A1BE58" w14:textId="77777777" w:rsidR="00305C9F" w:rsidRPr="00305C9F" w:rsidRDefault="00305C9F" w:rsidP="00305C9F">
      <w:r w:rsidRPr="00305C9F">
        <w:t xml:space="preserve">2. </w:t>
      </w:r>
      <w:proofErr w:type="spellStart"/>
      <w:r w:rsidRPr="00305C9F">
        <w:t>PathAI</w:t>
      </w:r>
      <w:proofErr w:type="spellEnd"/>
    </w:p>
    <w:p w14:paraId="560FFB0D" w14:textId="77777777" w:rsidR="00305C9F" w:rsidRPr="00305C9F" w:rsidRDefault="00305C9F" w:rsidP="00305C9F">
      <w:proofErr w:type="spellStart"/>
      <w:r w:rsidRPr="00305C9F">
        <w:t>PathAI</w:t>
      </w:r>
      <w:proofErr w:type="spellEnd"/>
      <w:r w:rsidRPr="00305C9F">
        <w:t xml:space="preserve"> utilizes machine learning algorithms to assist pathologists in diagnosing diseases more accurately. By analyzing digitized pathology images, </w:t>
      </w:r>
      <w:proofErr w:type="spellStart"/>
      <w:r w:rsidRPr="00305C9F">
        <w:t>PathAI's</w:t>
      </w:r>
      <w:proofErr w:type="spellEnd"/>
      <w:r w:rsidRPr="00305C9F">
        <w:t xml:space="preserve"> system can identify patterns and anomalies that the human eye might miss. This analysis speeds up the diagnostic process and enhances the precision of pathology reports by 6-9%, leading to better patient care.</w:t>
      </w:r>
    </w:p>
    <w:p w14:paraId="3E1F0DB2" w14:textId="77777777" w:rsidR="00305C9F" w:rsidRPr="00305C9F" w:rsidRDefault="00305C9F" w:rsidP="00305C9F">
      <w:r w:rsidRPr="00305C9F">
        <w:t xml:space="preserve">Data science has been instrumental in </w:t>
      </w:r>
      <w:proofErr w:type="spellStart"/>
      <w:r w:rsidRPr="00305C9F">
        <w:t>PathAI's</w:t>
      </w:r>
      <w:proofErr w:type="spellEnd"/>
      <w:r w:rsidRPr="00305C9F">
        <w:t xml:space="preserve"> advancements in:</w:t>
      </w:r>
    </w:p>
    <w:p w14:paraId="485D35B0" w14:textId="77777777" w:rsidR="00305C9F" w:rsidRPr="00305C9F" w:rsidRDefault="00305C9F" w:rsidP="00305C9F">
      <w:pPr>
        <w:numPr>
          <w:ilvl w:val="0"/>
          <w:numId w:val="5"/>
        </w:numPr>
      </w:pPr>
      <w:proofErr w:type="spellStart"/>
      <w:r w:rsidRPr="00305C9F">
        <w:t>PathAI's</w:t>
      </w:r>
      <w:proofErr w:type="spellEnd"/>
      <w:r w:rsidRPr="00305C9F">
        <w:t xml:space="preserve"> AI-driven pathology platform has shown a 25% improvement in diagnostic accuracy compared to traditional manual evaluations when identifying challenging cases like cancer subtypes or rare diseases.</w:t>
      </w:r>
    </w:p>
    <w:p w14:paraId="3AE17A7A" w14:textId="77777777" w:rsidR="00305C9F" w:rsidRPr="00305C9F" w:rsidRDefault="00305C9F" w:rsidP="00305C9F">
      <w:pPr>
        <w:numPr>
          <w:ilvl w:val="0"/>
          <w:numId w:val="5"/>
        </w:numPr>
      </w:pPr>
      <w:r w:rsidRPr="00305C9F">
        <w:t xml:space="preserve">In a recent study involving over 10,000 pathology reports, </w:t>
      </w:r>
      <w:proofErr w:type="spellStart"/>
      <w:r w:rsidRPr="00305C9F">
        <w:t>PathAI's</w:t>
      </w:r>
      <w:proofErr w:type="spellEnd"/>
      <w:r w:rsidRPr="00305C9F">
        <w:t xml:space="preserve"> system helped pathologists reduce the time it takes to analyze and report findings by 50%, enabling quicker treatment decisions for patients.</w:t>
      </w:r>
    </w:p>
    <w:p w14:paraId="7724767B" w14:textId="77777777" w:rsidR="00305C9F" w:rsidRPr="00305C9F" w:rsidRDefault="00305C9F" w:rsidP="00305C9F">
      <w:pPr>
        <w:numPr>
          <w:ilvl w:val="0"/>
          <w:numId w:val="5"/>
        </w:numPr>
      </w:pPr>
      <w:r w:rsidRPr="00305C9F">
        <w:t xml:space="preserve">By leveraging machine learning, </w:t>
      </w:r>
      <w:proofErr w:type="spellStart"/>
      <w:r w:rsidRPr="00305C9F">
        <w:t>PathAI</w:t>
      </w:r>
      <w:proofErr w:type="spellEnd"/>
      <w:r w:rsidRPr="00305C9F">
        <w:t xml:space="preserve"> has been able to significantly decrease the rate of false negatives and false positives in pathology reports, resulting in a 20% reduction in misdiagnoses.</w:t>
      </w:r>
    </w:p>
    <w:p w14:paraId="4CE2368F" w14:textId="77777777" w:rsidR="00305C9F" w:rsidRPr="00305C9F" w:rsidRDefault="00305C9F" w:rsidP="00305C9F">
      <w:pPr>
        <w:numPr>
          <w:ilvl w:val="0"/>
          <w:numId w:val="5"/>
        </w:numPr>
      </w:pPr>
      <w:proofErr w:type="spellStart"/>
      <w:r w:rsidRPr="00305C9F">
        <w:t>PathAI's</w:t>
      </w:r>
      <w:proofErr w:type="spellEnd"/>
      <w:r w:rsidRPr="00305C9F">
        <w:t xml:space="preserve"> platform has processed millions of pathology images, making it a valuable resource for pathologists to access a vast repository of data to aid in their diagnostic decisions.</w:t>
      </w:r>
    </w:p>
    <w:p w14:paraId="1D53D8C1" w14:textId="77777777" w:rsidR="00305C9F" w:rsidRPr="00305C9F" w:rsidRDefault="00305C9F" w:rsidP="00305C9F">
      <w:r w:rsidRPr="00305C9F">
        <w:t>Case study 3: Fraud detection and prevention in finance</w:t>
      </w:r>
    </w:p>
    <w:p w14:paraId="34AF1E8F" w14:textId="77777777" w:rsidR="00305C9F" w:rsidRPr="00305C9F" w:rsidRDefault="00305C9F" w:rsidP="00305C9F">
      <w:r w:rsidRPr="00305C9F">
        <w:lastRenderedPageBreak/>
        <w:t>1. PayPal</w:t>
      </w:r>
    </w:p>
    <w:p w14:paraId="3D342180" w14:textId="77777777" w:rsidR="00305C9F" w:rsidRPr="00305C9F" w:rsidRDefault="00305C9F" w:rsidP="00305C9F">
      <w:r w:rsidRPr="00305C9F">
        <w:t>PayPal, a leader in online payments, employs advanced data science techniques to </w:t>
      </w:r>
      <w:hyperlink r:id="rId38" w:tgtFrame="_blank" w:history="1">
        <w:r w:rsidRPr="00305C9F">
          <w:rPr>
            <w:rStyle w:val="Hyperlink"/>
          </w:rPr>
          <w:t>detect and prevent fraudulent transactions</w:t>
        </w:r>
      </w:hyperlink>
      <w:r w:rsidRPr="00305C9F">
        <w:t> in real-time. They analyze transaction data, user behavior, and other relevant factors to identify suspicious activity.</w:t>
      </w:r>
    </w:p>
    <w:p w14:paraId="13F60544" w14:textId="77777777" w:rsidR="00305C9F" w:rsidRPr="00305C9F" w:rsidRDefault="00305C9F" w:rsidP="00305C9F">
      <w:r w:rsidRPr="00305C9F">
        <w:t>Here's how data science has helped PayPal in this regard:</w:t>
      </w:r>
    </w:p>
    <w:p w14:paraId="6034CC68" w14:textId="77777777" w:rsidR="00305C9F" w:rsidRPr="00305C9F" w:rsidRDefault="00305C9F" w:rsidP="00305C9F">
      <w:pPr>
        <w:numPr>
          <w:ilvl w:val="0"/>
          <w:numId w:val="6"/>
        </w:numPr>
      </w:pPr>
      <w:r w:rsidRPr="00305C9F">
        <w:t>PayPal's real-time fraud detection system reported an impressive 99.9% accuracy rate in identifying and blocking fraudulent transactions, minimizing financial losses for both the company and its users.</w:t>
      </w:r>
    </w:p>
    <w:p w14:paraId="64928F4A" w14:textId="77777777" w:rsidR="00305C9F" w:rsidRPr="00305C9F" w:rsidRDefault="00305C9F" w:rsidP="00305C9F">
      <w:pPr>
        <w:numPr>
          <w:ilvl w:val="0"/>
          <w:numId w:val="6"/>
        </w:numPr>
      </w:pPr>
      <w:r w:rsidRPr="00305C9F">
        <w:t>In a recent report, PayPal reported that their proactive fraud prevention measures saved users an estimated $2 billion in potential losses due to unauthorized transactions in a single year.</w:t>
      </w:r>
    </w:p>
    <w:p w14:paraId="658FFE18" w14:textId="77777777" w:rsidR="00305C9F" w:rsidRPr="00305C9F" w:rsidRDefault="00305C9F" w:rsidP="00305C9F">
      <w:pPr>
        <w:numPr>
          <w:ilvl w:val="0"/>
          <w:numId w:val="6"/>
        </w:numPr>
      </w:pPr>
      <w:r w:rsidRPr="00305C9F">
        <w:t>The average time it takes for PayPal's data science algorithms to detect and respond to a fraudulent transaction is just milliseconds, ensuring that fraudulent activities are halted before they can cause harm.</w:t>
      </w:r>
    </w:p>
    <w:p w14:paraId="6013D45B" w14:textId="77777777" w:rsidR="00305C9F" w:rsidRPr="00305C9F" w:rsidRDefault="00305C9F" w:rsidP="00305C9F">
      <w:pPr>
        <w:numPr>
          <w:ilvl w:val="0"/>
          <w:numId w:val="6"/>
        </w:numPr>
      </w:pPr>
      <w:r w:rsidRPr="00305C9F">
        <w:t>PayPal's continuous monitoring and data-driven approach to fraud prevention have resulted in a 40% reduction in the overall fraud rate across their platform over the past three years.</w:t>
      </w:r>
    </w:p>
    <w:p w14:paraId="73C687A3" w14:textId="77777777" w:rsidR="00305C9F" w:rsidRPr="00305C9F" w:rsidRDefault="00305C9F" w:rsidP="00305C9F">
      <w:r w:rsidRPr="00305C9F">
        <w:t>2. Capital One</w:t>
      </w:r>
    </w:p>
    <w:p w14:paraId="224E7D97" w14:textId="77777777" w:rsidR="00305C9F" w:rsidRPr="00305C9F" w:rsidRDefault="00305C9F" w:rsidP="00305C9F">
      <w:r w:rsidRPr="00305C9F">
        <w:t>Capital One, a major player in the banking industry, relies on data science to combat credit card fraud. Their machine-learning models assess transaction patterns and historical data to flag potentially fraudulent activities. This assessment safeguards their customers and enhances their trust in the bank's services.</w:t>
      </w:r>
    </w:p>
    <w:p w14:paraId="3834C99F" w14:textId="77777777" w:rsidR="00305C9F" w:rsidRPr="00305C9F" w:rsidRDefault="00305C9F" w:rsidP="00305C9F">
      <w:r w:rsidRPr="00305C9F">
        <w:t>Here's how data science has helped Capital One in this regard:</w:t>
      </w:r>
    </w:p>
    <w:p w14:paraId="5C27A257" w14:textId="77777777" w:rsidR="00305C9F" w:rsidRPr="00305C9F" w:rsidRDefault="00305C9F" w:rsidP="00305C9F">
      <w:pPr>
        <w:numPr>
          <w:ilvl w:val="0"/>
          <w:numId w:val="7"/>
        </w:numPr>
      </w:pPr>
      <w:r w:rsidRPr="00305C9F">
        <w:t>Capital One's data-driven fraud detection system has achieved an industry-leading fraud detection rate of 97%, meaning that it successfully identifies and prevents fraudulent transactions with a high level of accuracy.</w:t>
      </w:r>
    </w:p>
    <w:p w14:paraId="778BCBAE" w14:textId="77777777" w:rsidR="00305C9F" w:rsidRPr="00305C9F" w:rsidRDefault="00305C9F" w:rsidP="00305C9F">
      <w:pPr>
        <w:numPr>
          <w:ilvl w:val="0"/>
          <w:numId w:val="7"/>
        </w:numPr>
      </w:pPr>
      <w:r w:rsidRPr="00305C9F">
        <w:t>In the past year, Capital One has reported a $50 million reduction in fraud-related losses, thanks to their machine-learning models, which continuously evolve to adapt to new fraud tactics.</w:t>
      </w:r>
    </w:p>
    <w:p w14:paraId="4911B784" w14:textId="77777777" w:rsidR="00305C9F" w:rsidRPr="00305C9F" w:rsidRDefault="00305C9F" w:rsidP="00305C9F">
      <w:pPr>
        <w:numPr>
          <w:ilvl w:val="0"/>
          <w:numId w:val="7"/>
        </w:numPr>
      </w:pPr>
      <w:r w:rsidRPr="00305C9F">
        <w:t>The bank's real-time fraud detection capabilities allow them to stop fraudulent transactions in progress, with an average response time of less than 1 second, minimizing potential financial losses for both the bank and its customers.</w:t>
      </w:r>
    </w:p>
    <w:p w14:paraId="47BA0C9C" w14:textId="77777777" w:rsidR="00305C9F" w:rsidRPr="00305C9F" w:rsidRDefault="00305C9F" w:rsidP="00305C9F">
      <w:pPr>
        <w:numPr>
          <w:ilvl w:val="0"/>
          <w:numId w:val="7"/>
        </w:numPr>
      </w:pPr>
      <w:r w:rsidRPr="00305C9F">
        <w:t>Customer surveys have shown that 94% of Capital One customers feel more secure about their financial transactions due to the bank's proactive fraud prevention measures, thereby enhancing customer trust and satisfaction.</w:t>
      </w:r>
    </w:p>
    <w:p w14:paraId="4782855A" w14:textId="77777777" w:rsidR="00305C9F" w:rsidRPr="00305C9F" w:rsidRDefault="00305C9F" w:rsidP="00305C9F">
      <w:r w:rsidRPr="00305C9F">
        <w:t>Case study 4: Urban planning and smart cities</w:t>
      </w:r>
    </w:p>
    <w:p w14:paraId="7542AEE0" w14:textId="77777777" w:rsidR="00305C9F" w:rsidRPr="00305C9F" w:rsidRDefault="00305C9F" w:rsidP="00305C9F">
      <w:r w:rsidRPr="00305C9F">
        <w:lastRenderedPageBreak/>
        <w:t>1. Singapore</w:t>
      </w:r>
    </w:p>
    <w:p w14:paraId="1A3BB7C5" w14:textId="77777777" w:rsidR="00305C9F" w:rsidRPr="00305C9F" w:rsidRDefault="00305C9F" w:rsidP="00305C9F">
      <w:r w:rsidRPr="00305C9F">
        <w:t>Singapore is pioneering the smart city concept, using data science to optimize urban planning and public services. They gather data from various sources, including sensors and citizen feedback, to manage traffic flow, reduce energy consumption, and improve the overall quality of life in the city-state.</w:t>
      </w:r>
    </w:p>
    <w:p w14:paraId="0005C5BB" w14:textId="77777777" w:rsidR="00305C9F" w:rsidRPr="00305C9F" w:rsidRDefault="00305C9F" w:rsidP="00305C9F">
      <w:r w:rsidRPr="00305C9F">
        <w:t>Here’s how data science helped Singapore in efficient urban planning:</w:t>
      </w:r>
    </w:p>
    <w:p w14:paraId="787F3D25" w14:textId="77777777" w:rsidR="00305C9F" w:rsidRPr="00305C9F" w:rsidRDefault="00305C9F" w:rsidP="00305C9F">
      <w:pPr>
        <w:numPr>
          <w:ilvl w:val="0"/>
          <w:numId w:val="8"/>
        </w:numPr>
      </w:pPr>
      <w:r w:rsidRPr="00305C9F">
        <w:t>Singapore's real-time traffic management system, powered by data analytics, has led to a 25% reduction in peak-hour traffic congestion, resulting in shorter commute times and lower fuel consumption.</w:t>
      </w:r>
    </w:p>
    <w:p w14:paraId="4459A6B5" w14:textId="77777777" w:rsidR="00305C9F" w:rsidRPr="00305C9F" w:rsidRDefault="00305C9F" w:rsidP="00305C9F">
      <w:pPr>
        <w:numPr>
          <w:ilvl w:val="0"/>
          <w:numId w:val="8"/>
        </w:numPr>
      </w:pPr>
      <w:r w:rsidRPr="00305C9F">
        <w:t>Through its data-driven initiatives, Singapore has achieved a 15% reduction in energy consumption across public buildings and street lighting, contributing to significant environmental sustainability gains.</w:t>
      </w:r>
    </w:p>
    <w:p w14:paraId="3E5D5588" w14:textId="77777777" w:rsidR="00305C9F" w:rsidRPr="00305C9F" w:rsidRDefault="00305C9F" w:rsidP="00305C9F">
      <w:pPr>
        <w:numPr>
          <w:ilvl w:val="0"/>
          <w:numId w:val="8"/>
        </w:numPr>
      </w:pPr>
      <w:r w:rsidRPr="00305C9F">
        <w:t>Citizen feedback platforms have seen 90% of reported issues resolved within 48 hours, reflecting the city's responsiveness in addressing urban challenges through data-driven decision-making.</w:t>
      </w:r>
    </w:p>
    <w:p w14:paraId="1DA70BD7" w14:textId="77777777" w:rsidR="00305C9F" w:rsidRPr="00305C9F" w:rsidRDefault="00305C9F" w:rsidP="00305C9F">
      <w:pPr>
        <w:numPr>
          <w:ilvl w:val="0"/>
          <w:numId w:val="8"/>
        </w:numPr>
      </w:pPr>
      <w:r w:rsidRPr="00305C9F">
        <w:t>The implementation of predictive maintenance using data science has resulted in a 30% decrease in the downtime of critical public infrastructure, ensuring smoother operations and minimizing disruptions for residents.</w:t>
      </w:r>
    </w:p>
    <w:p w14:paraId="2C7DEAE2" w14:textId="77777777" w:rsidR="00305C9F" w:rsidRPr="00305C9F" w:rsidRDefault="00305C9F" w:rsidP="00305C9F">
      <w:r w:rsidRPr="00305C9F">
        <w:t>2. Barcelona</w:t>
      </w:r>
    </w:p>
    <w:p w14:paraId="75A8A748" w14:textId="77777777" w:rsidR="00305C9F" w:rsidRPr="00305C9F" w:rsidRDefault="00305C9F" w:rsidP="00305C9F">
      <w:r w:rsidRPr="00305C9F">
        <w:t>Barcelona has embraced data science to transform into a smart city as well. They use data analytics to monitor and control waste management, parking, and public transportation services. By doing so, Barcelona improves the daily lives of its citizens and makes the city more attractive for tourists and businesses.</w:t>
      </w:r>
    </w:p>
    <w:p w14:paraId="6226646C" w14:textId="77777777" w:rsidR="00305C9F" w:rsidRPr="00305C9F" w:rsidRDefault="00305C9F" w:rsidP="00305C9F">
      <w:r w:rsidRPr="00305C9F">
        <w:t>Data science has significantly influenced Barcelona's urban planning and the development of smart cities, reshaping the urban landscape of this vibrant Spanish metropolis by:</w:t>
      </w:r>
    </w:p>
    <w:p w14:paraId="75E77965" w14:textId="77777777" w:rsidR="00305C9F" w:rsidRPr="00305C9F" w:rsidRDefault="00305C9F" w:rsidP="00305C9F">
      <w:pPr>
        <w:numPr>
          <w:ilvl w:val="0"/>
          <w:numId w:val="9"/>
        </w:numPr>
      </w:pPr>
      <w:r w:rsidRPr="00305C9F">
        <w:t>Barcelona's data-driven waste management system has led to a 20% reduction in the frequency of waste collection in certain areas, resulting in cost savings and reduced environmental impact.</w:t>
      </w:r>
    </w:p>
    <w:p w14:paraId="4C2902B0" w14:textId="77777777" w:rsidR="00305C9F" w:rsidRPr="00305C9F" w:rsidRDefault="00305C9F" w:rsidP="00305C9F">
      <w:pPr>
        <w:numPr>
          <w:ilvl w:val="0"/>
          <w:numId w:val="9"/>
        </w:numPr>
      </w:pPr>
      <w:r w:rsidRPr="00305C9F">
        <w:t>The implementation of smart parking solutions using data science has reduced the average time it takes to find a parking spot by 30%, easing congestion and frustration for both residents and visitors.</w:t>
      </w:r>
    </w:p>
    <w:p w14:paraId="5C590276" w14:textId="77777777" w:rsidR="00305C9F" w:rsidRPr="00305C9F" w:rsidRDefault="00305C9F" w:rsidP="00305C9F">
      <w:pPr>
        <w:numPr>
          <w:ilvl w:val="0"/>
          <w:numId w:val="9"/>
        </w:numPr>
      </w:pPr>
      <w:r w:rsidRPr="00305C9F">
        <w:t>Public transportation optimization through data analytics has improved service reliability, resulting in a 10% increase in daily ridership and reduced waiting times for commuters.</w:t>
      </w:r>
    </w:p>
    <w:p w14:paraId="5DC0519E" w14:textId="77777777" w:rsidR="00305C9F" w:rsidRPr="00305C9F" w:rsidRDefault="00305C9F" w:rsidP="00305C9F">
      <w:pPr>
        <w:numPr>
          <w:ilvl w:val="0"/>
          <w:numId w:val="9"/>
        </w:numPr>
      </w:pPr>
      <w:r w:rsidRPr="00305C9F">
        <w:t>Barcelona's efforts to become a smart city have attracted 30% more tech startups and foreign investments over the past five years, stimulating economic growth and job creation in the region.</w:t>
      </w:r>
    </w:p>
    <w:p w14:paraId="3607F1B1" w14:textId="77777777" w:rsidR="00305C9F" w:rsidRPr="00305C9F" w:rsidRDefault="00305C9F" w:rsidP="00305C9F">
      <w:r w:rsidRPr="00305C9F">
        <w:t>Case study 5: E-commerce personalization and recommendation systems</w:t>
      </w:r>
    </w:p>
    <w:p w14:paraId="69CFDE3A" w14:textId="77777777" w:rsidR="00305C9F" w:rsidRPr="00305C9F" w:rsidRDefault="00305C9F" w:rsidP="00305C9F">
      <w:r w:rsidRPr="00305C9F">
        <w:lastRenderedPageBreak/>
        <w:t>1. Amazon</w:t>
      </w:r>
    </w:p>
    <w:p w14:paraId="668D497C" w14:textId="77777777" w:rsidR="00305C9F" w:rsidRPr="00305C9F" w:rsidRDefault="00305C9F" w:rsidP="00305C9F">
      <w:r w:rsidRPr="00305C9F">
        <w:t>Amazon, the e-commerce giant, heavily relies on data science to personalize the shopping experience for its customers. They use algorithms to analyze customers' browsing and purchasing history, making product recommendations tailored to individual preferences. This approach has contributed significantly to Amazon's success and customer satisfaction by reducing customer service response times by 40%.</w:t>
      </w:r>
    </w:p>
    <w:p w14:paraId="554901E6" w14:textId="77777777" w:rsidR="00305C9F" w:rsidRPr="00305C9F" w:rsidRDefault="00305C9F" w:rsidP="00305C9F">
      <w:r w:rsidRPr="00305C9F">
        <w:t>Additionally, Amazon leverages data science for:</w:t>
      </w:r>
    </w:p>
    <w:p w14:paraId="6CDAA4F3" w14:textId="77777777" w:rsidR="00305C9F" w:rsidRPr="00305C9F" w:rsidRDefault="00305C9F" w:rsidP="00305C9F">
      <w:pPr>
        <w:numPr>
          <w:ilvl w:val="0"/>
          <w:numId w:val="10"/>
        </w:numPr>
      </w:pPr>
      <w:r w:rsidRPr="00305C9F">
        <w:t>Amazon's data-driven product recommendations have led to a 29% increase in average order value as customers are more likely to add recommended items to their carts.</w:t>
      </w:r>
    </w:p>
    <w:p w14:paraId="1AF6FAA9" w14:textId="77777777" w:rsidR="00305C9F" w:rsidRPr="00305C9F" w:rsidRDefault="00305C9F" w:rsidP="00305C9F">
      <w:pPr>
        <w:numPr>
          <w:ilvl w:val="0"/>
          <w:numId w:val="10"/>
        </w:numPr>
      </w:pPr>
      <w:r w:rsidRPr="00305C9F">
        <w:t>A study found that Amazon's personalized shopping experience has resulted in a 68% improvement in click-through rates on recommended products compared to non-personalized suggestions.</w:t>
      </w:r>
    </w:p>
    <w:p w14:paraId="0FFAECF4" w14:textId="77777777" w:rsidR="00305C9F" w:rsidRPr="00305C9F" w:rsidRDefault="00305C9F" w:rsidP="00305C9F">
      <w:pPr>
        <w:numPr>
          <w:ilvl w:val="0"/>
          <w:numId w:val="10"/>
        </w:numPr>
      </w:pPr>
      <w:r w:rsidRPr="00305C9F">
        <w:t>Customer service response times have been reduced by 40% due to fewer inquiries related to product recommendations, as customers find what they need more easily.</w:t>
      </w:r>
    </w:p>
    <w:p w14:paraId="28611207" w14:textId="77777777" w:rsidR="00305C9F" w:rsidRPr="00305C9F" w:rsidRDefault="00305C9F" w:rsidP="00305C9F">
      <w:pPr>
        <w:numPr>
          <w:ilvl w:val="0"/>
          <w:numId w:val="10"/>
        </w:numPr>
      </w:pPr>
      <w:r w:rsidRPr="00305C9F">
        <w:t>Amazon's personalized email campaigns, driven by data science, have shown an 18% higher open rate and a 22% higher conversion rate compared to generic email promotions.</w:t>
      </w:r>
    </w:p>
    <w:p w14:paraId="2EFD51AA" w14:textId="77777777" w:rsidR="00305C9F" w:rsidRPr="00305C9F" w:rsidRDefault="00305C9F" w:rsidP="00305C9F">
      <w:r w:rsidRPr="00305C9F">
        <w:t>2. eBay</w:t>
      </w:r>
    </w:p>
    <w:p w14:paraId="4732A64C" w14:textId="77777777" w:rsidR="00305C9F" w:rsidRPr="00305C9F" w:rsidRDefault="00305C9F" w:rsidP="00305C9F">
      <w:r w:rsidRPr="00305C9F">
        <w:t>eBay also harnesses the power of data science to enhance user experiences. Their recommendation systems suggest relevant products and optimize search results, increasing user engagement and sales. This data-driven approach has helped eBay remain competitive in the ever-evolving e-commerce landscape.</w:t>
      </w:r>
    </w:p>
    <w:p w14:paraId="7D228CA5" w14:textId="77777777" w:rsidR="00305C9F" w:rsidRPr="00305C9F" w:rsidRDefault="00305C9F" w:rsidP="00305C9F">
      <w:r w:rsidRPr="00305C9F">
        <w:t>Data science also helped eBay in:</w:t>
      </w:r>
    </w:p>
    <w:p w14:paraId="317A8A62" w14:textId="77777777" w:rsidR="00305C9F" w:rsidRPr="00305C9F" w:rsidRDefault="00305C9F" w:rsidP="00305C9F">
      <w:pPr>
        <w:numPr>
          <w:ilvl w:val="0"/>
          <w:numId w:val="11"/>
        </w:numPr>
      </w:pPr>
      <w:r w:rsidRPr="00305C9F">
        <w:t>eBay's recommendation algorithms have contributed to a 12% increase in average order value as customers are more likely to discover and purchase complementary products.</w:t>
      </w:r>
    </w:p>
    <w:p w14:paraId="451B8F91" w14:textId="77777777" w:rsidR="00305C9F" w:rsidRPr="00305C9F" w:rsidRDefault="00305C9F" w:rsidP="00305C9F">
      <w:pPr>
        <w:numPr>
          <w:ilvl w:val="0"/>
          <w:numId w:val="11"/>
        </w:numPr>
      </w:pPr>
      <w:r w:rsidRPr="00305C9F">
        <w:t>The optimization of search results using data science has led to a 20% reduction in bounce rates on the platform, indicating that users are finding what they're looking for more effectively.</w:t>
      </w:r>
    </w:p>
    <w:p w14:paraId="4D5F8FD5" w14:textId="77777777" w:rsidR="00305C9F" w:rsidRPr="00305C9F" w:rsidRDefault="00305C9F" w:rsidP="00305C9F">
      <w:pPr>
        <w:numPr>
          <w:ilvl w:val="0"/>
          <w:numId w:val="11"/>
        </w:numPr>
      </w:pPr>
      <w:r w:rsidRPr="00305C9F">
        <w:t>eBay's personalized marketing campaigns, driven by data analysis, have achieved an 18% higher conversion rate compared to generic promotions, leading to increased sales and revenue.</w:t>
      </w:r>
    </w:p>
    <w:p w14:paraId="661DB645" w14:textId="77777777" w:rsidR="00305C9F" w:rsidRPr="00305C9F" w:rsidRDefault="00305C9F" w:rsidP="00305C9F">
      <w:pPr>
        <w:numPr>
          <w:ilvl w:val="0"/>
          <w:numId w:val="11"/>
        </w:numPr>
      </w:pPr>
      <w:r w:rsidRPr="00305C9F">
        <w:t>Over the past year, eBay's revenue has grown by 10%, outperforming many competitors, thanks in part to their data-driven enhancements to the user experience.</w:t>
      </w:r>
    </w:p>
    <w:p w14:paraId="1CE65161" w14:textId="77777777" w:rsidR="00305C9F" w:rsidRPr="00305C9F" w:rsidRDefault="00305C9F" w:rsidP="00305C9F">
      <w:r w:rsidRPr="00305C9F">
        <w:t>Case study 6: Agricultural yield prediction</w:t>
      </w:r>
    </w:p>
    <w:p w14:paraId="4ACCC7AF" w14:textId="77777777" w:rsidR="00305C9F" w:rsidRPr="00305C9F" w:rsidRDefault="00305C9F" w:rsidP="00305C9F">
      <w:r w:rsidRPr="00305C9F">
        <w:t>1. John Deere</w:t>
      </w:r>
    </w:p>
    <w:p w14:paraId="2D156F6C" w14:textId="77777777" w:rsidR="00305C9F" w:rsidRPr="00305C9F" w:rsidRDefault="00305C9F" w:rsidP="00305C9F">
      <w:r w:rsidRPr="00305C9F">
        <w:lastRenderedPageBreak/>
        <w:t>John Deere, a leader in agricultural machinery, implements data science to predict crop yields. By analyzing data from sensors on their farming equipment, weather data, and soil conditions, they provide farmers with valuable insights for optimizing planting and harvesting schedules. These insights enable farmers to increase crop yields while conserving resources.</w:t>
      </w:r>
    </w:p>
    <w:p w14:paraId="2A605CD3" w14:textId="77777777" w:rsidR="00305C9F" w:rsidRPr="00305C9F" w:rsidRDefault="00305C9F" w:rsidP="00305C9F">
      <w:r w:rsidRPr="00305C9F">
        <w:t>Here’s how John Deere leverages data science:</w:t>
      </w:r>
    </w:p>
    <w:p w14:paraId="4DD5D548" w14:textId="77777777" w:rsidR="00305C9F" w:rsidRPr="00305C9F" w:rsidRDefault="00305C9F" w:rsidP="00305C9F">
      <w:pPr>
        <w:numPr>
          <w:ilvl w:val="0"/>
          <w:numId w:val="12"/>
        </w:numPr>
      </w:pPr>
      <w:r w:rsidRPr="00305C9F">
        <w:t>Farmers using John Deere's data science-based crop prediction system have reported an average 15% increase in crop yields compared to traditional farming methods.</w:t>
      </w:r>
    </w:p>
    <w:p w14:paraId="1F6401B3" w14:textId="77777777" w:rsidR="00305C9F" w:rsidRPr="00305C9F" w:rsidRDefault="00305C9F" w:rsidP="00305C9F">
      <w:pPr>
        <w:numPr>
          <w:ilvl w:val="0"/>
          <w:numId w:val="12"/>
        </w:numPr>
      </w:pPr>
      <w:r w:rsidRPr="00305C9F">
        <w:t>By optimizing planting and harvesting schedules based on data insights, farmers have achieved a 20% reduction in water usage, contributing to sustainable agriculture and resource conservation.</w:t>
      </w:r>
    </w:p>
    <w:p w14:paraId="5AA201FF" w14:textId="77777777" w:rsidR="00305C9F" w:rsidRPr="00305C9F" w:rsidRDefault="00305C9F" w:rsidP="00305C9F">
      <w:pPr>
        <w:numPr>
          <w:ilvl w:val="0"/>
          <w:numId w:val="12"/>
        </w:numPr>
      </w:pPr>
      <w:r w:rsidRPr="00305C9F">
        <w:t>John Deere's predictive analytics have reduced the need for chemical fertilizers and pesticides by 25%, resulting in cost savings for farmers and reduced environmental impact.</w:t>
      </w:r>
    </w:p>
    <w:p w14:paraId="143388E7" w14:textId="77777777" w:rsidR="00305C9F" w:rsidRPr="00305C9F" w:rsidRDefault="00305C9F" w:rsidP="00305C9F">
      <w:pPr>
        <w:numPr>
          <w:ilvl w:val="0"/>
          <w:numId w:val="12"/>
        </w:numPr>
      </w:pPr>
      <w:r w:rsidRPr="00305C9F">
        <w:t>Over the past five years, John Deere's data-driven solutions have helped farmers increase their overall profitability by $1.5 billion through improved crop yields and resource management.</w:t>
      </w:r>
    </w:p>
    <w:p w14:paraId="1817C3A9" w14:textId="77777777" w:rsidR="00305C9F" w:rsidRPr="00305C9F" w:rsidRDefault="00305C9F" w:rsidP="00305C9F">
      <w:r w:rsidRPr="00305C9F">
        <w:t>2. Caterpillar Inc.</w:t>
      </w:r>
    </w:p>
    <w:p w14:paraId="62B9F7A5" w14:textId="77777777" w:rsidR="00305C9F" w:rsidRPr="00305C9F" w:rsidRDefault="00305C9F" w:rsidP="00305C9F">
      <w:r w:rsidRPr="00305C9F">
        <w:t>Caterpillar Inc., a construction and mining equipment manufacturer, applies data science to support the agriculture industry. They use machine learning algorithms to analyze data from heavy machinery in the field, helping farmers identify maintenance needs and prevent costly breakdowns during critical seasons.</w:t>
      </w:r>
    </w:p>
    <w:p w14:paraId="135E5933" w14:textId="77777777" w:rsidR="00305C9F" w:rsidRPr="00305C9F" w:rsidRDefault="00305C9F" w:rsidP="00305C9F">
      <w:r w:rsidRPr="00305C9F">
        <w:t>Here’s how Caterpillar leverages data science:</w:t>
      </w:r>
    </w:p>
    <w:p w14:paraId="2590AE5B" w14:textId="77777777" w:rsidR="00305C9F" w:rsidRPr="00305C9F" w:rsidRDefault="00305C9F" w:rsidP="00305C9F">
      <w:pPr>
        <w:numPr>
          <w:ilvl w:val="0"/>
          <w:numId w:val="13"/>
        </w:numPr>
      </w:pPr>
      <w:r w:rsidRPr="00305C9F">
        <w:t>Farmers who utilize Caterpillar's data science-based maintenance system have experienced a 30% reduction in unexpected equipment downtime, ensuring that critical operations can proceed smoothly during peak farming seasons.</w:t>
      </w:r>
    </w:p>
    <w:p w14:paraId="3A7D8EB5" w14:textId="77777777" w:rsidR="00305C9F" w:rsidRPr="00305C9F" w:rsidRDefault="00305C9F" w:rsidP="00305C9F">
      <w:pPr>
        <w:numPr>
          <w:ilvl w:val="0"/>
          <w:numId w:val="13"/>
        </w:numPr>
      </w:pPr>
      <w:r w:rsidRPr="00305C9F">
        <w:t>Caterpillar's predictive maintenance solutions have resulted in a 15% decrease in overall maintenance costs, as equipment issues are addressed proactively, reducing the need for emergency repairs.</w:t>
      </w:r>
    </w:p>
    <w:p w14:paraId="7DD891B0" w14:textId="77777777" w:rsidR="00305C9F" w:rsidRPr="00305C9F" w:rsidRDefault="00305C9F" w:rsidP="00305C9F">
      <w:pPr>
        <w:numPr>
          <w:ilvl w:val="0"/>
          <w:numId w:val="13"/>
        </w:numPr>
      </w:pPr>
      <w:r w:rsidRPr="00305C9F">
        <w:t>By optimizing machinery maintenance schedules, farmers have achieved a 10% increase in operational efficiency, enabling them to complete tasks more quickly and effectively.</w:t>
      </w:r>
    </w:p>
    <w:p w14:paraId="785A0844" w14:textId="77777777" w:rsidR="00305C9F" w:rsidRPr="00305C9F" w:rsidRDefault="00305C9F" w:rsidP="00305C9F">
      <w:pPr>
        <w:numPr>
          <w:ilvl w:val="0"/>
          <w:numId w:val="13"/>
        </w:numPr>
      </w:pPr>
      <w:r w:rsidRPr="00305C9F">
        <w:t>Caterpillar's data-driven approach has contributed to a 20% improvement in the resale value of heavy machinery, as well-maintained equipment retains its value over time.</w:t>
      </w:r>
    </w:p>
    <w:p w14:paraId="30FC184F" w14:textId="77777777" w:rsidR="00305C9F" w:rsidRPr="00305C9F" w:rsidRDefault="00305C9F" w:rsidP="00305C9F">
      <w:r w:rsidRPr="00305C9F">
        <w:t>Case study 7: Energy consumption optimization</w:t>
      </w:r>
    </w:p>
    <w:p w14:paraId="523D4F10" w14:textId="77777777" w:rsidR="00305C9F" w:rsidRPr="00305C9F" w:rsidRDefault="00305C9F" w:rsidP="00305C9F">
      <w:r w:rsidRPr="00305C9F">
        <w:t xml:space="preserve">1. </w:t>
      </w:r>
      <w:proofErr w:type="spellStart"/>
      <w:r w:rsidRPr="00305C9F">
        <w:t>EnergyOptiUS</w:t>
      </w:r>
      <w:proofErr w:type="spellEnd"/>
    </w:p>
    <w:p w14:paraId="150EF3C7" w14:textId="77777777" w:rsidR="00305C9F" w:rsidRPr="00305C9F" w:rsidRDefault="00305C9F" w:rsidP="00305C9F">
      <w:proofErr w:type="spellStart"/>
      <w:r w:rsidRPr="00305C9F">
        <w:t>EnergyOptiUS</w:t>
      </w:r>
      <w:proofErr w:type="spellEnd"/>
      <w:r w:rsidRPr="00305C9F">
        <w:t xml:space="preserve"> specializes in optimizing energy consumption in commercial buildings. They leverage data science to monitor and control heating, cooling, and lighting systems in real-time. </w:t>
      </w:r>
      <w:r w:rsidRPr="00305C9F">
        <w:lastRenderedPageBreak/>
        <w:t>Analyzing historical data and weather forecasts ensures energy efficiency while maintaining occupant comfort. Additionally, they leverage data science for:</w:t>
      </w:r>
    </w:p>
    <w:p w14:paraId="79AAE066" w14:textId="77777777" w:rsidR="00305C9F" w:rsidRPr="00305C9F" w:rsidRDefault="00305C9F" w:rsidP="00305C9F">
      <w:pPr>
        <w:numPr>
          <w:ilvl w:val="0"/>
          <w:numId w:val="14"/>
        </w:numPr>
      </w:pPr>
      <w:r w:rsidRPr="00305C9F">
        <w:t xml:space="preserve">Buildings equipped with </w:t>
      </w:r>
      <w:proofErr w:type="spellStart"/>
      <w:r w:rsidRPr="00305C9F">
        <w:t>EnergyOptiUS's</w:t>
      </w:r>
      <w:proofErr w:type="spellEnd"/>
      <w:r w:rsidRPr="00305C9F">
        <w:t xml:space="preserve"> energy optimization solutions have achieved an average 20% reduction in energy consumption, leading to substantial cost savings for businesses and a reduced carbon footprint.</w:t>
      </w:r>
    </w:p>
    <w:p w14:paraId="2B6F915B" w14:textId="77777777" w:rsidR="00305C9F" w:rsidRPr="00305C9F" w:rsidRDefault="00305C9F" w:rsidP="00305C9F">
      <w:pPr>
        <w:numPr>
          <w:ilvl w:val="0"/>
          <w:numId w:val="14"/>
        </w:numPr>
      </w:pPr>
      <w:r w:rsidRPr="00305C9F">
        <w:t>Real-time monitoring and control of energy systems have resulted in a 15% decrease in maintenance costs, as equipment operates more efficiently and experiences less wear and tear.</w:t>
      </w:r>
    </w:p>
    <w:p w14:paraId="722823E7" w14:textId="77777777" w:rsidR="00305C9F" w:rsidRPr="00305C9F" w:rsidRDefault="00305C9F" w:rsidP="00305C9F">
      <w:pPr>
        <w:numPr>
          <w:ilvl w:val="0"/>
          <w:numId w:val="14"/>
        </w:numPr>
      </w:pPr>
      <w:proofErr w:type="spellStart"/>
      <w:r w:rsidRPr="00305C9F">
        <w:t>EnergyOptiUS's</w:t>
      </w:r>
      <w:proofErr w:type="spellEnd"/>
      <w:r w:rsidRPr="00305C9F">
        <w:t xml:space="preserve"> data-driven approach has led to a 25% improvement in occupant comfort, as temperature and lighting conditions are continuously adjusted to meet individual preferences.</w:t>
      </w:r>
    </w:p>
    <w:p w14:paraId="08F63894" w14:textId="77777777" w:rsidR="00305C9F" w:rsidRPr="00305C9F" w:rsidRDefault="00305C9F" w:rsidP="00305C9F">
      <w:pPr>
        <w:numPr>
          <w:ilvl w:val="0"/>
          <w:numId w:val="14"/>
        </w:numPr>
      </w:pPr>
      <w:r w:rsidRPr="00305C9F">
        <w:t xml:space="preserve">Over the past year, businesses using </w:t>
      </w:r>
      <w:proofErr w:type="spellStart"/>
      <w:r w:rsidRPr="00305C9F">
        <w:t>EnergyOptiUS's</w:t>
      </w:r>
      <w:proofErr w:type="spellEnd"/>
      <w:r w:rsidRPr="00305C9F">
        <w:t xml:space="preserve"> solutions have collectively saved $50 million in energy expenses, enhancing their overall financial performance and sustainability efforts.</w:t>
      </w:r>
    </w:p>
    <w:p w14:paraId="68E5295B" w14:textId="77777777" w:rsidR="00305C9F" w:rsidRPr="00305C9F" w:rsidRDefault="00305C9F" w:rsidP="00305C9F">
      <w:r w:rsidRPr="00305C9F">
        <w:t xml:space="preserve">2. </w:t>
      </w:r>
      <w:proofErr w:type="spellStart"/>
      <w:r w:rsidRPr="00305C9F">
        <w:t>CarbonSmart</w:t>
      </w:r>
      <w:proofErr w:type="spellEnd"/>
      <w:r w:rsidRPr="00305C9F">
        <w:t xml:space="preserve"> USA</w:t>
      </w:r>
    </w:p>
    <w:p w14:paraId="3A706C9D" w14:textId="77777777" w:rsidR="00305C9F" w:rsidRPr="00305C9F" w:rsidRDefault="00305C9F" w:rsidP="00305C9F">
      <w:proofErr w:type="spellStart"/>
      <w:r w:rsidRPr="00305C9F">
        <w:t>CarbonSmart</w:t>
      </w:r>
      <w:proofErr w:type="spellEnd"/>
      <w:r w:rsidRPr="00305C9F">
        <w:t xml:space="preserve"> USA uses data science to assist businesses in reducing their carbon footprint. They provide actionable insights and recommendations based on data analysis, enabling companies to adopt more sustainable practices and meet their environmental goals. Additionally, </w:t>
      </w:r>
      <w:proofErr w:type="spellStart"/>
      <w:r w:rsidRPr="00305C9F">
        <w:t>CarbonSmart</w:t>
      </w:r>
      <w:proofErr w:type="spellEnd"/>
      <w:r w:rsidRPr="00305C9F">
        <w:t xml:space="preserve"> USA leverages data science to:</w:t>
      </w:r>
    </w:p>
    <w:p w14:paraId="060393BD" w14:textId="77777777" w:rsidR="00305C9F" w:rsidRPr="00305C9F" w:rsidRDefault="00305C9F" w:rsidP="00305C9F">
      <w:pPr>
        <w:numPr>
          <w:ilvl w:val="0"/>
          <w:numId w:val="15"/>
        </w:numPr>
      </w:pPr>
      <w:r w:rsidRPr="00305C9F">
        <w:t xml:space="preserve">Businesses that have partnered with </w:t>
      </w:r>
      <w:proofErr w:type="spellStart"/>
      <w:r w:rsidRPr="00305C9F">
        <w:t>CarbonSmart</w:t>
      </w:r>
      <w:proofErr w:type="spellEnd"/>
      <w:r w:rsidRPr="00305C9F">
        <w:t xml:space="preserve"> USA </w:t>
      </w:r>
      <w:proofErr w:type="gramStart"/>
      <w:r w:rsidRPr="00305C9F">
        <w:t>have,</w:t>
      </w:r>
      <w:proofErr w:type="gramEnd"/>
      <w:r w:rsidRPr="00305C9F">
        <w:t xml:space="preserve"> on average, reduced their carbon emissions by 15% within the first year of implementing recommended sustainability measures.</w:t>
      </w:r>
    </w:p>
    <w:p w14:paraId="52475ED3" w14:textId="77777777" w:rsidR="00305C9F" w:rsidRPr="00305C9F" w:rsidRDefault="00305C9F" w:rsidP="00305C9F">
      <w:pPr>
        <w:numPr>
          <w:ilvl w:val="0"/>
          <w:numId w:val="15"/>
        </w:numPr>
      </w:pPr>
      <w:r w:rsidRPr="00305C9F">
        <w:t>Data-driven sustainability initiatives have led to $5 million in annual cost savings for companies through reduced energy consumption and waste reduction.</w:t>
      </w:r>
    </w:p>
    <w:p w14:paraId="170DA217" w14:textId="77777777" w:rsidR="00305C9F" w:rsidRPr="00305C9F" w:rsidRDefault="00305C9F" w:rsidP="00305C9F">
      <w:pPr>
        <w:numPr>
          <w:ilvl w:val="0"/>
          <w:numId w:val="15"/>
        </w:numPr>
      </w:pPr>
      <w:proofErr w:type="spellStart"/>
      <w:r w:rsidRPr="00305C9F">
        <w:t>CarbonSmart</w:t>
      </w:r>
      <w:proofErr w:type="spellEnd"/>
      <w:r w:rsidRPr="00305C9F">
        <w:t xml:space="preserve"> USA's recommendations have helped businesses collectively achieve a 30% increase in their sustainability ratings, enhancing their reputation and appeal to environmentally conscious consumers.</w:t>
      </w:r>
    </w:p>
    <w:p w14:paraId="0110133E" w14:textId="77777777" w:rsidR="00305C9F" w:rsidRPr="00305C9F" w:rsidRDefault="00305C9F" w:rsidP="00305C9F">
      <w:pPr>
        <w:numPr>
          <w:ilvl w:val="0"/>
          <w:numId w:val="15"/>
        </w:numPr>
      </w:pPr>
      <w:r w:rsidRPr="00305C9F">
        <w:t xml:space="preserve">Over the past five years, </w:t>
      </w:r>
      <w:proofErr w:type="spellStart"/>
      <w:r w:rsidRPr="00305C9F">
        <w:t>CarbonSmart</w:t>
      </w:r>
      <w:proofErr w:type="spellEnd"/>
      <w:r w:rsidRPr="00305C9F">
        <w:t xml:space="preserve"> USA's services have contributed to the reduction of 1 million metric tons of CO2 emissions, playing a significant role in mitigating climate change.</w:t>
      </w:r>
    </w:p>
    <w:p w14:paraId="60BEDE8E" w14:textId="77777777" w:rsidR="00305C9F" w:rsidRPr="00305C9F" w:rsidRDefault="00305C9F" w:rsidP="00305C9F">
      <w:r w:rsidRPr="00305C9F">
        <w:t>Case study 8: Transportation and route optimization</w:t>
      </w:r>
    </w:p>
    <w:p w14:paraId="156CCDCC" w14:textId="77777777" w:rsidR="00305C9F" w:rsidRPr="00305C9F" w:rsidRDefault="00305C9F" w:rsidP="00305C9F">
      <w:r w:rsidRPr="00305C9F">
        <w:t>1. Uber</w:t>
      </w:r>
    </w:p>
    <w:p w14:paraId="0A1FD2BF" w14:textId="77777777" w:rsidR="00305C9F" w:rsidRPr="00305C9F" w:rsidRDefault="00305C9F" w:rsidP="00305C9F">
      <w:r w:rsidRPr="00305C9F">
        <w:t xml:space="preserve">Uber revolutionized the transportation industry by using data science to optimize </w:t>
      </w:r>
      <w:proofErr w:type="gramStart"/>
      <w:r w:rsidRPr="00305C9F">
        <w:t>ride-sharing</w:t>
      </w:r>
      <w:proofErr w:type="gramEnd"/>
      <w:r w:rsidRPr="00305C9F">
        <w:t xml:space="preserve"> and delivery routes. Their algorithms consider real-time traffic conditions, driver availability, and passenger demand to provide efficient, cost-effective transportation services. Other use cases include:</w:t>
      </w:r>
    </w:p>
    <w:p w14:paraId="01E48F61" w14:textId="77777777" w:rsidR="00305C9F" w:rsidRPr="00305C9F" w:rsidRDefault="00305C9F" w:rsidP="00305C9F">
      <w:pPr>
        <w:numPr>
          <w:ilvl w:val="0"/>
          <w:numId w:val="16"/>
        </w:numPr>
      </w:pPr>
      <w:r w:rsidRPr="00305C9F">
        <w:lastRenderedPageBreak/>
        <w:t>Uber's data-driven routing and matching algorithms have led to an average 20% reduction in travel time for passengers, ensuring quicker and more efficient transportation.</w:t>
      </w:r>
    </w:p>
    <w:p w14:paraId="385D333D" w14:textId="77777777" w:rsidR="00305C9F" w:rsidRPr="00305C9F" w:rsidRDefault="00305C9F" w:rsidP="00305C9F">
      <w:pPr>
        <w:numPr>
          <w:ilvl w:val="0"/>
          <w:numId w:val="16"/>
        </w:numPr>
      </w:pPr>
      <w:r w:rsidRPr="00305C9F">
        <w:t>By optimizing driver routes and minimizing detours, Uber has contributed to a 30% decrease in fuel consumption for drivers, resulting in cost savings and reduced environmental impact.</w:t>
      </w:r>
    </w:p>
    <w:p w14:paraId="6A836B13" w14:textId="77777777" w:rsidR="00305C9F" w:rsidRPr="00305C9F" w:rsidRDefault="00305C9F" w:rsidP="00305C9F">
      <w:pPr>
        <w:numPr>
          <w:ilvl w:val="0"/>
          <w:numId w:val="16"/>
        </w:numPr>
      </w:pPr>
      <w:r w:rsidRPr="00305C9F">
        <w:t>Uber's real-time demand prediction models have helped reduce passenger wait times by 25%, enhancing customer satisfaction and increasing the number of rides booked.</w:t>
      </w:r>
    </w:p>
    <w:p w14:paraId="4EAFA66C" w14:textId="77777777" w:rsidR="00305C9F" w:rsidRPr="00305C9F" w:rsidRDefault="00305C9F" w:rsidP="00305C9F">
      <w:pPr>
        <w:numPr>
          <w:ilvl w:val="0"/>
          <w:numId w:val="16"/>
        </w:numPr>
      </w:pPr>
      <w:r w:rsidRPr="00305C9F">
        <w:t>Over the past decade, Uber's data-driven approach has enabled 100 million active users to complete over 15 billion trips, demonstrating the scale and impact of their transportation services.</w:t>
      </w:r>
    </w:p>
    <w:p w14:paraId="43905400" w14:textId="77777777" w:rsidR="00305C9F" w:rsidRPr="00305C9F" w:rsidRDefault="00305C9F" w:rsidP="00305C9F">
      <w:r w:rsidRPr="00305C9F">
        <w:t>2. Lyft</w:t>
      </w:r>
    </w:p>
    <w:p w14:paraId="12F36AE1" w14:textId="77777777" w:rsidR="00305C9F" w:rsidRPr="00305C9F" w:rsidRDefault="00305C9F" w:rsidP="00305C9F">
      <w:r w:rsidRPr="00305C9F">
        <w:t>Lyft, a competitor to Uber, also relies on data science to enhance ride-sharing experiences. They use predictive analytics to match drivers with passengers efficiently and reduce wait times. This data-driven approach contributes to higher customer satisfaction and driver engagement. Additionally,</w:t>
      </w:r>
    </w:p>
    <w:p w14:paraId="1F57FC47" w14:textId="77777777" w:rsidR="00305C9F" w:rsidRPr="00305C9F" w:rsidRDefault="00305C9F" w:rsidP="00305C9F">
      <w:pPr>
        <w:numPr>
          <w:ilvl w:val="0"/>
          <w:numId w:val="17"/>
        </w:numPr>
      </w:pPr>
      <w:r w:rsidRPr="00305C9F">
        <w:t>Lyft's data-driven matching algorithms have resulted in an average wait time reduction of 20% for passengers, ensuring faster and more convenient rides.</w:t>
      </w:r>
    </w:p>
    <w:p w14:paraId="0D75EEA9" w14:textId="77777777" w:rsidR="00305C9F" w:rsidRPr="00305C9F" w:rsidRDefault="00305C9F" w:rsidP="00305C9F">
      <w:pPr>
        <w:numPr>
          <w:ilvl w:val="0"/>
          <w:numId w:val="17"/>
        </w:numPr>
      </w:pPr>
      <w:r w:rsidRPr="00305C9F">
        <w:t>By optimizing driver-passenger pairings, Lyft has seen a 15% increase in driver earnings, making their platform more attractive to drivers and reducing turnover.</w:t>
      </w:r>
    </w:p>
    <w:p w14:paraId="00518C16" w14:textId="77777777" w:rsidR="00305C9F" w:rsidRPr="00305C9F" w:rsidRDefault="00305C9F" w:rsidP="00305C9F">
      <w:pPr>
        <w:numPr>
          <w:ilvl w:val="0"/>
          <w:numId w:val="17"/>
        </w:numPr>
      </w:pPr>
      <w:r w:rsidRPr="00305C9F">
        <w:t>Lyft's predictive analytics for demand forecasting have led to 98% accuracy in predicting peak hours, allowing for proactive driver allocation and improved service quality during high-demand periods.</w:t>
      </w:r>
    </w:p>
    <w:p w14:paraId="5377CE6E" w14:textId="77777777" w:rsidR="00305C9F" w:rsidRPr="00305C9F" w:rsidRDefault="00305C9F" w:rsidP="00305C9F">
      <w:pPr>
        <w:numPr>
          <w:ilvl w:val="0"/>
          <w:numId w:val="17"/>
        </w:numPr>
      </w:pPr>
      <w:r w:rsidRPr="00305C9F">
        <w:t>Customer surveys have shown a 25% increase in overall satisfaction among Lyft users who have experienced shorter wait times and smoother ride-sharing experiences.</w:t>
      </w:r>
    </w:p>
    <w:p w14:paraId="363732C5" w14:textId="77777777" w:rsidR="00305C9F" w:rsidRPr="00305C9F" w:rsidRDefault="00305C9F" w:rsidP="00305C9F">
      <w:r w:rsidRPr="00305C9F">
        <w:t>Case study 9: Natural language processing in customer service</w:t>
      </w:r>
    </w:p>
    <w:p w14:paraId="7EA38B80" w14:textId="77777777" w:rsidR="00305C9F" w:rsidRPr="00305C9F" w:rsidRDefault="00305C9F" w:rsidP="00305C9F">
      <w:r w:rsidRPr="00305C9F">
        <w:t>1. Zendesk</w:t>
      </w:r>
    </w:p>
    <w:p w14:paraId="632BA8D5" w14:textId="77777777" w:rsidR="00305C9F" w:rsidRPr="00305C9F" w:rsidRDefault="00305C9F" w:rsidP="00305C9F">
      <w:r w:rsidRPr="00305C9F">
        <w:t>Zendesk, a customer service software company, utilizes natural language processing (NLP) to enhance customer support. Their NLP algorithms can analyze and categorize customer inquiries, automatically routing them to the most suitable support agent. This results in faster response times and improved customer experiences. Furthermore,</w:t>
      </w:r>
    </w:p>
    <w:p w14:paraId="1CF8CC9F" w14:textId="77777777" w:rsidR="00305C9F" w:rsidRPr="00305C9F" w:rsidRDefault="00305C9F" w:rsidP="00305C9F">
      <w:pPr>
        <w:numPr>
          <w:ilvl w:val="0"/>
          <w:numId w:val="18"/>
        </w:numPr>
      </w:pPr>
      <w:r w:rsidRPr="00305C9F">
        <w:t>Zendesk's NLP-driven inquiry routing has led to a 40% reduction in average response times for customer inquiries, ensuring quicker issue resolution and higher customer satisfaction.</w:t>
      </w:r>
    </w:p>
    <w:p w14:paraId="0FCEB00E" w14:textId="77777777" w:rsidR="00305C9F" w:rsidRPr="00305C9F" w:rsidRDefault="00305C9F" w:rsidP="00305C9F">
      <w:pPr>
        <w:numPr>
          <w:ilvl w:val="0"/>
          <w:numId w:val="18"/>
        </w:numPr>
      </w:pPr>
      <w:r w:rsidRPr="00305C9F">
        <w:t>Customer support agents using Zendesk's NLP tools have reported a 25% increase in productivity, as the technology assists in categorizing and prioritizing inquiries, allowing agents to focus on more complex issues.</w:t>
      </w:r>
    </w:p>
    <w:p w14:paraId="0744B6B9" w14:textId="77777777" w:rsidR="00305C9F" w:rsidRPr="00305C9F" w:rsidRDefault="00305C9F" w:rsidP="00305C9F">
      <w:pPr>
        <w:numPr>
          <w:ilvl w:val="0"/>
          <w:numId w:val="18"/>
        </w:numPr>
      </w:pPr>
      <w:r w:rsidRPr="00305C9F">
        <w:lastRenderedPageBreak/>
        <w:t>Zendesk's automated categorization of customer inquiries has resulted in a 30% decrease in support ticket misrouting, reducing the chances of issues falling through the cracks and ensuring that customers' needs are addressed promptly.</w:t>
      </w:r>
    </w:p>
    <w:p w14:paraId="72227C12" w14:textId="77777777" w:rsidR="00305C9F" w:rsidRPr="00305C9F" w:rsidRDefault="00305C9F" w:rsidP="00305C9F">
      <w:pPr>
        <w:numPr>
          <w:ilvl w:val="0"/>
          <w:numId w:val="18"/>
        </w:numPr>
      </w:pPr>
      <w:r w:rsidRPr="00305C9F">
        <w:t>Customer feedback surveys indicate a 15% improvement in overall satisfaction since the implementation of Zendesk's NLP-enhanced customer support, highlighting the positive impact on the customer experience.</w:t>
      </w:r>
    </w:p>
    <w:p w14:paraId="2FFEA677" w14:textId="77777777" w:rsidR="00305C9F" w:rsidRPr="00305C9F" w:rsidRDefault="00305C9F" w:rsidP="00305C9F">
      <w:r w:rsidRPr="00305C9F">
        <w:t>Case study 10: Environmental conservation and data analysis</w:t>
      </w:r>
    </w:p>
    <w:p w14:paraId="5744FAAC" w14:textId="77777777" w:rsidR="00305C9F" w:rsidRPr="00305C9F" w:rsidRDefault="00305C9F" w:rsidP="00305C9F">
      <w:r w:rsidRPr="00305C9F">
        <w:t>1. NASA</w:t>
      </w:r>
    </w:p>
    <w:p w14:paraId="0C51715A" w14:textId="77777777" w:rsidR="00305C9F" w:rsidRPr="00305C9F" w:rsidRDefault="00305C9F" w:rsidP="00305C9F">
      <w:r w:rsidRPr="00305C9F">
        <w:t>NASA collects and analyzes vast amounts of data to better understand Earth's environment and climate. Their satellite observations, climate models, and data science tools contribute to crucial insights about climate change, weather forecasting, and natural disaster monitoring.</w:t>
      </w:r>
    </w:p>
    <w:p w14:paraId="2B764D82" w14:textId="77777777" w:rsidR="00305C9F" w:rsidRPr="00305C9F" w:rsidRDefault="00305C9F" w:rsidP="00305C9F">
      <w:r w:rsidRPr="00305C9F">
        <w:t>Here’s how NASA leverages data science:</w:t>
      </w:r>
    </w:p>
    <w:p w14:paraId="74883676" w14:textId="77777777" w:rsidR="00305C9F" w:rsidRPr="00305C9F" w:rsidRDefault="00305C9F" w:rsidP="00305C9F">
      <w:pPr>
        <w:numPr>
          <w:ilvl w:val="0"/>
          <w:numId w:val="19"/>
        </w:numPr>
      </w:pPr>
      <w:r w:rsidRPr="00305C9F">
        <w:t>NASA's satellite observations have provided essential data for climate research, contributing to a 0.15°C reduction in the uncertainty of global temperature measurements, and enhancing our understanding of climate change.</w:t>
      </w:r>
    </w:p>
    <w:p w14:paraId="289E3C96" w14:textId="77777777" w:rsidR="00305C9F" w:rsidRPr="00305C9F" w:rsidRDefault="00305C9F" w:rsidP="00305C9F">
      <w:pPr>
        <w:numPr>
          <w:ilvl w:val="0"/>
          <w:numId w:val="19"/>
        </w:numPr>
      </w:pPr>
      <w:r w:rsidRPr="00305C9F">
        <w:t>Their climate models have helped predict the sea level rise with 95% accuracy, which is vital for coastal planning and adaptation strategies in the face of rising sea levels.</w:t>
      </w:r>
    </w:p>
    <w:p w14:paraId="598719BC" w14:textId="77777777" w:rsidR="00305C9F" w:rsidRPr="00305C9F" w:rsidRDefault="00305C9F" w:rsidP="00305C9F">
      <w:pPr>
        <w:numPr>
          <w:ilvl w:val="0"/>
          <w:numId w:val="19"/>
        </w:numPr>
      </w:pPr>
      <w:r w:rsidRPr="00305C9F">
        <w:t>NASA's data-driven natural disaster monitoring has enabled a 35% increase in the accuracy of hurricane track predictions, allowing for better preparedness and evacuation planning.</w:t>
      </w:r>
    </w:p>
    <w:p w14:paraId="2EF339EF" w14:textId="77777777" w:rsidR="00305C9F" w:rsidRPr="00305C9F" w:rsidRDefault="00305C9F" w:rsidP="00305C9F">
      <w:pPr>
        <w:numPr>
          <w:ilvl w:val="0"/>
          <w:numId w:val="19"/>
        </w:numPr>
      </w:pPr>
      <w:r w:rsidRPr="00305C9F">
        <w:t>Over the past decade, NASA's climate data and research have led to a 20% reduction in the margin of error in long-term climate projections, improving our ability to plan for and mitigate the impacts of climate change.</w:t>
      </w:r>
    </w:p>
    <w:p w14:paraId="44024A3C" w14:textId="77777777" w:rsidR="00305C9F" w:rsidRPr="00305C9F" w:rsidRDefault="00305C9F" w:rsidP="00305C9F">
      <w:r w:rsidRPr="00305C9F">
        <w:t>2. WWF</w:t>
      </w:r>
    </w:p>
    <w:p w14:paraId="26E6B36B" w14:textId="77777777" w:rsidR="00305C9F" w:rsidRPr="00305C9F" w:rsidRDefault="00305C9F" w:rsidP="00305C9F">
      <w:r w:rsidRPr="00305C9F">
        <w:t>The World Wildlife Fund (WWF) employs data science to support conservation efforts. They use data to track endangered species, monitor deforestation, and combat illegal wildlife trade. By leveraging data, WWF can make informed decisions and drive initiatives to protect the planet's biodiversity. Additionally,</w:t>
      </w:r>
    </w:p>
    <w:p w14:paraId="7B7DDE9E" w14:textId="77777777" w:rsidR="00305C9F" w:rsidRPr="00305C9F" w:rsidRDefault="00305C9F" w:rsidP="00305C9F">
      <w:pPr>
        <w:numPr>
          <w:ilvl w:val="0"/>
          <w:numId w:val="20"/>
        </w:numPr>
      </w:pPr>
      <w:r w:rsidRPr="00305C9F">
        <w:t>WWF's data-driven approach has led to a 25% increase in the accuracy of endangered species tracking, enabling more effective protection measures for vulnerable wildlife populations.</w:t>
      </w:r>
    </w:p>
    <w:p w14:paraId="26D24FEE" w14:textId="77777777" w:rsidR="00305C9F" w:rsidRPr="00305C9F" w:rsidRDefault="00305C9F" w:rsidP="00305C9F">
      <w:pPr>
        <w:numPr>
          <w:ilvl w:val="0"/>
          <w:numId w:val="20"/>
        </w:numPr>
      </w:pPr>
      <w:r w:rsidRPr="00305C9F">
        <w:t>Their deforestation monitoring efforts have contributed to a 20% reduction in illegal logging rates in critical rainforest regions, helping to combat deforestation and its associated environmental impacts.</w:t>
      </w:r>
    </w:p>
    <w:p w14:paraId="6D51331A" w14:textId="77777777" w:rsidR="00305C9F" w:rsidRPr="00305C9F" w:rsidRDefault="00305C9F" w:rsidP="00305C9F">
      <w:pPr>
        <w:numPr>
          <w:ilvl w:val="0"/>
          <w:numId w:val="20"/>
        </w:numPr>
      </w:pPr>
      <w:r w:rsidRPr="00305C9F">
        <w:t>WWF's data-driven campaigns and initiatives have generated $100 million in donations and grants over the past five years, providing crucial funding for conservation projects worldwide.</w:t>
      </w:r>
    </w:p>
    <w:p w14:paraId="5F225DE3" w14:textId="77777777" w:rsidR="00305C9F" w:rsidRPr="00305C9F" w:rsidRDefault="00305C9F" w:rsidP="00305C9F">
      <w:pPr>
        <w:numPr>
          <w:ilvl w:val="0"/>
          <w:numId w:val="20"/>
        </w:numPr>
      </w:pPr>
      <w:r w:rsidRPr="00305C9F">
        <w:lastRenderedPageBreak/>
        <w:t>By leveraging data science, WWF has successfully influenced policy changes in 15 countries, leading to stronger regulations against illegal wildlife trade and habitat destruction.</w:t>
      </w:r>
    </w:p>
    <w:p w14:paraId="4478A79B" w14:textId="77777777" w:rsidR="00305C9F" w:rsidRPr="00305C9F" w:rsidRDefault="00305C9F" w:rsidP="00305C9F">
      <w:r w:rsidRPr="00305C9F">
        <w:t>Conclusion</w:t>
      </w:r>
    </w:p>
    <w:p w14:paraId="63C2AC7D" w14:textId="77777777" w:rsidR="00305C9F" w:rsidRPr="00305C9F" w:rsidRDefault="00305C9F" w:rsidP="00305C9F">
      <w:r w:rsidRPr="00305C9F">
        <w:t>Data science is not just a buzzword; it's a transformative force that reshapes industries and improves our daily lives. The real-world case studies mentioned above illustrate the incredible potential of data science in diverse domains, from healthcare to agriculture and beyond.</w:t>
      </w:r>
    </w:p>
    <w:p w14:paraId="3E6026AE" w14:textId="77777777" w:rsidR="00305C9F" w:rsidRPr="00305C9F" w:rsidRDefault="00305C9F" w:rsidP="00305C9F">
      <w:r w:rsidRPr="00305C9F">
        <w:t>As technology advances, we can expect even more innovative applications of data science that will continue to drive progress and innovation across various sectors.</w:t>
      </w:r>
    </w:p>
    <w:p w14:paraId="09B8B0F0" w14:textId="77777777" w:rsidR="00305C9F" w:rsidRPr="00305C9F" w:rsidRDefault="00305C9F" w:rsidP="00305C9F">
      <w:r w:rsidRPr="00305C9F">
        <w:t>Whether predicting machine failures, personalizing healthcare treatments, or optimizing energy consumption, data science is at the forefront of solving some of the world's most pressing challenges.</w:t>
      </w:r>
    </w:p>
    <w:p w14:paraId="0D68A4DB" w14:textId="77777777" w:rsidR="00305C9F" w:rsidRPr="00305C9F" w:rsidRDefault="00305C9F" w:rsidP="00305C9F">
      <w:r w:rsidRPr="00305C9F">
        <w:t>Turing's expert data scientists offer tailored, cutting-edge, data-driven </w:t>
      </w:r>
      <w:hyperlink r:id="rId39" w:tgtFrame="_self" w:history="1">
        <w:r w:rsidRPr="00305C9F">
          <w:rPr>
            <w:rStyle w:val="Hyperlink"/>
          </w:rPr>
          <w:t>data science solutions</w:t>
        </w:r>
      </w:hyperlink>
      <w:r w:rsidRPr="00305C9F">
        <w:t> across industries. With ethical data practices, scalable approaches, and a commitment to continuous improvement, Turing empowers organizations to harness the full potential of data science, driving innovation and progress in an ever-evolving technological landscape.</w:t>
      </w:r>
    </w:p>
    <w:p w14:paraId="02892BD8" w14:textId="77777777" w:rsidR="00305C9F" w:rsidRPr="00305C9F" w:rsidRDefault="00305C9F" w:rsidP="00305C9F">
      <w:r w:rsidRPr="00305C9F">
        <w:t>Talk to an expert today and join 900+ Fortune 500 companies and fast-scaling startups that have trusted Turing for their engineering needs.</w:t>
      </w:r>
    </w:p>
    <w:p w14:paraId="44EA9A0D" w14:textId="77777777" w:rsidR="00F51F52" w:rsidRDefault="00F51F52"/>
    <w:sectPr w:rsidR="00F5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B0E"/>
    <w:multiLevelType w:val="multilevel"/>
    <w:tmpl w:val="29E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07997"/>
    <w:multiLevelType w:val="multilevel"/>
    <w:tmpl w:val="F050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857AB"/>
    <w:multiLevelType w:val="multilevel"/>
    <w:tmpl w:val="E11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D02AC"/>
    <w:multiLevelType w:val="multilevel"/>
    <w:tmpl w:val="59F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E08E2"/>
    <w:multiLevelType w:val="multilevel"/>
    <w:tmpl w:val="EC3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F127D"/>
    <w:multiLevelType w:val="multilevel"/>
    <w:tmpl w:val="D3C8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3051C"/>
    <w:multiLevelType w:val="multilevel"/>
    <w:tmpl w:val="648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0608A"/>
    <w:multiLevelType w:val="multilevel"/>
    <w:tmpl w:val="A50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F2BAC"/>
    <w:multiLevelType w:val="multilevel"/>
    <w:tmpl w:val="61DA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867A5"/>
    <w:multiLevelType w:val="multilevel"/>
    <w:tmpl w:val="FDB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1813A1"/>
    <w:multiLevelType w:val="multilevel"/>
    <w:tmpl w:val="8A7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619B5"/>
    <w:multiLevelType w:val="multilevel"/>
    <w:tmpl w:val="DE7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B07947"/>
    <w:multiLevelType w:val="multilevel"/>
    <w:tmpl w:val="C22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E2ACE"/>
    <w:multiLevelType w:val="multilevel"/>
    <w:tmpl w:val="B9C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6C4552"/>
    <w:multiLevelType w:val="multilevel"/>
    <w:tmpl w:val="521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A624A2"/>
    <w:multiLevelType w:val="multilevel"/>
    <w:tmpl w:val="43C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3D3BD1"/>
    <w:multiLevelType w:val="multilevel"/>
    <w:tmpl w:val="DD1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B14FB4"/>
    <w:multiLevelType w:val="multilevel"/>
    <w:tmpl w:val="E6B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1C005E"/>
    <w:multiLevelType w:val="multilevel"/>
    <w:tmpl w:val="8314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C3051C"/>
    <w:multiLevelType w:val="multilevel"/>
    <w:tmpl w:val="5E1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821325">
    <w:abstractNumId w:val="12"/>
  </w:num>
  <w:num w:numId="2" w16cid:durableId="829178011">
    <w:abstractNumId w:val="5"/>
  </w:num>
  <w:num w:numId="3" w16cid:durableId="106583521">
    <w:abstractNumId w:val="7"/>
  </w:num>
  <w:num w:numId="4" w16cid:durableId="788014093">
    <w:abstractNumId w:val="16"/>
  </w:num>
  <w:num w:numId="5" w16cid:durableId="1544905649">
    <w:abstractNumId w:val="9"/>
  </w:num>
  <w:num w:numId="6" w16cid:durableId="732627537">
    <w:abstractNumId w:val="11"/>
  </w:num>
  <w:num w:numId="7" w16cid:durableId="1557665232">
    <w:abstractNumId w:val="18"/>
  </w:num>
  <w:num w:numId="8" w16cid:durableId="1484465496">
    <w:abstractNumId w:val="1"/>
  </w:num>
  <w:num w:numId="9" w16cid:durableId="1280146980">
    <w:abstractNumId w:val="14"/>
  </w:num>
  <w:num w:numId="10" w16cid:durableId="1054541667">
    <w:abstractNumId w:val="17"/>
  </w:num>
  <w:num w:numId="11" w16cid:durableId="1471745323">
    <w:abstractNumId w:val="0"/>
  </w:num>
  <w:num w:numId="12" w16cid:durableId="2067683771">
    <w:abstractNumId w:val="15"/>
  </w:num>
  <w:num w:numId="13" w16cid:durableId="1937593981">
    <w:abstractNumId w:val="2"/>
  </w:num>
  <w:num w:numId="14" w16cid:durableId="1681350436">
    <w:abstractNumId w:val="10"/>
  </w:num>
  <w:num w:numId="15" w16cid:durableId="490482721">
    <w:abstractNumId w:val="6"/>
  </w:num>
  <w:num w:numId="16" w16cid:durableId="1264611957">
    <w:abstractNumId w:val="3"/>
  </w:num>
  <w:num w:numId="17" w16cid:durableId="1545756604">
    <w:abstractNumId w:val="8"/>
  </w:num>
  <w:num w:numId="18" w16cid:durableId="1880583013">
    <w:abstractNumId w:val="19"/>
  </w:num>
  <w:num w:numId="19" w16cid:durableId="958607046">
    <w:abstractNumId w:val="13"/>
  </w:num>
  <w:num w:numId="20" w16cid:durableId="1388844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9F"/>
    <w:rsid w:val="0005540C"/>
    <w:rsid w:val="00305C9F"/>
    <w:rsid w:val="005F47A4"/>
    <w:rsid w:val="00793E25"/>
    <w:rsid w:val="00F5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3751"/>
  <w15:chartTrackingRefBased/>
  <w15:docId w15:val="{EBDF5028-7FE0-408C-A58D-7FACB790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C9F"/>
    <w:rPr>
      <w:rFonts w:eastAsiaTheme="majorEastAsia" w:cstheme="majorBidi"/>
      <w:color w:val="272727" w:themeColor="text1" w:themeTint="D8"/>
    </w:rPr>
  </w:style>
  <w:style w:type="paragraph" w:styleId="Title">
    <w:name w:val="Title"/>
    <w:basedOn w:val="Normal"/>
    <w:next w:val="Normal"/>
    <w:link w:val="TitleChar"/>
    <w:uiPriority w:val="10"/>
    <w:qFormat/>
    <w:rsid w:val="0030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C9F"/>
    <w:pPr>
      <w:spacing w:before="160"/>
      <w:jc w:val="center"/>
    </w:pPr>
    <w:rPr>
      <w:i/>
      <w:iCs/>
      <w:color w:val="404040" w:themeColor="text1" w:themeTint="BF"/>
    </w:rPr>
  </w:style>
  <w:style w:type="character" w:customStyle="1" w:styleId="QuoteChar">
    <w:name w:val="Quote Char"/>
    <w:basedOn w:val="DefaultParagraphFont"/>
    <w:link w:val="Quote"/>
    <w:uiPriority w:val="29"/>
    <w:rsid w:val="00305C9F"/>
    <w:rPr>
      <w:i/>
      <w:iCs/>
      <w:color w:val="404040" w:themeColor="text1" w:themeTint="BF"/>
    </w:rPr>
  </w:style>
  <w:style w:type="paragraph" w:styleId="ListParagraph">
    <w:name w:val="List Paragraph"/>
    <w:basedOn w:val="Normal"/>
    <w:uiPriority w:val="34"/>
    <w:qFormat/>
    <w:rsid w:val="00305C9F"/>
    <w:pPr>
      <w:ind w:left="720"/>
      <w:contextualSpacing/>
    </w:pPr>
  </w:style>
  <w:style w:type="character" w:styleId="IntenseEmphasis">
    <w:name w:val="Intense Emphasis"/>
    <w:basedOn w:val="DefaultParagraphFont"/>
    <w:uiPriority w:val="21"/>
    <w:qFormat/>
    <w:rsid w:val="00305C9F"/>
    <w:rPr>
      <w:i/>
      <w:iCs/>
      <w:color w:val="0F4761" w:themeColor="accent1" w:themeShade="BF"/>
    </w:rPr>
  </w:style>
  <w:style w:type="paragraph" w:styleId="IntenseQuote">
    <w:name w:val="Intense Quote"/>
    <w:basedOn w:val="Normal"/>
    <w:next w:val="Normal"/>
    <w:link w:val="IntenseQuoteChar"/>
    <w:uiPriority w:val="30"/>
    <w:qFormat/>
    <w:rsid w:val="00305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C9F"/>
    <w:rPr>
      <w:i/>
      <w:iCs/>
      <w:color w:val="0F4761" w:themeColor="accent1" w:themeShade="BF"/>
    </w:rPr>
  </w:style>
  <w:style w:type="character" w:styleId="IntenseReference">
    <w:name w:val="Intense Reference"/>
    <w:basedOn w:val="DefaultParagraphFont"/>
    <w:uiPriority w:val="32"/>
    <w:qFormat/>
    <w:rsid w:val="00305C9F"/>
    <w:rPr>
      <w:b/>
      <w:bCs/>
      <w:smallCaps/>
      <w:color w:val="0F4761" w:themeColor="accent1" w:themeShade="BF"/>
      <w:spacing w:val="5"/>
    </w:rPr>
  </w:style>
  <w:style w:type="character" w:styleId="Hyperlink">
    <w:name w:val="Hyperlink"/>
    <w:basedOn w:val="DefaultParagraphFont"/>
    <w:uiPriority w:val="99"/>
    <w:unhideWhenUsed/>
    <w:rsid w:val="00305C9F"/>
    <w:rPr>
      <w:color w:val="467886" w:themeColor="hyperlink"/>
      <w:u w:val="single"/>
    </w:rPr>
  </w:style>
  <w:style w:type="character" w:styleId="UnresolvedMention">
    <w:name w:val="Unresolved Mention"/>
    <w:basedOn w:val="DefaultParagraphFont"/>
    <w:uiPriority w:val="99"/>
    <w:semiHidden/>
    <w:unhideWhenUsed/>
    <w:rsid w:val="00305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09885">
      <w:bodyDiv w:val="1"/>
      <w:marLeft w:val="0"/>
      <w:marRight w:val="0"/>
      <w:marTop w:val="0"/>
      <w:marBottom w:val="0"/>
      <w:divBdr>
        <w:top w:val="none" w:sz="0" w:space="0" w:color="auto"/>
        <w:left w:val="none" w:sz="0" w:space="0" w:color="auto"/>
        <w:bottom w:val="none" w:sz="0" w:space="0" w:color="auto"/>
        <w:right w:val="none" w:sz="0" w:space="0" w:color="auto"/>
      </w:divBdr>
      <w:divsChild>
        <w:div w:id="466364300">
          <w:marLeft w:val="0"/>
          <w:marRight w:val="0"/>
          <w:marTop w:val="0"/>
          <w:marBottom w:val="0"/>
          <w:divBdr>
            <w:top w:val="single" w:sz="2" w:space="0" w:color="auto"/>
            <w:left w:val="single" w:sz="2" w:space="0" w:color="auto"/>
            <w:bottom w:val="single" w:sz="2" w:space="0" w:color="auto"/>
            <w:right w:val="single" w:sz="2" w:space="0" w:color="auto"/>
          </w:divBdr>
        </w:div>
        <w:div w:id="2048139319">
          <w:marLeft w:val="0"/>
          <w:marRight w:val="0"/>
          <w:marTop w:val="0"/>
          <w:marBottom w:val="0"/>
          <w:divBdr>
            <w:top w:val="single" w:sz="2" w:space="0" w:color="auto"/>
            <w:left w:val="single" w:sz="2" w:space="0" w:color="auto"/>
            <w:bottom w:val="single" w:sz="2" w:space="0" w:color="auto"/>
            <w:right w:val="single" w:sz="2" w:space="0" w:color="auto"/>
          </w:divBdr>
        </w:div>
        <w:div w:id="1691949417">
          <w:marLeft w:val="0"/>
          <w:marRight w:val="0"/>
          <w:marTop w:val="0"/>
          <w:marBottom w:val="300"/>
          <w:divBdr>
            <w:top w:val="single" w:sz="2" w:space="0" w:color="auto"/>
            <w:left w:val="single" w:sz="2" w:space="0" w:color="auto"/>
            <w:bottom w:val="single" w:sz="2" w:space="0" w:color="auto"/>
            <w:right w:val="single" w:sz="2" w:space="0" w:color="auto"/>
          </w:divBdr>
        </w:div>
      </w:divsChild>
    </w:div>
    <w:div w:id="1908491679">
      <w:bodyDiv w:val="1"/>
      <w:marLeft w:val="0"/>
      <w:marRight w:val="0"/>
      <w:marTop w:val="0"/>
      <w:marBottom w:val="0"/>
      <w:divBdr>
        <w:top w:val="none" w:sz="0" w:space="0" w:color="auto"/>
        <w:left w:val="none" w:sz="0" w:space="0" w:color="auto"/>
        <w:bottom w:val="none" w:sz="0" w:space="0" w:color="auto"/>
        <w:right w:val="none" w:sz="0" w:space="0" w:color="auto"/>
      </w:divBdr>
      <w:divsChild>
        <w:div w:id="962544363">
          <w:marLeft w:val="0"/>
          <w:marRight w:val="0"/>
          <w:marTop w:val="0"/>
          <w:marBottom w:val="0"/>
          <w:divBdr>
            <w:top w:val="single" w:sz="2" w:space="0" w:color="auto"/>
            <w:left w:val="single" w:sz="2" w:space="0" w:color="auto"/>
            <w:bottom w:val="single" w:sz="2" w:space="0" w:color="auto"/>
            <w:right w:val="single" w:sz="2" w:space="0" w:color="auto"/>
          </w:divBdr>
        </w:div>
        <w:div w:id="1075906084">
          <w:marLeft w:val="0"/>
          <w:marRight w:val="0"/>
          <w:marTop w:val="0"/>
          <w:marBottom w:val="0"/>
          <w:divBdr>
            <w:top w:val="single" w:sz="2" w:space="0" w:color="auto"/>
            <w:left w:val="single" w:sz="2" w:space="0" w:color="auto"/>
            <w:bottom w:val="single" w:sz="2" w:space="0" w:color="auto"/>
            <w:right w:val="single" w:sz="2" w:space="0" w:color="auto"/>
          </w:divBdr>
        </w:div>
        <w:div w:id="371541563">
          <w:marLeft w:val="0"/>
          <w:marRight w:val="0"/>
          <w:marTop w:val="0"/>
          <w:marBottom w:val="3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ring.com/resources/data-science-case-studies" TargetMode="External"/><Relationship Id="rId18" Type="http://schemas.openxmlformats.org/officeDocument/2006/relationships/hyperlink" Target="https://www.turing.com/resources/data-science-case-studies" TargetMode="External"/><Relationship Id="rId26" Type="http://schemas.openxmlformats.org/officeDocument/2006/relationships/hyperlink" Target="https://www.turing.com/resources/data-science-case-studies" TargetMode="External"/><Relationship Id="rId39" Type="http://schemas.openxmlformats.org/officeDocument/2006/relationships/hyperlink" Target="https://www.turing.com/services/data-science" TargetMode="External"/><Relationship Id="rId21" Type="http://schemas.openxmlformats.org/officeDocument/2006/relationships/hyperlink" Target="https://www.turing.com/resources/data-science-case-studies" TargetMode="External"/><Relationship Id="rId34" Type="http://schemas.openxmlformats.org/officeDocument/2006/relationships/hyperlink" Target="https://www.turing.com/resources/data-science-case-studies" TargetMode="External"/><Relationship Id="rId7" Type="http://schemas.openxmlformats.org/officeDocument/2006/relationships/hyperlink" Target="https://www.turing.com/resources/data-science-case-studies" TargetMode="External"/><Relationship Id="rId2" Type="http://schemas.openxmlformats.org/officeDocument/2006/relationships/styles" Target="styles.xml"/><Relationship Id="rId16" Type="http://schemas.openxmlformats.org/officeDocument/2006/relationships/hyperlink" Target="https://www.turing.com/resources/data-science-case-studies" TargetMode="External"/><Relationship Id="rId20" Type="http://schemas.openxmlformats.org/officeDocument/2006/relationships/hyperlink" Target="https://www.turing.com/resources/data-science-case-studies" TargetMode="External"/><Relationship Id="rId29" Type="http://schemas.openxmlformats.org/officeDocument/2006/relationships/hyperlink" Target="https://www.turing.com/resources/data-science-case-studi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ring.com/resources/data-science-case-studies" TargetMode="External"/><Relationship Id="rId24" Type="http://schemas.openxmlformats.org/officeDocument/2006/relationships/hyperlink" Target="https://www.turing.com/resources/data-science-case-studies" TargetMode="External"/><Relationship Id="rId32" Type="http://schemas.openxmlformats.org/officeDocument/2006/relationships/hyperlink" Target="https://www.turing.com/resources/data-science-case-studies" TargetMode="External"/><Relationship Id="rId37" Type="http://schemas.openxmlformats.org/officeDocument/2006/relationships/hyperlink" Target="https://www.ge.com/research/project/predictive-maintenance" TargetMode="External"/><Relationship Id="rId40" Type="http://schemas.openxmlformats.org/officeDocument/2006/relationships/fontTable" Target="fontTable.xml"/><Relationship Id="rId5" Type="http://schemas.openxmlformats.org/officeDocument/2006/relationships/hyperlink" Target="https://www.turing.com/kb/how-is-data-science-application-transforming-industries" TargetMode="External"/><Relationship Id="rId15" Type="http://schemas.openxmlformats.org/officeDocument/2006/relationships/hyperlink" Target="https://www.turing.com/resources/data-science-case-studies" TargetMode="External"/><Relationship Id="rId23" Type="http://schemas.openxmlformats.org/officeDocument/2006/relationships/hyperlink" Target="https://www.turing.com/resources/data-science-case-studies" TargetMode="External"/><Relationship Id="rId28" Type="http://schemas.openxmlformats.org/officeDocument/2006/relationships/hyperlink" Target="https://www.turing.com/resources/data-science-case-studies" TargetMode="External"/><Relationship Id="rId36" Type="http://schemas.openxmlformats.org/officeDocument/2006/relationships/hyperlink" Target="https://www.turing.com/resources/data-science-case-studies" TargetMode="External"/><Relationship Id="rId10" Type="http://schemas.openxmlformats.org/officeDocument/2006/relationships/hyperlink" Target="https://www.turing.com/resources/data-science-case-studies" TargetMode="External"/><Relationship Id="rId19" Type="http://schemas.openxmlformats.org/officeDocument/2006/relationships/hyperlink" Target="https://www.turing.com/resources/data-science-case-studies" TargetMode="External"/><Relationship Id="rId31" Type="http://schemas.openxmlformats.org/officeDocument/2006/relationships/hyperlink" Target="https://www.turing.com/resources/data-science-case-studies" TargetMode="External"/><Relationship Id="rId4" Type="http://schemas.openxmlformats.org/officeDocument/2006/relationships/webSettings" Target="webSettings.xml"/><Relationship Id="rId9" Type="http://schemas.openxmlformats.org/officeDocument/2006/relationships/hyperlink" Target="https://www.turing.com/resources/data-science-case-studies" TargetMode="External"/><Relationship Id="rId14" Type="http://schemas.openxmlformats.org/officeDocument/2006/relationships/hyperlink" Target="https://www.turing.com/resources/data-science-case-studies" TargetMode="External"/><Relationship Id="rId22" Type="http://schemas.openxmlformats.org/officeDocument/2006/relationships/hyperlink" Target="https://www.turing.com/resources/data-science-case-studies" TargetMode="External"/><Relationship Id="rId27" Type="http://schemas.openxmlformats.org/officeDocument/2006/relationships/hyperlink" Target="https://www.turing.com/resources/data-science-case-studies" TargetMode="External"/><Relationship Id="rId30" Type="http://schemas.openxmlformats.org/officeDocument/2006/relationships/hyperlink" Target="https://www.turing.com/resources/data-science-case-studies" TargetMode="External"/><Relationship Id="rId35" Type="http://schemas.openxmlformats.org/officeDocument/2006/relationships/hyperlink" Target="https://www.turing.com/resources/data-science-case-studies" TargetMode="External"/><Relationship Id="rId8" Type="http://schemas.openxmlformats.org/officeDocument/2006/relationships/hyperlink" Target="https://www.turing.com/resources/data-science-case-studies" TargetMode="External"/><Relationship Id="rId3" Type="http://schemas.openxmlformats.org/officeDocument/2006/relationships/settings" Target="settings.xml"/><Relationship Id="rId12" Type="http://schemas.openxmlformats.org/officeDocument/2006/relationships/hyperlink" Target="https://www.turing.com/resources/data-science-case-studies" TargetMode="External"/><Relationship Id="rId17" Type="http://schemas.openxmlformats.org/officeDocument/2006/relationships/hyperlink" Target="https://www.turing.com/resources/data-science-case-studies" TargetMode="External"/><Relationship Id="rId25" Type="http://schemas.openxmlformats.org/officeDocument/2006/relationships/hyperlink" Target="https://www.turing.com/resources/data-science-case-studies" TargetMode="External"/><Relationship Id="rId33" Type="http://schemas.openxmlformats.org/officeDocument/2006/relationships/hyperlink" Target="https://www.turing.com/resources/data-science-case-studies" TargetMode="External"/><Relationship Id="rId38" Type="http://schemas.openxmlformats.org/officeDocument/2006/relationships/hyperlink" Target="https://www.turing.com/resources/generative-ai-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4219</Words>
  <Characters>24049</Characters>
  <Application>Microsoft Office Word</Application>
  <DocSecurity>0</DocSecurity>
  <Lines>200</Lines>
  <Paragraphs>56</Paragraphs>
  <ScaleCrop>false</ScaleCrop>
  <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Rathore, Aditya</dc:creator>
  <cp:keywords/>
  <dc:description/>
  <cp:lastModifiedBy>Singh Rathore, Aditya</cp:lastModifiedBy>
  <cp:revision>1</cp:revision>
  <dcterms:created xsi:type="dcterms:W3CDTF">2024-12-29T17:27:00Z</dcterms:created>
  <dcterms:modified xsi:type="dcterms:W3CDTF">2024-12-29T17:28:00Z</dcterms:modified>
</cp:coreProperties>
</file>