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A1BA" w14:textId="77777777" w:rsidR="008900D1" w:rsidRPr="00D164AF" w:rsidRDefault="00000000">
      <w:pPr>
        <w:pStyle w:val="Title"/>
        <w:rPr>
          <w:b/>
          <w:bCs/>
        </w:rPr>
      </w:pPr>
      <w:r w:rsidRPr="00D164AF">
        <w:rPr>
          <w:b/>
          <w:bCs/>
        </w:rPr>
        <w:t>PROJECT</w:t>
      </w:r>
      <w:r w:rsidRPr="00D164AF">
        <w:rPr>
          <w:b/>
          <w:bCs/>
          <w:spacing w:val="-3"/>
        </w:rPr>
        <w:t xml:space="preserve"> </w:t>
      </w:r>
      <w:r w:rsidRPr="00D164AF">
        <w:rPr>
          <w:b/>
          <w:bCs/>
        </w:rPr>
        <w:t>SUMMARY</w:t>
      </w:r>
    </w:p>
    <w:p w14:paraId="01861AFD" w14:textId="77777777" w:rsidR="008900D1" w:rsidRPr="00D164AF" w:rsidRDefault="00000000">
      <w:pPr>
        <w:pStyle w:val="Title"/>
        <w:spacing w:before="188" w:line="362" w:lineRule="auto"/>
        <w:ind w:right="617"/>
        <w:rPr>
          <w:b/>
          <w:bCs/>
        </w:rPr>
      </w:pPr>
      <w:r w:rsidRPr="00D164AF">
        <w:rPr>
          <w:b/>
          <w:bCs/>
        </w:rPr>
        <w:t>CAPSTONE PROJECT III (CLASSIFICATION ANALYSIS)</w:t>
      </w:r>
      <w:r w:rsidRPr="00D164AF">
        <w:rPr>
          <w:b/>
          <w:bCs/>
          <w:spacing w:val="-77"/>
        </w:rPr>
        <w:t xml:space="preserve"> </w:t>
      </w:r>
      <w:r w:rsidRPr="00D164AF">
        <w:rPr>
          <w:b/>
          <w:bCs/>
        </w:rPr>
        <w:t>HEALTH CROSS</w:t>
      </w:r>
      <w:r w:rsidRPr="00D164AF">
        <w:rPr>
          <w:b/>
          <w:bCs/>
          <w:spacing w:val="2"/>
        </w:rPr>
        <w:t xml:space="preserve"> </w:t>
      </w:r>
      <w:r w:rsidRPr="00D164AF">
        <w:rPr>
          <w:b/>
          <w:bCs/>
        </w:rPr>
        <w:t>SELL</w:t>
      </w:r>
      <w:r w:rsidRPr="00D164AF">
        <w:rPr>
          <w:b/>
          <w:bCs/>
          <w:spacing w:val="-2"/>
        </w:rPr>
        <w:t xml:space="preserve"> </w:t>
      </w:r>
      <w:r w:rsidRPr="00D164AF">
        <w:rPr>
          <w:b/>
          <w:bCs/>
        </w:rPr>
        <w:t>PREDICTION</w:t>
      </w:r>
    </w:p>
    <w:p w14:paraId="10C61B27" w14:textId="6346283B" w:rsidR="008900D1" w:rsidRDefault="00D164AF">
      <w:pPr>
        <w:spacing w:before="4"/>
        <w:ind w:left="594" w:right="609"/>
        <w:jc w:val="center"/>
        <w:rPr>
          <w:sz w:val="28"/>
        </w:rPr>
      </w:pPr>
      <w:r>
        <w:rPr>
          <w:sz w:val="28"/>
        </w:rPr>
        <w:t xml:space="preserve">ADITYA </w:t>
      </w:r>
      <w:proofErr w:type="gramStart"/>
      <w:r>
        <w:rPr>
          <w:sz w:val="28"/>
        </w:rPr>
        <w:t>S.REKHATE</w:t>
      </w:r>
      <w:proofErr w:type="gramEnd"/>
    </w:p>
    <w:p w14:paraId="1B0C6656" w14:textId="77777777" w:rsidR="008900D1" w:rsidRDefault="00000000">
      <w:pPr>
        <w:pStyle w:val="BodyText"/>
        <w:spacing w:before="186" w:line="259" w:lineRule="auto"/>
        <w:ind w:left="100" w:right="318"/>
      </w:pPr>
      <w:r>
        <w:t>In this project, we have to build a model that predict whether the customer is interested in</w:t>
      </w:r>
      <w:r>
        <w:rPr>
          <w:spacing w:val="1"/>
        </w:rPr>
        <w:t xml:space="preserve"> </w:t>
      </w:r>
      <w:r>
        <w:t xml:space="preserve">taking the vehicle insurance provided by the company or not. To solve this </w:t>
      </w:r>
      <w:proofErr w:type="gramStart"/>
      <w:r>
        <w:t>problem</w:t>
      </w:r>
      <w:proofErr w:type="gramEnd"/>
      <w:r>
        <w:t xml:space="preserve"> we are</w:t>
      </w:r>
      <w:r>
        <w:rPr>
          <w:spacing w:val="1"/>
        </w:rPr>
        <w:t xml:space="preserve"> </w:t>
      </w:r>
      <w:r>
        <w:t>provided with the dataset having 381109 rows and 12 columns having no null and duplicate</w:t>
      </w:r>
      <w:r>
        <w:rPr>
          <w:spacing w:val="-57"/>
        </w:rPr>
        <w:t xml:space="preserve"> </w:t>
      </w:r>
      <w:r>
        <w:t>values.</w:t>
      </w:r>
    </w:p>
    <w:p w14:paraId="45BEB4F1" w14:textId="77777777" w:rsidR="008900D1" w:rsidRDefault="00000000">
      <w:pPr>
        <w:pStyle w:val="Heading1"/>
        <w:spacing w:before="160"/>
      </w:pP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40304C84" w14:textId="22B3D105" w:rsidR="008900D1" w:rsidRDefault="00000000">
      <w:pPr>
        <w:pStyle w:val="BodyText"/>
        <w:spacing w:before="193" w:line="247" w:lineRule="auto"/>
        <w:ind w:left="100"/>
      </w:pPr>
      <w:r>
        <w:t>In</w:t>
      </w:r>
      <w:r>
        <w:rPr>
          <w:spacing w:val="-4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univariate,</w:t>
      </w:r>
      <w:r>
        <w:rPr>
          <w:spacing w:val="-6"/>
        </w:rPr>
        <w:t xml:space="preserve"> </w:t>
      </w:r>
      <w:r>
        <w:t>bivariate</w:t>
      </w:r>
      <w:r>
        <w:rPr>
          <w:spacing w:val="-4"/>
        </w:rPr>
        <w:t xml:space="preserve"> </w:t>
      </w:r>
      <w:r>
        <w:t>the</w:t>
      </w:r>
      <w:r w:rsidR="00D164AF">
        <w:t xml:space="preserve"> </w:t>
      </w:r>
      <w:r>
        <w:rPr>
          <w:spacing w:val="-57"/>
        </w:rPr>
        <w:t xml:space="preserve"> </w:t>
      </w:r>
      <w:r w:rsidR="00D164AF">
        <w:rPr>
          <w:spacing w:val="-57"/>
        </w:rPr>
        <w:t xml:space="preserve">        </w:t>
      </w:r>
      <w:r>
        <w:t>following</w:t>
      </w:r>
      <w:r>
        <w:rPr>
          <w:spacing w:val="-1"/>
        </w:rPr>
        <w:t xml:space="preserve"> </w:t>
      </w:r>
      <w:r>
        <w:t>observations were</w:t>
      </w:r>
      <w:r>
        <w:rPr>
          <w:spacing w:val="-2"/>
        </w:rPr>
        <w:t xml:space="preserve"> </w:t>
      </w:r>
      <w:r>
        <w:t>made:</w:t>
      </w:r>
    </w:p>
    <w:p w14:paraId="17F446B6" w14:textId="77777777" w:rsidR="008900D1" w:rsidRDefault="008900D1">
      <w:pPr>
        <w:pStyle w:val="BodyText"/>
        <w:spacing w:before="7"/>
        <w:ind w:left="0"/>
        <w:rPr>
          <w:sz w:val="23"/>
        </w:rPr>
      </w:pPr>
    </w:p>
    <w:p w14:paraId="11497708" w14:textId="7B63C7F2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90"/>
        <w:rPr>
          <w:sz w:val="24"/>
        </w:rPr>
      </w:pPr>
      <w:r>
        <w:rPr>
          <w:color w:val="202020"/>
          <w:sz w:val="24"/>
        </w:rPr>
        <w:t xml:space="preserve">The dataset is </w:t>
      </w:r>
      <w:r w:rsidR="00D164AF">
        <w:rPr>
          <w:color w:val="202020"/>
          <w:sz w:val="24"/>
        </w:rPr>
        <w:t>im</w:t>
      </w:r>
      <w:r>
        <w:rPr>
          <w:color w:val="202020"/>
          <w:sz w:val="24"/>
        </w:rPr>
        <w:t>balanced, having only 12.26 % of customer are interested in vehicle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insurance.</w:t>
      </w:r>
    </w:p>
    <w:p w14:paraId="4A682940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06"/>
        <w:rPr>
          <w:sz w:val="24"/>
        </w:rPr>
      </w:pPr>
      <w:r>
        <w:rPr>
          <w:color w:val="202020"/>
          <w:sz w:val="24"/>
        </w:rPr>
        <w:t>The age group between 40-50 are showing more interest in vehicle insurance than 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other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age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groups which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might for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segment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the customer.</w:t>
      </w:r>
    </w:p>
    <w:p w14:paraId="190350B2" w14:textId="77777777" w:rsidR="008900D1" w:rsidRDefault="008900D1">
      <w:pPr>
        <w:pStyle w:val="BodyText"/>
        <w:spacing w:before="5"/>
        <w:ind w:left="0"/>
      </w:pPr>
    </w:p>
    <w:p w14:paraId="2F3B8B57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202020"/>
          <w:sz w:val="24"/>
        </w:rPr>
        <w:t>only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41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persons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out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total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who showed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interest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does not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driving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license.</w:t>
      </w:r>
    </w:p>
    <w:p w14:paraId="1A5D57CF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54"/>
        <w:rPr>
          <w:sz w:val="24"/>
        </w:rPr>
      </w:pPr>
      <w:r>
        <w:rPr>
          <w:color w:val="202020"/>
          <w:sz w:val="24"/>
        </w:rPr>
        <w:t xml:space="preserve">out of total 53 region, region having </w:t>
      </w:r>
      <w:proofErr w:type="spellStart"/>
      <w:r>
        <w:rPr>
          <w:color w:val="202020"/>
          <w:sz w:val="24"/>
        </w:rPr>
        <w:t>Region_Code</w:t>
      </w:r>
      <w:proofErr w:type="spellEnd"/>
      <w:r>
        <w:rPr>
          <w:color w:val="202020"/>
          <w:sz w:val="24"/>
        </w:rPr>
        <w:t xml:space="preserve"> 28 has the maximum number of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customers which is equal to 106415. And 19917 of these customers responded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positively.</w:t>
      </w:r>
    </w:p>
    <w:p w14:paraId="09FE5374" w14:textId="77777777" w:rsidR="008900D1" w:rsidRDefault="008900D1">
      <w:pPr>
        <w:pStyle w:val="BodyText"/>
        <w:spacing w:before="5"/>
        <w:ind w:left="0"/>
      </w:pPr>
    </w:p>
    <w:p w14:paraId="7CD445E7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514"/>
        <w:rPr>
          <w:sz w:val="24"/>
        </w:rPr>
      </w:pPr>
      <w:r>
        <w:rPr>
          <w:color w:val="202020"/>
          <w:sz w:val="24"/>
        </w:rPr>
        <w:t>Customers who have not taken vehicle insurance previously are more interested in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taking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 xml:space="preserve">the </w:t>
      </w:r>
      <w:proofErr w:type="spellStart"/>
      <w:r>
        <w:rPr>
          <w:color w:val="202020"/>
          <w:sz w:val="24"/>
        </w:rPr>
        <w:t>vehicle_insurance</w:t>
      </w:r>
      <w:proofErr w:type="spellEnd"/>
      <w:r>
        <w:rPr>
          <w:color w:val="202020"/>
          <w:sz w:val="24"/>
        </w:rPr>
        <w:t>.</w:t>
      </w:r>
    </w:p>
    <w:p w14:paraId="768ABB08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 w:line="242" w:lineRule="auto"/>
        <w:ind w:right="902"/>
        <w:rPr>
          <w:sz w:val="24"/>
        </w:rPr>
      </w:pPr>
      <w:r>
        <w:rPr>
          <w:color w:val="202020"/>
          <w:sz w:val="24"/>
        </w:rPr>
        <w:t>Approximately 74.5% of people who responded positively have vehicle age in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between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1-2 years.</w:t>
      </w:r>
    </w:p>
    <w:p w14:paraId="43361585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5"/>
        <w:ind w:right="470"/>
        <w:rPr>
          <w:sz w:val="24"/>
        </w:rPr>
      </w:pPr>
      <w:r>
        <w:rPr>
          <w:color w:val="202020"/>
          <w:sz w:val="24"/>
        </w:rPr>
        <w:t xml:space="preserve">the top 3 </w:t>
      </w:r>
      <w:proofErr w:type="spellStart"/>
      <w:r>
        <w:rPr>
          <w:color w:val="202020"/>
          <w:sz w:val="24"/>
        </w:rPr>
        <w:t>policy_sales_channel</w:t>
      </w:r>
      <w:proofErr w:type="spellEnd"/>
      <w:r>
        <w:rPr>
          <w:color w:val="202020"/>
          <w:sz w:val="24"/>
        </w:rPr>
        <w:t xml:space="preserve"> who contacted most of the customers are 152,26,54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and the top 3 through which maximum positive response were observed are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26,124,152.</w:t>
      </w:r>
    </w:p>
    <w:p w14:paraId="0CE473A6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0" w:line="242" w:lineRule="auto"/>
        <w:ind w:right="1039"/>
        <w:rPr>
          <w:sz w:val="24"/>
        </w:rPr>
      </w:pPr>
      <w:r>
        <w:rPr>
          <w:color w:val="202020"/>
          <w:sz w:val="24"/>
        </w:rPr>
        <w:t>The median age of people not having driving license is approximately 65 but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approximately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30 for people having driving license.</w:t>
      </w:r>
    </w:p>
    <w:p w14:paraId="33356319" w14:textId="77777777" w:rsidR="008900D1" w:rsidRDefault="008900D1">
      <w:pPr>
        <w:pStyle w:val="BodyText"/>
        <w:ind w:left="0"/>
      </w:pPr>
    </w:p>
    <w:p w14:paraId="22278DFA" w14:textId="77777777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27"/>
        <w:rPr>
          <w:sz w:val="24"/>
        </w:rPr>
      </w:pPr>
      <w:r>
        <w:rPr>
          <w:color w:val="202020"/>
          <w:sz w:val="24"/>
        </w:rPr>
        <w:t xml:space="preserve">From Customer who responded positively, </w:t>
      </w:r>
      <w:proofErr w:type="gramStart"/>
      <w:r>
        <w:rPr>
          <w:color w:val="202020"/>
          <w:sz w:val="24"/>
        </w:rPr>
        <w:t>The</w:t>
      </w:r>
      <w:proofErr w:type="gramEnd"/>
      <w:r>
        <w:rPr>
          <w:color w:val="202020"/>
          <w:sz w:val="24"/>
        </w:rPr>
        <w:t xml:space="preserve"> median age is approximately 55 for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customer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having no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license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approximately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40 for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having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license.</w:t>
      </w:r>
    </w:p>
    <w:p w14:paraId="627E65C4" w14:textId="77777777" w:rsidR="008900D1" w:rsidRDefault="008900D1">
      <w:pPr>
        <w:pStyle w:val="BodyText"/>
        <w:spacing w:before="6"/>
        <w:ind w:left="0"/>
      </w:pPr>
    </w:p>
    <w:p w14:paraId="54B2E2C6" w14:textId="249D9C84" w:rsidR="008900D1" w:rsidRDefault="008900D1" w:rsidP="00D164AF">
      <w:pPr>
        <w:pStyle w:val="Heading1"/>
        <w:ind w:left="0"/>
        <w:sectPr w:rsidR="008900D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C205246" w14:textId="77777777" w:rsidR="008900D1" w:rsidRDefault="00000000">
      <w:pPr>
        <w:pStyle w:val="Heading1"/>
        <w:spacing w:before="155"/>
        <w:jc w:val="both"/>
      </w:pPr>
      <w:r>
        <w:lastRenderedPageBreak/>
        <w:t>Performance</w:t>
      </w:r>
      <w:r>
        <w:rPr>
          <w:spacing w:val="-2"/>
        </w:rPr>
        <w:t xml:space="preserve"> </w:t>
      </w:r>
      <w:r>
        <w:t>metric</w:t>
      </w:r>
    </w:p>
    <w:p w14:paraId="7F013FD6" w14:textId="77777777" w:rsidR="008900D1" w:rsidRDefault="00000000">
      <w:pPr>
        <w:pStyle w:val="BodyText"/>
        <w:spacing w:before="169" w:line="247" w:lineRule="auto"/>
        <w:ind w:left="100" w:right="118"/>
        <w:jc w:val="both"/>
      </w:pPr>
      <w:r>
        <w:t xml:space="preserve">Performance metric used were </w:t>
      </w:r>
      <w:proofErr w:type="spellStart"/>
      <w:r>
        <w:t>roc_</w:t>
      </w:r>
      <w:proofErr w:type="gramStart"/>
      <w:r>
        <w:t>auc,accuracy</w:t>
      </w:r>
      <w:proofErr w:type="spellEnd"/>
      <w:proofErr w:type="gramEnd"/>
      <w:r>
        <w:t>, precision, recall and confusion matrix to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model. However, for</w:t>
      </w:r>
      <w:r>
        <w:rPr>
          <w:spacing w:val="-3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we</w:t>
      </w:r>
      <w:r>
        <w:rPr>
          <w:spacing w:val="-2"/>
        </w:rPr>
        <w:t xml:space="preserve"> </w:t>
      </w:r>
      <w:r>
        <w:t xml:space="preserve">used </w:t>
      </w:r>
      <w:proofErr w:type="spellStart"/>
      <w:r>
        <w:t>roc_auc</w:t>
      </w:r>
      <w:proofErr w:type="spellEnd"/>
      <w:r>
        <w:rPr>
          <w:spacing w:val="-1"/>
        </w:rPr>
        <w:t xml:space="preserve"> </w:t>
      </w:r>
      <w:r>
        <w:t>value.</w:t>
      </w:r>
    </w:p>
    <w:p w14:paraId="6DFAF10C" w14:textId="77777777" w:rsidR="008900D1" w:rsidRDefault="00000000">
      <w:pPr>
        <w:pStyle w:val="Heading1"/>
        <w:spacing w:before="152"/>
        <w:jc w:val="both"/>
      </w:pPr>
      <w:r>
        <w:t>Model</w:t>
      </w:r>
      <w:r>
        <w:rPr>
          <w:spacing w:val="-1"/>
        </w:rPr>
        <w:t xml:space="preserve"> </w:t>
      </w:r>
      <w:r>
        <w:t>training:</w:t>
      </w:r>
    </w:p>
    <w:p w14:paraId="4EFE4063" w14:textId="385A0E57" w:rsidR="008900D1" w:rsidRDefault="00000000">
      <w:pPr>
        <w:pStyle w:val="BodyText"/>
        <w:spacing w:before="169" w:line="249" w:lineRule="auto"/>
        <w:ind w:left="100" w:right="119"/>
        <w:jc w:val="both"/>
      </w:pPr>
      <w:r>
        <w:t xml:space="preserve">We trained total </w:t>
      </w:r>
      <w:r w:rsidR="00D164AF">
        <w:t>three</w:t>
      </w:r>
      <w:r>
        <w:t xml:space="preserve"> models Logistic Regression, Random</w:t>
      </w:r>
      <w:r>
        <w:rPr>
          <w:spacing w:val="-1"/>
        </w:rPr>
        <w:t xml:space="preserve"> </w:t>
      </w:r>
      <w:r>
        <w:t>Forest classifier,</w:t>
      </w:r>
      <w:r>
        <w:rPr>
          <w:spacing w:val="-1"/>
        </w:rPr>
        <w:t xml:space="preserve"> </w:t>
      </w:r>
      <w:proofErr w:type="spellStart"/>
      <w:proofErr w:type="gramStart"/>
      <w:r>
        <w:t>xgbclassifier</w:t>
      </w:r>
      <w:proofErr w:type="spellEnd"/>
      <w:r>
        <w:rPr>
          <w:spacing w:val="3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observation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proofErr w:type="gramStart"/>
      <w:r>
        <w:t>made</w:t>
      </w:r>
      <w:r>
        <w:rPr>
          <w:spacing w:val="-1"/>
        </w:rPr>
        <w:t xml:space="preserve"> </w:t>
      </w:r>
      <w:r>
        <w:t>:</w:t>
      </w:r>
      <w:proofErr w:type="gramEnd"/>
    </w:p>
    <w:p w14:paraId="0AF8E684" w14:textId="77777777" w:rsidR="008900D1" w:rsidRDefault="008900D1">
      <w:pPr>
        <w:pStyle w:val="BodyText"/>
        <w:spacing w:before="2"/>
        <w:ind w:left="0"/>
        <w:rPr>
          <w:sz w:val="23"/>
        </w:rPr>
      </w:pPr>
    </w:p>
    <w:p w14:paraId="09B0138C" w14:textId="233853BB" w:rsidR="008900D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8"/>
        <w:rPr>
          <w:sz w:val="24"/>
        </w:rPr>
      </w:pPr>
      <w:r>
        <w:rPr>
          <w:color w:val="202020"/>
          <w:sz w:val="24"/>
        </w:rPr>
        <w:t xml:space="preserve">The best performing model is </w:t>
      </w:r>
      <w:proofErr w:type="spellStart"/>
      <w:r>
        <w:rPr>
          <w:color w:val="202020"/>
          <w:sz w:val="24"/>
        </w:rPr>
        <w:t>RandomForestClassifier</w:t>
      </w:r>
      <w:proofErr w:type="spellEnd"/>
      <w:r>
        <w:rPr>
          <w:color w:val="202020"/>
          <w:sz w:val="24"/>
        </w:rPr>
        <w:t xml:space="preserve"> with hyperparameters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(</w:t>
      </w:r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100, '</w:t>
      </w:r>
      <w:proofErr w:type="spellStart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150, '</w:t>
      </w:r>
      <w:proofErr w:type="spellStart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="00AD642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13}</w:t>
      </w:r>
      <w:r>
        <w:rPr>
          <w:color w:val="202020"/>
          <w:sz w:val="24"/>
        </w:rPr>
        <w:t>). Although the train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 xml:space="preserve">score of all the models </w:t>
      </w:r>
      <w:proofErr w:type="gramStart"/>
      <w:r>
        <w:rPr>
          <w:color w:val="202020"/>
          <w:sz w:val="24"/>
        </w:rPr>
        <w:t>are</w:t>
      </w:r>
      <w:proofErr w:type="gramEnd"/>
      <w:r>
        <w:rPr>
          <w:color w:val="202020"/>
          <w:sz w:val="24"/>
        </w:rPr>
        <w:t xml:space="preserve"> almost similar but test score observe was best for</w:t>
      </w:r>
      <w:r>
        <w:rPr>
          <w:color w:val="202020"/>
          <w:spacing w:val="1"/>
          <w:sz w:val="24"/>
        </w:rPr>
        <w:t xml:space="preserve"> </w:t>
      </w:r>
      <w:proofErr w:type="spellStart"/>
      <w:r>
        <w:rPr>
          <w:color w:val="202020"/>
          <w:sz w:val="24"/>
        </w:rPr>
        <w:t>RandomForest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classifier.</w:t>
      </w:r>
    </w:p>
    <w:p w14:paraId="42EAA12D" w14:textId="77777777" w:rsidR="008900D1" w:rsidRDefault="008900D1">
      <w:pPr>
        <w:pStyle w:val="BodyText"/>
        <w:spacing w:before="5"/>
        <w:ind w:left="0"/>
      </w:pPr>
    </w:p>
    <w:p w14:paraId="3E36017B" w14:textId="71869DF8" w:rsidR="008900D1" w:rsidRDefault="008900D1" w:rsidP="00AD642B">
      <w:pPr>
        <w:pStyle w:val="ListParagraph"/>
        <w:tabs>
          <w:tab w:val="left" w:pos="820"/>
          <w:tab w:val="left" w:pos="821"/>
        </w:tabs>
        <w:ind w:right="441" w:firstLine="0"/>
        <w:rPr>
          <w:sz w:val="24"/>
        </w:rPr>
      </w:pPr>
    </w:p>
    <w:sectPr w:rsidR="008900D1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118"/>
    <w:multiLevelType w:val="hybridMultilevel"/>
    <w:tmpl w:val="AA8E8BB2"/>
    <w:lvl w:ilvl="0" w:tplc="8DCA2A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020"/>
        <w:w w:val="99"/>
        <w:sz w:val="20"/>
        <w:szCs w:val="20"/>
        <w:lang w:val="en-US" w:eastAsia="en-US" w:bidi="ar-SA"/>
      </w:rPr>
    </w:lvl>
    <w:lvl w:ilvl="1" w:tplc="D0CEFC0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AFA5E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68A71F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ACC2EB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0C696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F44928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AAC81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1C466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61883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D1"/>
    <w:rsid w:val="008900D1"/>
    <w:rsid w:val="00AD642B"/>
    <w:rsid w:val="00D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D652"/>
  <w15:docId w15:val="{C1E482E2-ADE5-4180-8680-F1E34973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594" w:right="61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cp:lastModifiedBy>adityarekhate1234@hotmail.com</cp:lastModifiedBy>
  <cp:revision>2</cp:revision>
  <dcterms:created xsi:type="dcterms:W3CDTF">2023-04-04T09:20:00Z</dcterms:created>
  <dcterms:modified xsi:type="dcterms:W3CDTF">2023-04-04T09:20:00Z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