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afterAutospacing="0"/>
        <w:jc w:val="center"/>
        <w:rPr>
          <w:rFonts w:ascii="Times New Roman" w:hAnsi="Times New Roman" w:eastAsia="Times New Roman" w:cs="Times New Roman"/>
          <w:b/>
          <w:bCs/>
          <w:sz w:val="48"/>
          <w:szCs w:val="48"/>
          <w:lang w:val="en-US"/>
        </w:rPr>
      </w:pPr>
      <w:r>
        <w:rPr>
          <w:rFonts w:ascii="Times New Roman" w:hAnsi="Times New Roman" w:eastAsia="Times New Roman" w:cs="Times New Roman"/>
          <w:b/>
          <w:bCs/>
          <w:sz w:val="48"/>
          <w:szCs w:val="48"/>
          <w:lang w:val="en-US"/>
        </w:rPr>
        <w:t>Restaurant Visitor Forecasting</w:t>
      </w:r>
    </w:p>
    <w:p>
      <w:pPr>
        <w:spacing w:after="0" w:afterAutospacing="0"/>
        <w:jc w:val="center"/>
        <w:rPr>
          <w:rFonts w:ascii="Times New Roman" w:hAnsi="Times New Roman" w:eastAsia="Times New Roman" w:cs="Times New Roman"/>
          <w:b/>
          <w:bCs/>
          <w:sz w:val="20"/>
          <w:szCs w:val="20"/>
          <w:lang w:val="en-US"/>
        </w:rPr>
      </w:pPr>
      <w:r>
        <w:rPr>
          <w:rFonts w:ascii="Times New Roman" w:hAnsi="Times New Roman" w:eastAsia="Times New Roman" w:cs="Times New Roman"/>
          <w:b/>
          <w:bCs/>
          <w:sz w:val="20"/>
          <w:szCs w:val="20"/>
          <w:lang w:val="en-US"/>
        </w:rPr>
        <w:t>Team:  Akatsuki</w:t>
      </w:r>
    </w:p>
    <w:p>
      <w:pPr>
        <w:spacing w:after="0" w:afterAutospacing="0"/>
        <w:rPr>
          <w:rFonts w:ascii="Times New Roman" w:hAnsi="Times New Roman" w:eastAsia="Times New Roman" w:cs="Times New Roman"/>
          <w:b/>
          <w:bCs/>
          <w:sz w:val="20"/>
          <w:szCs w:val="20"/>
        </w:rPr>
      </w:pPr>
    </w:p>
    <w:p>
      <w:pPr>
        <w:spacing w:after="0" w:afterAutospacing="0"/>
        <w:rPr>
          <w:rFonts w:ascii="Times New Roman" w:hAnsi="Times New Roman" w:eastAsia="Times New Roman" w:cs="Times New Roman"/>
          <w:b/>
          <w:bCs/>
          <w:sz w:val="20"/>
          <w:szCs w:val="20"/>
        </w:rPr>
        <w:sectPr>
          <w:pgSz w:w="12240" w:h="15840"/>
          <w:pgMar w:top="1440" w:right="1440" w:bottom="1440" w:left="1440" w:header="720" w:footer="720" w:gutter="0"/>
          <w:cols w:space="720" w:num="1"/>
          <w:docGrid w:linePitch="360" w:charSpace="0"/>
        </w:sectPr>
      </w:pPr>
    </w:p>
    <w:p>
      <w:pPr>
        <w:spacing w:after="0" w:afterAutospacing="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Aditiya Satam</w:t>
      </w:r>
    </w:p>
    <w:p>
      <w:pPr>
        <w:spacing w:after="0" w:afterAutospacing="0"/>
      </w:pPr>
      <w:r>
        <w:rPr>
          <w:rFonts w:ascii="Times New Roman" w:hAnsi="Times New Roman" w:eastAsia="Times New Roman" w:cs="Times New Roman"/>
          <w:sz w:val="20"/>
          <w:szCs w:val="20"/>
          <w:lang w:val="en-US"/>
        </w:rPr>
        <w:t>MT2020058</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International Institute of Information Technology</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Bangalore</w:t>
      </w:r>
    </w:p>
    <w:p>
      <w:pPr>
        <w:spacing w:after="0" w:afterAutospacing="0"/>
      </w:pPr>
      <w:r>
        <w:rPr>
          <w:rFonts w:ascii="Times New Roman" w:hAnsi="Times New Roman" w:eastAsia="Times New Roman" w:cs="Times New Roman"/>
          <w:sz w:val="20"/>
          <w:szCs w:val="20"/>
          <w:lang w:val="en-US"/>
        </w:rPr>
        <w:t>aditya.satam@iiitb.org</w:t>
      </w:r>
    </w:p>
    <w:p>
      <w:pPr>
        <w:spacing w:after="0" w:afterAutospacing="0"/>
        <w:rPr>
          <w:rFonts w:ascii="Times New Roman" w:hAnsi="Times New Roman" w:eastAsia="Times New Roman" w:cs="Times New Roman"/>
          <w:sz w:val="20"/>
          <w:szCs w:val="20"/>
        </w:rPr>
      </w:pPr>
    </w:p>
    <w:p>
      <w:pPr>
        <w:spacing w:after="0" w:afterAutospacing="0"/>
        <w:rPr>
          <w:rFonts w:ascii="Times New Roman" w:hAnsi="Times New Roman" w:eastAsia="Times New Roman" w:cs="Times New Roman"/>
          <w:b/>
          <w:bCs/>
          <w:i w:val="0"/>
          <w:iCs w:val="0"/>
          <w:sz w:val="20"/>
          <w:szCs w:val="20"/>
          <w:lang w:val="en-US"/>
        </w:rPr>
      </w:pPr>
      <w:r>
        <w:rPr>
          <w:rFonts w:ascii="Times New Roman" w:hAnsi="Times New Roman" w:eastAsia="Times New Roman" w:cs="Times New Roman"/>
          <w:b/>
          <w:bCs/>
          <w:i w:val="0"/>
          <w:iCs w:val="0"/>
          <w:sz w:val="20"/>
          <w:szCs w:val="20"/>
          <w:lang w:val="en-US"/>
        </w:rPr>
        <w:t>Shubham Ahlawat</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MT2020163</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International Institute of Information Technology</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Bangalore</w:t>
      </w:r>
    </w:p>
    <w:p>
      <w:pPr>
        <w:spacing w:after="0" w:afterAutospacing="0"/>
      </w:pPr>
      <w:r>
        <w:rPr>
          <w:rFonts w:ascii="Times New Roman" w:hAnsi="Times New Roman" w:eastAsia="Times New Roman" w:cs="Times New Roman"/>
          <w:sz w:val="20"/>
          <w:szCs w:val="20"/>
          <w:lang w:val="en-US"/>
        </w:rPr>
        <w:t>shubham.ahlawat@iiitb.org</w:t>
      </w:r>
    </w:p>
    <w:p>
      <w:pPr>
        <w:spacing w:after="0" w:afterAutospacing="0"/>
        <w:rPr>
          <w:rFonts w:ascii="Times New Roman" w:hAnsi="Times New Roman" w:eastAsia="Times New Roman" w:cs="Times New Roman"/>
          <w:sz w:val="20"/>
          <w:szCs w:val="20"/>
        </w:rPr>
      </w:pPr>
    </w:p>
    <w:p>
      <w:pPr>
        <w:spacing w:after="0" w:afterAutospacing="0"/>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Mohit Choudhary</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MT2020134</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International Institute of Information Technology</w:t>
      </w:r>
    </w:p>
    <w:p>
      <w:pPr>
        <w:spacing w:after="0" w:afterAutospacing="0"/>
        <w:rPr>
          <w:rFonts w:ascii="Times New Roman" w:hAnsi="Times New Roman" w:eastAsia="Times New Roman" w:cs="Times New Roman"/>
          <w:sz w:val="20"/>
          <w:szCs w:val="20"/>
        </w:rPr>
      </w:pPr>
      <w:r>
        <w:rPr>
          <w:rFonts w:ascii="Times New Roman" w:hAnsi="Times New Roman" w:eastAsia="Times New Roman" w:cs="Times New Roman"/>
          <w:sz w:val="20"/>
          <w:szCs w:val="20"/>
        </w:rPr>
        <w:t>Bangalore</w:t>
      </w:r>
    </w:p>
    <w:p>
      <w:pPr>
        <w:spacing w:after="0" w:afterAutospacing="0"/>
        <w:rPr>
          <w:rFonts w:ascii="Times New Roman" w:hAnsi="Times New Roman" w:eastAsia="Times New Roman" w:cs="Times New Roman"/>
          <w:b/>
          <w:bCs/>
          <w:i w:val="0"/>
          <w:iCs w:val="0"/>
          <w:sz w:val="30"/>
          <w:szCs w:val="30"/>
          <w:lang w:val="en-US"/>
        </w:rPr>
        <w:sectPr>
          <w:type w:val="continuous"/>
          <w:pgSz w:w="12240" w:h="15840"/>
          <w:pgMar w:top="1440" w:right="1440" w:bottom="1440" w:left="1440" w:header="720" w:footer="720" w:gutter="0"/>
          <w:cols w:equalWidth="0" w:num="3">
            <w:col w:w="2836" w:space="425"/>
            <w:col w:w="2836" w:space="425"/>
            <w:col w:w="2836"/>
          </w:cols>
          <w:docGrid w:linePitch="360" w:charSpace="0"/>
        </w:sectPr>
      </w:pPr>
      <w:r>
        <w:rPr>
          <w:rFonts w:ascii="Times New Roman" w:hAnsi="Times New Roman" w:eastAsia="Times New Roman" w:cs="Times New Roman"/>
          <w:sz w:val="20"/>
          <w:szCs w:val="20"/>
        </w:rPr>
        <w:t>mohit.choudhary@iiitb.org</w:t>
      </w:r>
    </w:p>
    <w:p>
      <w:pPr>
        <w:spacing w:after="0" w:afterAutospacing="0"/>
        <w:jc w:val="both"/>
        <w:rPr>
          <w:rFonts w:ascii="Times New Roman" w:hAnsi="Times New Roman" w:eastAsia="Times New Roman" w:cs="Times New Roman"/>
          <w:b/>
          <w:bCs/>
          <w:sz w:val="20"/>
          <w:szCs w:val="20"/>
          <w:lang w:val="en-US"/>
        </w:rPr>
      </w:pPr>
      <w:r>
        <w:rPr>
          <w:rFonts w:ascii="Times New Roman" w:hAnsi="Times New Roman" w:eastAsia="Times New Roman" w:cs="Times New Roman"/>
          <w:b/>
          <w:bCs/>
          <w:i/>
          <w:iCs/>
          <w:sz w:val="20"/>
          <w:szCs w:val="20"/>
          <w:lang w:val="en-US"/>
        </w:rPr>
        <w:t>Abstract</w:t>
      </w:r>
      <w:r>
        <w:rPr>
          <w:rFonts w:ascii="Times New Roman" w:hAnsi="Times New Roman" w:eastAsia="Times New Roman" w:cs="Times New Roman"/>
          <w:b/>
          <w:bCs/>
          <w:sz w:val="20"/>
          <w:szCs w:val="20"/>
          <w:lang w:val="en-US"/>
        </w:rPr>
        <w:t>— This is a detailed report on our work on time series forecasting problem predicting visitors on Restaurant Visitor Forecasting project hosted on kaggle.</w:t>
      </w:r>
    </w:p>
    <w:p>
      <w:pPr>
        <w:spacing w:after="0" w:afterAutospacing="0"/>
        <w:ind w:firstLine="199"/>
        <w:jc w:val="both"/>
        <w:rPr>
          <w:rFonts w:ascii="Times New Roman" w:hAnsi="Times New Roman" w:eastAsia="Times New Roman" w:cs="Times New Roman"/>
          <w:b/>
          <w:bCs/>
          <w:sz w:val="20"/>
          <w:szCs w:val="20"/>
          <w:lang w:val="en-US"/>
        </w:rPr>
      </w:pPr>
      <w:r>
        <w:rPr>
          <w:rFonts w:ascii="Times New Roman" w:hAnsi="Times New Roman" w:eastAsia="Times New Roman" w:cs="Times New Roman"/>
          <w:b/>
          <w:bCs/>
          <w:sz w:val="20"/>
          <w:szCs w:val="20"/>
          <w:lang w:val="en-US"/>
        </w:rPr>
        <w:t>We are trying to understand the data given in the competition from two sources Hot Pepper Gourment(hpg) and AirREGI/Restaurant Board(air) and presenting a model using traditional machine learning methods to predict the visitors.</w:t>
      </w:r>
    </w:p>
    <w:p>
      <w:pPr>
        <w:spacing w:after="0" w:afterAutospacing="0"/>
        <w:ind w:firstLine="199"/>
        <w:jc w:val="both"/>
        <w:rPr>
          <w:rFonts w:ascii="Times New Roman" w:hAnsi="Times New Roman" w:eastAsia="Times New Roman" w:cs="Times New Roman"/>
          <w:b/>
          <w:bCs/>
          <w:sz w:val="20"/>
          <w:szCs w:val="20"/>
          <w:lang w:val="en-US"/>
        </w:rPr>
      </w:pPr>
    </w:p>
    <w:p>
      <w:pPr>
        <w:spacing w:after="0" w:afterAutospacing="0"/>
        <w:ind w:firstLine="199"/>
        <w:jc w:val="both"/>
        <w:rPr>
          <w:rFonts w:hint="default" w:ascii="Times New Roman" w:hAnsi="Times New Roman" w:eastAsia="Times New Roman" w:cs="Times New Roman"/>
          <w:b/>
          <w:bCs/>
          <w:sz w:val="20"/>
          <w:szCs w:val="20"/>
          <w:lang w:val="en"/>
        </w:rPr>
      </w:pPr>
      <w:r>
        <w:rPr>
          <w:rFonts w:ascii="Times New Roman" w:hAnsi="Times New Roman" w:eastAsia="Times New Roman" w:cs="Times New Roman"/>
          <w:b/>
          <w:bCs/>
          <w:i/>
          <w:iCs/>
          <w:sz w:val="20"/>
          <w:szCs w:val="20"/>
          <w:lang w:val="en-US"/>
        </w:rPr>
        <w:t>Index Terms</w:t>
      </w:r>
      <w:r>
        <w:rPr>
          <w:rFonts w:ascii="Times New Roman" w:hAnsi="Times New Roman" w:eastAsia="Times New Roman" w:cs="Times New Roman"/>
          <w:b/>
          <w:bCs/>
          <w:sz w:val="20"/>
          <w:szCs w:val="20"/>
          <w:lang w:val="en-US"/>
        </w:rPr>
        <w:t xml:space="preserve">—Introduction, Dataset, Observation from data, Observation Summary from Dataset, </w:t>
      </w:r>
      <w:r>
        <w:rPr>
          <w:rFonts w:ascii="Times New Roman" w:hAnsi="Times New Roman" w:eastAsia="Times New Roman" w:cs="Times New Roman"/>
          <w:b/>
          <w:bCs/>
          <w:sz w:val="20"/>
          <w:szCs w:val="20"/>
        </w:rPr>
        <w:t>Data Preprocessing and Feature Extraction, Model Selection, Comparisions of Models, Reference</w:t>
      </w:r>
      <w:r>
        <w:rPr>
          <w:rFonts w:hint="default" w:ascii="Times New Roman" w:hAnsi="Times New Roman" w:eastAsia="Times New Roman" w:cs="Times New Roman"/>
          <w:b/>
          <w:bCs/>
          <w:sz w:val="20"/>
          <w:szCs w:val="20"/>
          <w:lang w:val="en"/>
        </w:rPr>
        <w:t>s.</w:t>
      </w:r>
    </w:p>
    <w:p>
      <w:pPr>
        <w:spacing w:after="0" w:afterAutospacing="0"/>
        <w:ind w:firstLine="199"/>
        <w:jc w:val="both"/>
        <w:rPr>
          <w:rFonts w:ascii="Times New Roman" w:hAnsi="Times New Roman" w:eastAsia="Times New Roman" w:cs="Times New Roman"/>
          <w:b/>
          <w:bCs/>
          <w:sz w:val="20"/>
          <w:szCs w:val="20"/>
          <w:lang w:val="en-US"/>
        </w:rPr>
      </w:pPr>
    </w:p>
    <w:p>
      <w:pPr>
        <w:spacing w:after="0" w:afterAutospacing="0"/>
        <w:jc w:val="center"/>
        <w:rPr>
          <w:rFonts w:ascii="Times New Roman" w:hAnsi="Times New Roman" w:eastAsia="Times New Roman" w:cs="Times New Roman"/>
          <w:sz w:val="20"/>
          <w:szCs w:val="20"/>
          <w:lang w:val="en-US"/>
        </w:rPr>
      </w:pPr>
      <w:r>
        <w:rPr>
          <w:rFonts w:ascii="Times New Roman" w:hAnsi="Times New Roman" w:eastAsia="Times New Roman" w:cs="Times New Roman"/>
          <w:b/>
          <w:bCs/>
          <w:sz w:val="20"/>
          <w:szCs w:val="20"/>
          <w:lang w:val="en-US"/>
        </w:rPr>
        <w:t>INTRODUCTION</w:t>
      </w:r>
    </w:p>
    <w:p>
      <w:pPr>
        <w:spacing w:after="0" w:afterAutospacing="0" w:line="247" w:lineRule="auto"/>
        <w:ind w:firstLine="199"/>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Running a thriving local restaurant isn’t always as charming as first impressions appear. There are often all sorts of unexpected troubles popping up that could hurt business.</w:t>
      </w:r>
    </w:p>
    <w:p>
      <w:pPr>
        <w:spacing w:after="0" w:afterAutospacing="0" w:line="247" w:lineRule="auto"/>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One common predicament is that restaurants need to know how many customers to expect each day to effectively purchase ingredients and schedule staff members. This forecast isn’t easy to make because many unpredictable factors affect restaurant attendance, like weather and local competition. It’s even harder for newer restaurants with little historical data.</w:t>
      </w:r>
    </w:p>
    <w:p>
      <w:pPr>
        <w:spacing w:after="0" w:afterAutospacing="0" w:line="247" w:lineRule="auto"/>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Recruit Holdings has unique access to key datasets that could make automated future customer predictions possible. Specifically, recruit Holdings owns Hot Pepper Gourmet (a restaurant review service), AirREGI (a restaurant point of sales service), and Restaurant Board (reservation log management software).</w:t>
      </w:r>
    </w:p>
    <w:p>
      <w:pPr>
        <w:spacing w:after="0" w:afterAutospacing="0" w:line="247" w:lineRule="auto"/>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Recruit Holdings In this competition, we’re challenged to use reservation and visitation data to predict the total number of visitors to a restaurant for future date. This information will help restaurants be much more efficient and allow them to focus on creation an enjoyable dining experience for their customers.</w:t>
      </w:r>
    </w:p>
    <w:p>
      <w:pPr>
        <w:spacing w:after="0" w:afterAutospacing="0" w:line="247" w:lineRule="auto"/>
        <w:jc w:val="both"/>
        <w:rPr>
          <w:rFonts w:ascii="Times New Roman" w:hAnsi="Times New Roman" w:eastAsia="Times New Roman" w:cs="Times New Roman"/>
          <w:sz w:val="20"/>
          <w:szCs w:val="20"/>
          <w:lang w:val="en-US"/>
        </w:rPr>
      </w:pPr>
    </w:p>
    <w:p>
      <w:pPr>
        <w:spacing w:after="0" w:afterAutospacing="0"/>
        <w:ind w:left="0"/>
        <w:jc w:val="center"/>
        <w:rPr>
          <w:rFonts w:ascii="Times New Roman" w:hAnsi="Times New Roman" w:eastAsia="Times New Roman" w:cs="Times New Roman"/>
          <w:b/>
          <w:bCs/>
          <w:sz w:val="20"/>
          <w:szCs w:val="20"/>
          <w:lang w:val="en-US"/>
        </w:rPr>
      </w:pPr>
      <w:r>
        <w:rPr>
          <w:rFonts w:ascii="Times New Roman" w:hAnsi="Times New Roman" w:eastAsia="Times New Roman" w:cs="Times New Roman"/>
          <w:b/>
          <w:bCs/>
          <w:sz w:val="20"/>
          <w:szCs w:val="20"/>
          <w:lang w:val="en-US"/>
        </w:rPr>
        <w:t>DATASET</w:t>
      </w:r>
    </w:p>
    <w:p>
      <w:pPr>
        <w:spacing w:after="0" w:afterAutospacing="0" w:line="247" w:lineRule="auto"/>
        <w:jc w:val="both"/>
        <w:rPr>
          <w:rFonts w:ascii="Times New Roman" w:hAnsi="Times New Roman" w:eastAsia="Times New Roman" w:cs="Times New Roman"/>
          <w:b w:val="0"/>
          <w:bCs w:val="0"/>
          <w:i w:val="0"/>
          <w:iCs w:val="0"/>
          <w:color w:val="292929"/>
          <w:sz w:val="20"/>
          <w:szCs w:val="20"/>
          <w:lang w:val="en-US"/>
        </w:rPr>
      </w:pPr>
      <w:r>
        <w:rPr>
          <w:rFonts w:ascii="Times New Roman" w:hAnsi="Times New Roman" w:eastAsia="Times New Roman" w:cs="Times New Roman"/>
          <w:b w:val="0"/>
          <w:bCs w:val="0"/>
          <w:i w:val="0"/>
          <w:iCs w:val="0"/>
          <w:color w:val="292929"/>
          <w:sz w:val="20"/>
          <w:szCs w:val="20"/>
          <w:lang w:val="en-US"/>
        </w:rPr>
        <w:t>In this competition, we are provided a time-series forecasting problem centered around restaurant visitors. The data comes from two separate sites:</w:t>
      </w:r>
    </w:p>
    <w:p>
      <w:pPr>
        <w:pStyle w:val="7"/>
        <w:numPr>
          <w:ilvl w:val="0"/>
          <w:numId w:val="1"/>
        </w:numPr>
        <w:tabs>
          <w:tab w:val="clear" w:pos="420"/>
        </w:tabs>
        <w:spacing w:after="0" w:afterAutospacing="0"/>
        <w:ind w:left="420" w:leftChars="0" w:hanging="420" w:firstLineChars="0"/>
        <w:jc w:val="left"/>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0"/>
          <w:szCs w:val="20"/>
          <w:lang w:val="en-US"/>
        </w:rPr>
        <w:t>Hot Pepper Gourmet (hpg) : similar to Yelp, here users can search restaurants and also make a reservation online</w:t>
      </w:r>
    </w:p>
    <w:p>
      <w:pPr>
        <w:pStyle w:val="7"/>
        <w:numPr>
          <w:ilvl w:val="0"/>
          <w:numId w:val="1"/>
        </w:numPr>
        <w:tabs>
          <w:tab w:val="clear" w:pos="420"/>
        </w:tabs>
        <w:spacing w:after="0" w:afterAutospacing="0"/>
        <w:ind w:left="420" w:leftChars="0" w:hanging="420" w:firstLineChars="0"/>
        <w:jc w:val="left"/>
        <w:rPr>
          <w:rFonts w:ascii="Times New Roman" w:hAnsi="Times New Roman" w:eastAsia="Times New Roman" w:cs="Times New Roman"/>
          <w:b w:val="0"/>
          <w:bCs w:val="0"/>
          <w:i w:val="0"/>
          <w:iCs w:val="0"/>
          <w:sz w:val="20"/>
          <w:szCs w:val="20"/>
        </w:rPr>
      </w:pPr>
      <w:r>
        <w:rPr>
          <w:rFonts w:ascii="Times New Roman" w:hAnsi="Times New Roman" w:eastAsia="Times New Roman" w:cs="Times New Roman"/>
          <w:b w:val="0"/>
          <w:bCs w:val="0"/>
          <w:i w:val="0"/>
          <w:iCs w:val="0"/>
          <w:sz w:val="20"/>
          <w:szCs w:val="20"/>
          <w:lang w:val="en-US"/>
        </w:rPr>
        <w:t>AirREGI / Restaurant Board (air): similar to Square, a reservation control and cash register system</w:t>
      </w:r>
    </w:p>
    <w:p>
      <w:pPr>
        <w:spacing w:after="0" w:afterAutospacing="0"/>
        <w:ind w:firstLine="199"/>
        <w:jc w:val="both"/>
        <w:rPr>
          <w:rFonts w:ascii="Times New Roman" w:hAnsi="Times New Roman" w:eastAsia="Times New Roman" w:cs="Times New Roman"/>
          <w:b w:val="0"/>
          <w:bCs w:val="0"/>
          <w:i w:val="0"/>
          <w:iCs w:val="0"/>
          <w:sz w:val="20"/>
          <w:szCs w:val="20"/>
          <w:lang w:val="en-US"/>
        </w:rPr>
      </w:pPr>
      <w:r>
        <w:br w:type="textWrapping"/>
      </w:r>
      <w:r>
        <w:rPr>
          <w:rFonts w:ascii="Times New Roman" w:hAnsi="Times New Roman" w:eastAsia="Times New Roman" w:cs="Times New Roman"/>
          <w:b w:val="0"/>
          <w:bCs w:val="0"/>
          <w:i w:val="0"/>
          <w:iCs w:val="0"/>
          <w:sz w:val="20"/>
          <w:szCs w:val="20"/>
          <w:lang w:val="en-US"/>
        </w:rPr>
        <w:t>You must use the reservations, visits, and other information from these sites to forecast future restaurant visitor totals on a given date. The training data covers the dates from 2016 until early (first week) April 2017. The test set covers the mid weeks (second and third weeks) of April 2017. The training and testing set both omit days where the restaurants were closed.</w:t>
      </w:r>
    </w:p>
    <w:p>
      <w:pPr>
        <w:spacing w:after="0" w:afterAutospacing="0"/>
        <w:ind w:firstLine="0"/>
        <w:jc w:val="both"/>
        <w:rPr>
          <w:rFonts w:ascii="Times New Roman" w:hAnsi="Times New Roman" w:eastAsia="Times New Roman" w:cs="Times New Roman"/>
          <w:b/>
          <w:bCs/>
          <w:i w:val="0"/>
          <w:iCs w:val="0"/>
          <w:sz w:val="20"/>
          <w:szCs w:val="20"/>
          <w:lang w:val="en-US"/>
        </w:rPr>
      </w:pPr>
    </w:p>
    <w:p>
      <w:pPr>
        <w:spacing w:after="0" w:afterAutospacing="0"/>
        <w:ind w:firstLine="0"/>
        <w:jc w:val="both"/>
        <w:rPr>
          <w:rFonts w:ascii="Times New Roman" w:hAnsi="Times New Roman" w:eastAsia="Times New Roman" w:cs="Times New Roman"/>
          <w:b/>
          <w:bCs/>
          <w:i w:val="0"/>
          <w:iCs w:val="0"/>
          <w:sz w:val="20"/>
          <w:szCs w:val="20"/>
          <w:lang w:val="en-US"/>
        </w:rPr>
      </w:pPr>
      <w:r>
        <w:rPr>
          <w:rFonts w:ascii="Times New Roman" w:hAnsi="Times New Roman" w:eastAsia="Times New Roman" w:cs="Times New Roman"/>
          <w:b/>
          <w:bCs/>
          <w:i w:val="0"/>
          <w:iCs w:val="0"/>
          <w:sz w:val="20"/>
          <w:szCs w:val="20"/>
          <w:lang w:val="en-US"/>
        </w:rPr>
        <w:t>File Descriptions:</w:t>
      </w:r>
    </w:p>
    <w:p>
      <w:pPr>
        <w:spacing w:after="0" w:afterAutospacing="0"/>
        <w:ind w:firstLine="0"/>
        <w:jc w:val="both"/>
        <w:rPr>
          <w:rFonts w:ascii="Times New Roman" w:hAnsi="Times New Roman" w:eastAsia="Times New Roman" w:cs="Times New Roman"/>
          <w:b w:val="0"/>
          <w:bCs w:val="0"/>
          <w:i w:val="0"/>
          <w:iCs w:val="0"/>
          <w:color w:val="292929"/>
          <w:sz w:val="20"/>
          <w:szCs w:val="20"/>
          <w:lang w:val="en-US"/>
        </w:rPr>
      </w:pPr>
      <w:r>
        <w:rPr>
          <w:rFonts w:ascii="Times New Roman" w:hAnsi="Times New Roman" w:eastAsia="Times New Roman" w:cs="Times New Roman"/>
          <w:b w:val="0"/>
          <w:bCs w:val="0"/>
          <w:i w:val="0"/>
          <w:iCs w:val="0"/>
          <w:color w:val="292929"/>
          <w:sz w:val="20"/>
          <w:szCs w:val="20"/>
          <w:lang w:val="en-US"/>
        </w:rPr>
        <w:t>This is a relational dataset from two systems. Each file is prefaced with the source (either air_ or hpg_) to indicate its origin. Each restaurant has a unique air_store_id and hpg_store_id. Note that not all restaurants are covered by both systems and that we have been provided data beyond the restaurants for which we must forecast. Latitudes and Longitudes are not exact to discourage the de-identification of restaurants.</w:t>
      </w:r>
    </w:p>
    <w:p>
      <w:pPr>
        <w:pStyle w:val="2"/>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p>
    <w:p>
      <w:pPr>
        <w:pStyle w:val="2"/>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Metadata:</w:t>
      </w: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1. air_reserve.csv</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contains reservations made in the air system. Note that the reserve_datetime indicates the time when the reservation was created, whereas the visit_datetime is the time in the future where the visit will occur.</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air_store_id - the restaurant's id in the air system</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visit_datetime - the time of the reservation</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c. reserve_datetime - the time the reservation was made</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d. reserve_visitors - the number of visitors for that reservation</w:t>
      </w:r>
    </w:p>
    <w:p>
      <w:pPr>
        <w:spacing w:after="0" w:afterAutospacing="0"/>
        <w:rPr>
          <w:rFonts w:ascii="Times New Roman" w:hAnsi="Times New Roman" w:eastAsia="Times New Roman" w:cs="Times New Roman"/>
          <w:b w:val="0"/>
          <w:bCs w:val="0"/>
          <w:i w:val="0"/>
          <w:iCs w:val="0"/>
          <w:sz w:val="20"/>
          <w:szCs w:val="20"/>
          <w:lang w:val="en-US"/>
        </w:rPr>
      </w:pP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2. hpg_reserve.csv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contains reservations made in the hpg system.</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 xml:space="preserve">a. hpg_store_id - the restaurant's id in the hpg system </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 xml:space="preserve">b. visit_datetime - the time of the reservation </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 xml:space="preserve">c. reserve_datetime - the time the reservation was made </w:t>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b w:val="0"/>
          <w:bCs w:val="0"/>
          <w:i w:val="0"/>
          <w:iCs w:val="0"/>
          <w:sz w:val="20"/>
          <w:szCs w:val="20"/>
          <w:lang w:val="en-US"/>
        </w:rPr>
        <w:t>d. reserve_visitors - the number of visitors for that reservation</w:t>
      </w:r>
    </w:p>
    <w:p>
      <w:pPr>
        <w:spacing w:after="0" w:afterAutospacing="0"/>
        <w:jc w:val="left"/>
        <w:rPr>
          <w:rFonts w:ascii="Times New Roman" w:hAnsi="Times New Roman" w:eastAsia="Times New Roman" w:cs="Times New Roman"/>
          <w:b w:val="0"/>
          <w:bCs w:val="0"/>
          <w:i w:val="0"/>
          <w:iCs w:val="0"/>
          <w:sz w:val="20"/>
          <w:szCs w:val="20"/>
          <w:lang w:val="en-US"/>
        </w:rPr>
      </w:pP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3. air_store_info.csv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contains information about select air restaurants. Column names and contents are self-explanatory.</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air_store_id</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air_genre_name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c. air_area_name</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 xml:space="preserve">d. latitude </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e. longitude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Note: latitude and longitude are the latitude and longitude of the area to which the store belongs</w:t>
      </w:r>
    </w:p>
    <w:p>
      <w:pPr>
        <w:spacing w:after="0" w:afterAutospacing="0"/>
        <w:jc w:val="left"/>
        <w:rPr>
          <w:rFonts w:ascii="Times New Roman" w:hAnsi="Times New Roman" w:eastAsia="Times New Roman" w:cs="Times New Roman"/>
          <w:b w:val="0"/>
          <w:bCs w:val="0"/>
          <w:i w:val="0"/>
          <w:iCs w:val="0"/>
          <w:sz w:val="20"/>
          <w:szCs w:val="20"/>
          <w:lang w:val="en-US"/>
        </w:rPr>
      </w:pP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4. hpg_store_info.csv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contains information about select hpg restaurants. Column names and contents are self-explanatory.</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hpg_store_id</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hpg_genre_name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c. hpg_area_name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d. latitude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e. longitude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Note: latitude and longitude are the latitude and longitude of the area to which the store belongs</w:t>
      </w:r>
    </w:p>
    <w:p>
      <w:pPr>
        <w:pStyle w:val="3"/>
        <w:spacing w:after="0" w:afterAutospacing="0"/>
        <w:rPr>
          <w:rFonts w:ascii="Times New Roman" w:hAnsi="Times New Roman" w:eastAsia="Times New Roman" w:cs="Times New Roman"/>
          <w:b w:val="0"/>
          <w:bCs w:val="0"/>
          <w:i w:val="0"/>
          <w:iCs w:val="0"/>
          <w:color w:val="000000" w:themeColor="text1" w:themeTint="FF"/>
          <w:sz w:val="20"/>
          <w:szCs w:val="20"/>
          <w:lang w:val="en-US"/>
          <w14:textFill>
            <w14:solidFill>
              <w14:schemeClr w14:val="tx1">
                <w14:lumMod w14:val="100000"/>
                <w14:lumOff w14:val="0"/>
              </w14:schemeClr>
            </w14:solidFill>
          </w14:textFill>
        </w:rPr>
      </w:pP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5. store_id_relation.csv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allows you to join select restaurants that have both the air and hpg system.</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hpg_store_id</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air_store_id</w:t>
      </w:r>
    </w:p>
    <w:p>
      <w:pPr>
        <w:pStyle w:val="3"/>
        <w:spacing w:after="0" w:afterAutospacing="0"/>
        <w:rPr>
          <w:rFonts w:ascii="Times New Roman" w:hAnsi="Times New Roman" w:eastAsia="Times New Roman" w:cs="Times New Roman"/>
          <w:b w:val="0"/>
          <w:bCs w:val="0"/>
          <w:i w:val="0"/>
          <w:iCs w:val="0"/>
          <w:color w:val="000000" w:themeColor="text1" w:themeTint="FF"/>
          <w:sz w:val="20"/>
          <w:szCs w:val="20"/>
          <w:lang w:val="en-US"/>
          <w14:textFill>
            <w14:solidFill>
              <w14:schemeClr w14:val="tx1">
                <w14:lumMod w14:val="100000"/>
                <w14:lumOff w14:val="0"/>
              </w14:schemeClr>
            </w14:solidFill>
          </w14:textFill>
        </w:rPr>
      </w:pPr>
    </w:p>
    <w:p>
      <w:pPr>
        <w:pStyle w:val="3"/>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6. date_info.csv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gives basic information about the calendar dates in the dataset.</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calendar_date</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day_of_week</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c. holiday_flg - is the day a holiday in Japan</w:t>
      </w:r>
    </w:p>
    <w:p>
      <w:pPr>
        <w:pStyle w:val="2"/>
        <w:spacing w:after="0" w:afterAutospacing="0"/>
        <w:rPr>
          <w:rFonts w:ascii="Times New Roman" w:hAnsi="Times New Roman" w:eastAsia="Times New Roman" w:cs="Times New Roman"/>
          <w:b w:val="0"/>
          <w:bCs w:val="0"/>
          <w:i w:val="0"/>
          <w:iCs w:val="0"/>
          <w:color w:val="000000" w:themeColor="text1" w:themeTint="FF"/>
          <w:sz w:val="20"/>
          <w:szCs w:val="20"/>
          <w:lang w:val="en-US"/>
          <w14:textFill>
            <w14:solidFill>
              <w14:schemeClr w14:val="tx1">
                <w14:lumMod w14:val="100000"/>
                <w14:lumOff w14:val="0"/>
              </w14:schemeClr>
            </w14:solidFill>
          </w14:textFill>
        </w:rPr>
      </w:pPr>
    </w:p>
    <w:p>
      <w:pPr>
        <w:pStyle w:val="2"/>
        <w:spacing w:after="0" w:afterAutospacing="0"/>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olor w:val="000000" w:themeColor="text1" w:themeTint="FF"/>
          <w:sz w:val="20"/>
          <w:szCs w:val="20"/>
          <w:lang w:val="en-US"/>
          <w14:textFill>
            <w14:solidFill>
              <w14:schemeClr w14:val="tx1">
                <w14:lumMod w14:val="100000"/>
                <w14:lumOff w14:val="0"/>
              </w14:schemeClr>
            </w14:solidFill>
          </w14:textFill>
        </w:rPr>
        <w:t>7. train.csv</w:t>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file contains historical visit data for the air restaurants.</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a. air_store_id</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b. visit_date - the date</w:t>
      </w:r>
    </w:p>
    <w:p>
      <w:pPr>
        <w:spacing w:after="0" w:afterAutospacing="0"/>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c. visitors - the number of visitors to the restaurant on the date</w:t>
      </w:r>
    </w:p>
    <w:p>
      <w:pPr>
        <w:spacing w:after="0" w:afterAutospacing="0"/>
        <w:rPr>
          <w:rFonts w:ascii="Times New Roman" w:hAnsi="Times New Roman" w:eastAsia="Times New Roman" w:cs="Times New Roman"/>
          <w:b w:val="0"/>
          <w:bCs w:val="0"/>
          <w:i w:val="0"/>
          <w:iCs w:val="0"/>
          <w:sz w:val="20"/>
          <w:szCs w:val="20"/>
          <w:lang w:val="en-US"/>
        </w:rPr>
      </w:pPr>
    </w:p>
    <w:p>
      <w:pPr>
        <w:spacing w:after="0" w:afterAutospacing="0"/>
        <w:jc w:val="center"/>
        <w:rPr>
          <w:rFonts w:ascii="Times New Roman" w:hAnsi="Times New Roman" w:eastAsia="Times New Roman" w:cs="Times New Roman"/>
          <w:b/>
          <w:bCs/>
          <w:i w:val="0"/>
          <w:iCs w:val="0"/>
          <w:sz w:val="20"/>
          <w:szCs w:val="20"/>
          <w:lang w:val="en-US"/>
        </w:rPr>
      </w:pPr>
      <w:r>
        <w:rPr>
          <w:rFonts w:ascii="Times New Roman" w:hAnsi="Times New Roman" w:eastAsia="Times New Roman" w:cs="Times New Roman"/>
          <w:b/>
          <w:bCs/>
          <w:i w:val="0"/>
          <w:iCs w:val="0"/>
          <w:sz w:val="20"/>
          <w:szCs w:val="20"/>
          <w:lang w:val="en-US"/>
        </w:rPr>
        <w:t>OBSERVATION</w:t>
      </w:r>
    </w:p>
    <w:p>
      <w:pPr>
        <w:spacing w:after="0" w:afterAutospacing="0" w:line="247" w:lineRule="auto"/>
        <w:ind w:firstLine="199"/>
        <w:jc w:val="both"/>
        <w:rPr>
          <w:rFonts w:ascii="Times New Roman" w:hAnsi="Times New Roman" w:eastAsia="Times New Roman" w:cs="Times New Roman"/>
          <w:sz w:val="20"/>
          <w:szCs w:val="20"/>
          <w:lang w:val="en-US"/>
        </w:rPr>
      </w:pPr>
      <w:r>
        <w:rPr>
          <w:rFonts w:ascii="Times New Roman" w:hAnsi="Times New Roman" w:eastAsia="Times New Roman" w:cs="Times New Roman"/>
          <w:sz w:val="20"/>
          <w:szCs w:val="20"/>
          <w:lang w:val="en-US"/>
        </w:rPr>
        <w:t>Before getting into preprocessing and feature extraction, it is very important to get to know the distribution of data in order to get better insights while feature selection. We are presenting a few of those here:</w:t>
      </w:r>
    </w:p>
    <w:p>
      <w:pPr>
        <w:spacing w:after="0" w:afterAutospacing="0" w:line="247" w:lineRule="auto"/>
        <w:ind w:firstLine="199"/>
        <w:jc w:val="both"/>
        <w:rPr>
          <w:rFonts w:ascii="Times New Roman" w:hAnsi="Times New Roman" w:eastAsia="Times New Roman" w:cs="Times New Roman"/>
          <w:sz w:val="20"/>
          <w:szCs w:val="20"/>
          <w:lang w:val="en-US"/>
        </w:rPr>
      </w:pPr>
    </w:p>
    <w:p>
      <w:pPr>
        <w:spacing w:after="0" w:afterAutospacing="0" w:line="247" w:lineRule="auto"/>
        <w:ind w:left="0"/>
        <w:jc w:val="both"/>
        <w:rPr>
          <w:rFonts w:ascii="Times New Roman" w:hAnsi="Times New Roman" w:eastAsia="Times New Roman" w:cs="Times New Roman"/>
          <w:b/>
          <w:bCs/>
          <w:sz w:val="20"/>
          <w:szCs w:val="20"/>
          <w:lang w:val="en-US"/>
        </w:rPr>
      </w:pPr>
      <w:r>
        <w:rPr>
          <w:rFonts w:ascii="Times New Roman" w:hAnsi="Times New Roman" w:eastAsia="Times New Roman" w:cs="Times New Roman"/>
          <w:b/>
          <w:bCs/>
          <w:sz w:val="20"/>
          <w:szCs w:val="20"/>
          <w:lang w:val="en-US"/>
        </w:rPr>
        <w:t>Air Reserve Data:</w:t>
      </w:r>
    </w:p>
    <w:p>
      <w:pPr>
        <w:spacing w:after="0" w:afterAutospacing="0" w:line="247" w:lineRule="auto"/>
        <w:ind w:left="0"/>
        <w:jc w:val="both"/>
        <w:rPr>
          <w:rFonts w:ascii="Times New Roman" w:hAnsi="Times New Roman" w:eastAsia="Times New Roman" w:cs="Times New Roman"/>
          <w:b w:val="0"/>
          <w:bCs w:val="0"/>
          <w:sz w:val="20"/>
          <w:szCs w:val="20"/>
          <w:lang w:val="en-US"/>
        </w:rPr>
      </w:pPr>
      <w:r>
        <w:rPr>
          <w:rFonts w:ascii="Times New Roman" w:hAnsi="Times New Roman" w:eastAsia="Times New Roman" w:cs="Times New Roman"/>
          <w:b w:val="0"/>
          <w:bCs w:val="0"/>
          <w:sz w:val="20"/>
          <w:szCs w:val="20"/>
          <w:lang w:val="en-US"/>
        </w:rPr>
        <w:t>It contains 4 features (air_store_id, visit_datetime, reserve_datetime and reserve_visitors) and 92378 rows.</w:t>
      </w:r>
    </w:p>
    <w:p>
      <w:pPr>
        <w:spacing w:after="0" w:afterAutospacing="0" w:line="247" w:lineRule="auto"/>
        <w:ind w:left="0"/>
        <w:jc w:val="both"/>
        <w:rPr>
          <w:rFonts w:ascii="Times New Roman" w:hAnsi="Times New Roman" w:eastAsia="Times New Roman" w:cs="Times New Roman"/>
          <w:sz w:val="20"/>
          <w:szCs w:val="20"/>
        </w:rPr>
      </w:pPr>
      <w:r>
        <w:drawing>
          <wp:inline distT="0" distB="0" distL="114300" distR="114300">
            <wp:extent cx="2692400" cy="1752600"/>
            <wp:effectExtent l="0" t="0" r="0" b="0"/>
            <wp:docPr id="58738989" name="Picture 5873898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8738989" name="Picture 58738989"/>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2692400" cy="1752600"/>
                    </a:xfrm>
                    <a:prstGeom prst="rect">
                      <a:avLst/>
                    </a:prstGeom>
                  </pic:spPr>
                </pic:pic>
              </a:graphicData>
            </a:graphic>
          </wp:inline>
        </w:drawing>
      </w:r>
    </w:p>
    <w:p>
      <w:pPr>
        <w:spacing w:after="0" w:afterAutospacing="0"/>
        <w:jc w:val="left"/>
        <w:rPr>
          <w:rFonts w:ascii="Times New Roman" w:hAnsi="Times New Roman" w:eastAsia="Times New Roman" w:cs="Times New Roman"/>
          <w:b w:val="0"/>
          <w:bCs w:val="0"/>
          <w:i w:val="0"/>
          <w:iCs w:val="0"/>
          <w:sz w:val="20"/>
          <w:szCs w:val="20"/>
          <w:lang w:val="en-US"/>
        </w:rPr>
      </w:pPr>
      <w:r>
        <w:rPr>
          <w:rFonts w:ascii="Times New Roman" w:hAnsi="Times New Roman" w:eastAsia="Times New Roman" w:cs="Times New Roman"/>
          <w:b w:val="0"/>
          <w:bCs w:val="0"/>
          <w:i w:val="0"/>
          <w:iCs w:val="0"/>
          <w:sz w:val="20"/>
          <w:szCs w:val="20"/>
          <w:lang w:val="en-US"/>
        </w:rPr>
        <w:t>This shows that there are missing rows in aug-sep-oct 2016. We filled them by mean value or by 75% of data value. Another trend we see here that no. of visitor increases in 2017 as compared to 2016 and there may be few outliers that no. of visitors reaches to 100.</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sz w:val="20"/>
          <w:szCs w:val="20"/>
        </w:rPr>
      </w:pPr>
      <w:r>
        <w:drawing>
          <wp:inline distT="0" distB="0" distL="114300" distR="114300">
            <wp:extent cx="2819400" cy="1807845"/>
            <wp:effectExtent l="0" t="0" r="0" b="0"/>
            <wp:docPr id="156731690" name="Picture 15673169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6731690" name="Picture 156731690"/>
                    <pic:cNvPicPr>
                      <a:picLocks noChangeAspect="true"/>
                    </pic:cNvPicPr>
                  </pic:nvPicPr>
                  <pic:blipFill>
                    <a:blip r:embed="rId7">
                      <a:extLst>
                        <a:ext uri="{28A0092B-C50C-407E-A947-70E740481C1C}">
                          <a14:useLocalDpi xmlns:a14="http://schemas.microsoft.com/office/drawing/2010/main" val="false"/>
                        </a:ext>
                      </a:extLst>
                    </a:blip>
                    <a:stretch>
                      <a:fillRect/>
                    </a:stretch>
                  </pic:blipFill>
                  <pic:spPr>
                    <a:xfrm>
                      <a:off x="0" y="0"/>
                      <a:ext cx="2819400" cy="1808435"/>
                    </a:xfrm>
                    <a:prstGeom prst="rect">
                      <a:avLst/>
                    </a:prstGeom>
                  </pic:spPr>
                </pic:pic>
              </a:graphicData>
            </a:graphic>
          </wp:inline>
        </w:drawing>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No. of visitors are very low on Monday and increases very much in weekends (Friday, Saturday) but decreases on Sunday.</w:t>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Sunday has less visitors because may be Monday is working day and people not for late due to that.</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sz w:val="20"/>
          <w:szCs w:val="20"/>
        </w:rPr>
      </w:pPr>
      <w:r>
        <w:drawing>
          <wp:inline distT="0" distB="0" distL="114300" distR="114300">
            <wp:extent cx="2649220" cy="1624965"/>
            <wp:effectExtent l="0" t="0" r="0" b="0"/>
            <wp:docPr id="1870668335" name="Picture 18706683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70668335" name="Picture 1870668335"/>
                    <pic:cNvPicPr>
                      <a:picLocks noChangeAspect="true"/>
                    </pic:cNvPicPr>
                  </pic:nvPicPr>
                  <pic:blipFill>
                    <a:blip r:embed="rId8">
                      <a:extLst>
                        <a:ext uri="{28A0092B-C50C-407E-A947-70E740481C1C}">
                          <a14:useLocalDpi xmlns:a14="http://schemas.microsoft.com/office/drawing/2010/main" val="false"/>
                        </a:ext>
                      </a:extLst>
                    </a:blip>
                    <a:stretch>
                      <a:fillRect/>
                    </a:stretch>
                  </pic:blipFill>
                  <pic:spPr>
                    <a:xfrm>
                      <a:off x="0" y="0"/>
                      <a:ext cx="2649582" cy="1625474"/>
                    </a:xfrm>
                    <a:prstGeom prst="rect">
                      <a:avLst/>
                    </a:prstGeom>
                  </pic:spPr>
                </pic:pic>
              </a:graphicData>
            </a:graphic>
          </wp:inline>
        </w:drawing>
      </w:r>
    </w:p>
    <w:p>
      <w:pPr>
        <w:spacing w:after="0" w:afterAutospacing="0"/>
        <w:jc w:val="left"/>
        <w:rPr>
          <w:rFonts w:ascii="Times New Roman" w:hAnsi="Times New Roman" w:eastAsia="Times New Roman" w:cs="Times New Roman"/>
          <w:b w:val="0"/>
          <w:bCs w:val="0"/>
          <w:i w:val="0"/>
          <w:iCs w:val="0"/>
          <w:color w:val="000000" w:themeColor="text1" w:themeTint="FF"/>
          <w:sz w:val="20"/>
          <w:szCs w:val="20"/>
          <w:lang w:val="en-US"/>
          <w14:textFill>
            <w14:solidFill>
              <w14:schemeClr w14:val="tx1">
                <w14:lumMod w14:val="100000"/>
                <w14:lumOff w14:val="0"/>
              </w14:schemeClr>
            </w14:solidFill>
          </w14:textFill>
        </w:rPr>
      </w:pPr>
      <w:r>
        <w:rPr>
          <w:rFonts w:ascii="Times New Roman" w:hAnsi="Times New Roman" w:eastAsia="Times New Roman" w:cs="Times New Roman"/>
          <w:sz w:val="20"/>
          <w:szCs w:val="20"/>
        </w:rPr>
        <w:t xml:space="preserve">This above graph shows that March and December have the highest no. Of visitors, we also see that there are missing values in Aug-Sept and </w:t>
      </w:r>
      <w:r>
        <w:rPr>
          <w:rFonts w:ascii="Times New Roman" w:hAnsi="Times New Roman" w:eastAsia="Times New Roman" w:cs="Times New Roman"/>
          <w:b w:val="0"/>
          <w:bCs w:val="0"/>
          <w:i w:val="0"/>
          <w:iCs w:val="0"/>
          <w:color w:val="000000" w:themeColor="text1" w:themeTint="FF"/>
          <w:sz w:val="20"/>
          <w:szCs w:val="20"/>
          <w:lang w:val="en-US"/>
          <w14:textFill>
            <w14:solidFill>
              <w14:schemeClr w14:val="tx1">
                <w14:lumMod w14:val="100000"/>
                <w14:lumOff w14:val="0"/>
              </w14:schemeClr>
            </w14:solidFill>
          </w14:textFill>
        </w:rPr>
        <w:t>May-July has very less visitors.</w:t>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 </w:t>
      </w: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HPG Reserve Data:</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There are lots of data compared to Air Store Data, it contains 4 features (hpg_store_id, visit_datetime, reserve_datetime, reserve_visitors) and contains 2000320 rows. </w:t>
      </w:r>
    </w:p>
    <w:p>
      <w:pPr>
        <w:spacing w:after="0" w:afterAutospacing="0"/>
        <w:jc w:val="left"/>
        <w:rPr>
          <w:rFonts w:ascii="Times New Roman" w:hAnsi="Times New Roman" w:eastAsia="Times New Roman" w:cs="Times New Roman"/>
          <w:sz w:val="20"/>
          <w:szCs w:val="20"/>
        </w:rPr>
      </w:pPr>
      <w:r>
        <w:drawing>
          <wp:inline distT="0" distB="0" distL="114300" distR="114300">
            <wp:extent cx="3365500" cy="2454910"/>
            <wp:effectExtent l="0" t="0" r="0" b="0"/>
            <wp:docPr id="557496657" name="Picture 5574966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7496657" name="Picture 557496657"/>
                    <pic:cNvPicPr>
                      <a:picLocks noChangeAspect="true"/>
                    </pic:cNvPicPr>
                  </pic:nvPicPr>
                  <pic:blipFill>
                    <a:blip r:embed="rId9">
                      <a:extLst>
                        <a:ext uri="{28A0092B-C50C-407E-A947-70E740481C1C}">
                          <a14:useLocalDpi xmlns:a14="http://schemas.microsoft.com/office/drawing/2010/main" val="false"/>
                        </a:ext>
                      </a:extLst>
                    </a:blip>
                    <a:stretch>
                      <a:fillRect/>
                    </a:stretch>
                  </pic:blipFill>
                  <pic:spPr>
                    <a:xfrm>
                      <a:off x="0" y="0"/>
                      <a:ext cx="3365917" cy="2455298"/>
                    </a:xfrm>
                    <a:prstGeom prst="rect">
                      <a:avLst/>
                    </a:prstGeom>
                  </pic:spPr>
                </pic:pic>
              </a:graphicData>
            </a:graphic>
          </wp:inline>
        </w:drawing>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Here also we see that March and December has highest no. Of visitors and here that data is not missing in Aug and Sept month.</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sz w:val="20"/>
          <w:szCs w:val="20"/>
        </w:rPr>
      </w:pPr>
      <w:r>
        <w:drawing>
          <wp:inline distT="0" distB="0" distL="114300" distR="114300">
            <wp:extent cx="2686050" cy="2352675"/>
            <wp:effectExtent l="0" t="0" r="0" b="0"/>
            <wp:docPr id="699892286" name="Picture 69989228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99892286" name="Picture 699892286"/>
                    <pic:cNvPicPr>
                      <a:picLocks noChangeAspect="true"/>
                    </pic:cNvPicPr>
                  </pic:nvPicPr>
                  <pic:blipFill>
                    <a:blip r:embed="rId10">
                      <a:extLst>
                        <a:ext uri="{28A0092B-C50C-407E-A947-70E740481C1C}">
                          <a14:useLocalDpi xmlns:a14="http://schemas.microsoft.com/office/drawing/2010/main" val="false"/>
                        </a:ext>
                      </a:extLst>
                    </a:blip>
                    <a:stretch>
                      <a:fillRect/>
                    </a:stretch>
                  </pic:blipFill>
                  <pic:spPr>
                    <a:xfrm>
                      <a:off x="0" y="0"/>
                      <a:ext cx="2686050" cy="2352675"/>
                    </a:xfrm>
                    <a:prstGeom prst="rect">
                      <a:avLst/>
                    </a:prstGeom>
                  </pic:spPr>
                </pic:pic>
              </a:graphicData>
            </a:graphic>
          </wp:inline>
        </w:drawing>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The mean and 75% of number of visitors is below 6 but maximum is 100 visitors, it contains outliers and we removed by 75% values.</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Air Store Info:</w:t>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It contains 5 features (air_store_id, air_genre_name, air_area_name, latitude, longitude), and contains 829 rows. It means there are total of 829 unique restaurants in Air data.</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Comparing relation between number of restaurant and genre name:</w:t>
      </w:r>
    </w:p>
    <w:p>
      <w:pPr>
        <w:spacing w:after="0" w:afterAutospacing="0"/>
        <w:jc w:val="left"/>
        <w:rPr>
          <w:rFonts w:ascii="Times New Roman" w:hAnsi="Times New Roman" w:eastAsia="Times New Roman" w:cs="Times New Roman"/>
          <w:sz w:val="20"/>
          <w:szCs w:val="20"/>
        </w:rPr>
      </w:pPr>
      <w:r>
        <w:drawing>
          <wp:inline distT="0" distB="0" distL="114300" distR="114300">
            <wp:extent cx="3419475" cy="1812925"/>
            <wp:effectExtent l="0" t="0" r="0" b="0"/>
            <wp:docPr id="1717633469" name="Picture 171763346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17633469" name="Picture 1717633469"/>
                    <pic:cNvPicPr>
                      <a:picLocks noChangeAspect="true"/>
                    </pic:cNvPicPr>
                  </pic:nvPicPr>
                  <pic:blipFill>
                    <a:blip r:embed="rId11">
                      <a:extLst>
                        <a:ext uri="{28A0092B-C50C-407E-A947-70E740481C1C}">
                          <a14:useLocalDpi xmlns:a14="http://schemas.microsoft.com/office/drawing/2010/main" val="false"/>
                        </a:ext>
                      </a:extLst>
                    </a:blip>
                    <a:stretch>
                      <a:fillRect/>
                    </a:stretch>
                  </pic:blipFill>
                  <pic:spPr>
                    <a:xfrm>
                      <a:off x="0" y="0"/>
                      <a:ext cx="3419475" cy="1813055"/>
                    </a:xfrm>
                    <a:prstGeom prst="rect">
                      <a:avLst/>
                    </a:prstGeom>
                  </pic:spPr>
                </pic:pic>
              </a:graphicData>
            </a:graphic>
          </wp:inline>
        </w:drawing>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Here we see that Izakaya has the highest no. Of restaurants followed by Cake/Sweets genre, and Asia and Karaoke/Party has lowest no. Of restaurants.</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HPG Store Info:</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It has more no. Of unique restaurants than air store info data. It contains 5 features (hpg_store_id, hpg_genre_name, hpg_area_name, latitude, longitude) and 4690 rows. It means it has 4690 unique restaurants data.</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In this Japanese genre has more no. Of restaurants than others.</w:t>
      </w:r>
    </w:p>
    <w:p>
      <w:pPr>
        <w:spacing w:after="0" w:afterAutospacing="0"/>
        <w:jc w:val="left"/>
        <w:rPr>
          <w:rFonts w:ascii="Times New Roman" w:hAnsi="Times New Roman" w:eastAsia="Times New Roman" w:cs="Times New Roman"/>
          <w:b w:val="0"/>
          <w:bCs w:val="0"/>
          <w:sz w:val="20"/>
          <w:szCs w:val="20"/>
        </w:rPr>
      </w:pP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Date Info Relation:</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It contains 3 features calender_date, day_of_week, holiday_flag and 517 rows of data.</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We remove day_of_week feature because we can detect day of week by calender date so it is completely dependent of calender_date feature.</w:t>
      </w:r>
    </w:p>
    <w:p>
      <w:pPr>
        <w:spacing w:after="0" w:afterAutospacing="0"/>
        <w:jc w:val="left"/>
        <w:rPr>
          <w:rFonts w:ascii="Times New Roman" w:hAnsi="Times New Roman" w:eastAsia="Times New Roman" w:cs="Times New Roman"/>
          <w:b w:val="0"/>
          <w:bCs w:val="0"/>
          <w:sz w:val="20"/>
          <w:szCs w:val="20"/>
        </w:rPr>
      </w:pPr>
    </w:p>
    <w:p>
      <w:pPr>
        <w:spacing w:after="0" w:afterAutospacing="0"/>
        <w:jc w:val="left"/>
        <w:rPr>
          <w:rFonts w:ascii="Times New Roman" w:hAnsi="Times New Roman" w:eastAsia="Times New Roman" w:cs="Times New Roman"/>
          <w:sz w:val="20"/>
          <w:szCs w:val="20"/>
        </w:rPr>
      </w:pPr>
      <w:r>
        <w:drawing>
          <wp:inline distT="0" distB="0" distL="114300" distR="114300">
            <wp:extent cx="3422015" cy="2019300"/>
            <wp:effectExtent l="0" t="0" r="0" b="0"/>
            <wp:docPr id="1397077289" name="Picture 139707728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97077289" name="Picture 1397077289"/>
                    <pic:cNvPicPr>
                      <a:picLocks noChangeAspect="true"/>
                    </pic:cNvPicPr>
                  </pic:nvPicPr>
                  <pic:blipFill>
                    <a:blip r:embed="rId12">
                      <a:extLst>
                        <a:ext uri="{28A0092B-C50C-407E-A947-70E740481C1C}">
                          <a14:useLocalDpi xmlns:a14="http://schemas.microsoft.com/office/drawing/2010/main" val="false"/>
                        </a:ext>
                      </a:extLst>
                    </a:blip>
                    <a:stretch>
                      <a:fillRect/>
                    </a:stretch>
                  </pic:blipFill>
                  <pic:spPr>
                    <a:xfrm>
                      <a:off x="0" y="0"/>
                      <a:ext cx="3422417" cy="2019300"/>
                    </a:xfrm>
                    <a:prstGeom prst="rect">
                      <a:avLst/>
                    </a:prstGeom>
                  </pic:spPr>
                </pic:pic>
              </a:graphicData>
            </a:graphic>
          </wp:inline>
        </w:drawing>
      </w:r>
    </w:p>
    <w:p>
      <w:pPr>
        <w:spacing w:after="0" w:afterAutospacing="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This above graph tells that nearly 6% out of total data has holidays and rest are non-holidays.</w:t>
      </w:r>
    </w:p>
    <w:p>
      <w:pPr>
        <w:spacing w:after="0" w:afterAutospacing="0"/>
        <w:jc w:val="left"/>
        <w:rPr>
          <w:rFonts w:ascii="Times New Roman" w:hAnsi="Times New Roman" w:eastAsia="Times New Roman" w:cs="Times New Roman"/>
          <w:sz w:val="20"/>
          <w:szCs w:val="20"/>
        </w:rPr>
      </w:pP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Store Id Relation:</w:t>
      </w: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val="0"/>
          <w:bCs w:val="0"/>
          <w:sz w:val="20"/>
          <w:szCs w:val="20"/>
        </w:rPr>
        <w:t>It contains 2 features air_store_id and hpg_store_id and contain 150 rows shows the relation between air and hpg dataset.</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We check the data of one row of store id relation and there are slightly different entry in few rows, so we consider them same and take air_store_id data.</w:t>
      </w:r>
    </w:p>
    <w:p>
      <w:pPr>
        <w:spacing w:after="0" w:afterAutospacing="0"/>
        <w:jc w:val="left"/>
        <w:rPr>
          <w:rFonts w:ascii="Times New Roman" w:hAnsi="Times New Roman" w:eastAsia="Times New Roman" w:cs="Times New Roman"/>
          <w:b w:val="0"/>
          <w:bCs w:val="0"/>
          <w:sz w:val="20"/>
          <w:szCs w:val="20"/>
        </w:rPr>
      </w:pPr>
    </w:p>
    <w:p>
      <w:pPr>
        <w:spacing w:after="0" w:afterAutospacing="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OBSERVATION SUMMARY FROM EDA</w:t>
      </w:r>
    </w:p>
    <w:p>
      <w:pPr>
        <w:spacing w:after="0" w:afterAutospacing="0"/>
        <w:jc w:val="left"/>
        <w:rPr>
          <w:rFonts w:ascii="Times New Roman" w:hAnsi="Times New Roman" w:eastAsia="Times New Roman" w:cs="Times New Roman"/>
          <w:b w:val="0"/>
          <w:bCs w:val="0"/>
          <w:sz w:val="20"/>
          <w:szCs w:val="20"/>
        </w:rPr>
      </w:pP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 Training Dataset Overview: -</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-Total number of unique AIR restaurants: - 829</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-Total restaurants common in AIR and HPG: - 150</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-Total unique genre in AIR restaurants: - 14</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-Total number of AIR restaurant’s locations: - 103</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-Average daily visitors: - 20.9</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-Training data duration: - 2016–01–01 to 2017–04–22</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2. Test Dataset Overview: -</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-Total unique restaurants: - 821</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-Test data duration: - 2017–04–23 to 2017–05–31</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3. No. of visitors increases in 2017 as compared to 2016.</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4. Almost 90% of the restaurants have less than 40 visitors/day.</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5. The spread of AIR reservations is higher than that of HPG reservations.</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6. The number of unreserved visitors is far more than the number of reserved visitors.</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7. No. of visitors are very low on Monday and increases very much in weekends (Friday, Saturday) but decreases on Sunday.</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8. March and December have highest no. of visitors and May and June has less no. of visitors.</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9.The mean and 75% of no. of visitors is below or equal to 6, but     max is 100 visitors, so it contains outliers which we removed.</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10. There are 14 unique genres, out of which Izakaya is most popular followed by Cake/Sweets genre.</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11. International cuisine, Asian, and Karaoke/Party are the least preferred genre having only 0.2% each.</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12. We observed hike of no. of visitors at the end of each month.</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13. We have more no. of visitors on holiday than on the working day.</w:t>
      </w:r>
    </w:p>
    <w:p>
      <w:pPr>
        <w:spacing w:after="0" w:afterAutospacing="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14. The highest number of visitors are on evening time.</w:t>
      </w:r>
    </w:p>
    <w:p>
      <w:pPr>
        <w:spacing w:after="0" w:afterAutospacing="0"/>
        <w:jc w:val="left"/>
        <w:rPr>
          <w:rFonts w:ascii="Times New Roman" w:hAnsi="Times New Roman" w:eastAsia="Times New Roman" w:cs="Times New Roman"/>
          <w:b w:val="0"/>
          <w:bCs w:val="0"/>
          <w:sz w:val="20"/>
          <w:szCs w:val="20"/>
        </w:rPr>
      </w:pPr>
    </w:p>
    <w:p>
      <w:pPr>
        <w:spacing w:after="0" w:afterAutospacing="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DATA PREPROCESSING AND FEATURE EXTRACTION</w:t>
      </w:r>
    </w:p>
    <w:p>
      <w:pPr>
        <w:spacing w:after="0" w:afterAutospacing="0"/>
        <w:jc w:val="center"/>
        <w:rPr>
          <w:rFonts w:ascii="Times New Roman" w:hAnsi="Times New Roman" w:eastAsia="Times New Roman" w:cs="Times New Roman"/>
          <w:b/>
          <w:bCs/>
          <w:sz w:val="20"/>
          <w:szCs w:val="20"/>
        </w:rPr>
      </w:pPr>
    </w:p>
    <w:p>
      <w:pPr>
        <w:spacing w:after="0" w:afterAutospacing="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Detecting Outliers:</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val="0"/>
          <w:bCs w:val="0"/>
          <w:sz w:val="20"/>
          <w:szCs w:val="20"/>
        </w:rPr>
        <w:t>In Air Reserve Data, there is only 6 rows that is having visitors greater than 75 and we can see that these are outliers so to remove them replace with 75% value.</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We set the mean visitors by 25 by calculation through 4 standard deviation mean. All the data which has visitors greater than mean is 1198 only i.e., nearly 1% of original data, so we remove them.</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Data after removing outliers in Air Reserve Data:</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drawing>
          <wp:inline distT="0" distB="0" distL="114300" distR="114300">
            <wp:extent cx="3314700" cy="2101215"/>
            <wp:effectExtent l="0" t="0" r="0" b="0"/>
            <wp:docPr id="1369886649" name="Picture 136988664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69886649" name="Picture 1369886649"/>
                    <pic:cNvPicPr>
                      <a:picLocks noChangeAspect="true"/>
                    </pic:cNvPicPr>
                  </pic:nvPicPr>
                  <pic:blipFill>
                    <a:blip r:embed="rId13">
                      <a:extLst>
                        <a:ext uri="{28A0092B-C50C-407E-A947-70E740481C1C}">
                          <a14:useLocalDpi xmlns:a14="http://schemas.microsoft.com/office/drawing/2010/main" val="false"/>
                        </a:ext>
                      </a:extLst>
                    </a:blip>
                    <a:stretch>
                      <a:fillRect/>
                    </a:stretch>
                  </pic:blipFill>
                  <pic:spPr>
                    <a:xfrm>
                      <a:off x="0" y="0"/>
                      <a:ext cx="3314700" cy="2101628"/>
                    </a:xfrm>
                    <a:prstGeom prst="rect">
                      <a:avLst/>
                    </a:prstGeom>
                  </pic:spPr>
                </pic:pic>
              </a:graphicData>
            </a:graphic>
          </wp:inline>
        </w:drawing>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Now all the data are up to 25 after removing all the outlier, now only we have to fill the missing data of Aug.-sept 2016.</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Similarly, in Hpg reserve data we calculate by four standards deviation and detect the outlier which are above of it. Total outlier come is 23736 which is also nearly 1% of the original data, after removing them total entries left is: 1976584.</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to get result_finale with latitude,longitude,other air_genre_name unique value as additional columns corresponding to air_store_id in final. </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Preparing Data After Outliers Remove:</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After removing outliers in both air and hpg reserve data, we join both the data with the help of Store Id relation and remove null and duplicate values, so now it contains nearly 1 Million record. Then we left join the data with air_store_id to get result_finale with latitude, longitude, other air_genre_name unique value as additional columns corresponding to air_store_id in final. Now the data contain 106, 288 records and 19 features.</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Work on cusine dataset: We divided all the cuisine rank-wise with respect to no. of visitors and add this to our final set of features.</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drawing>
          <wp:inline distT="0" distB="0" distL="114300" distR="114300">
            <wp:extent cx="2760980" cy="2133600"/>
            <wp:effectExtent l="0" t="0" r="1270" b="0"/>
            <wp:docPr id="28425439" name="Picture 2842543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8425439" name="Picture 28425439"/>
                    <pic:cNvPicPr>
                      <a:picLocks noChangeAspect="true"/>
                    </pic:cNvPicPr>
                  </pic:nvPicPr>
                  <pic:blipFill>
                    <a:blip r:embed="rId14">
                      <a:extLst>
                        <a:ext uri="{28A0092B-C50C-407E-A947-70E740481C1C}">
                          <a14:useLocalDpi xmlns:a14="http://schemas.microsoft.com/office/drawing/2010/main" val="false"/>
                        </a:ext>
                      </a:extLst>
                    </a:blip>
                    <a:stretch>
                      <a:fillRect/>
                    </a:stretch>
                  </pic:blipFill>
                  <pic:spPr>
                    <a:xfrm>
                      <a:off x="0" y="0"/>
                      <a:ext cx="2760980" cy="2133600"/>
                    </a:xfrm>
                    <a:prstGeom prst="rect">
                      <a:avLst/>
                    </a:prstGeom>
                  </pic:spPr>
                </pic:pic>
              </a:graphicData>
            </a:graphic>
          </wp:inline>
        </w:drawing>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Work on location dataset: We also divide all the area into ranks named Location Rank and add it to our final set of features.</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drawing>
          <wp:inline distT="0" distB="0" distL="114300" distR="114300">
            <wp:extent cx="2961005" cy="1625600"/>
            <wp:effectExtent l="0" t="0" r="10795" b="12700"/>
            <wp:docPr id="910765941" name="Picture 9107659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10765941" name="Picture 910765941"/>
                    <pic:cNvPicPr>
                      <a:picLocks noChangeAspect="true"/>
                    </pic:cNvPicPr>
                  </pic:nvPicPr>
                  <pic:blipFill>
                    <a:blip r:embed="rId15">
                      <a:extLst>
                        <a:ext uri="{28A0092B-C50C-407E-A947-70E740481C1C}">
                          <a14:useLocalDpi xmlns:a14="http://schemas.microsoft.com/office/drawing/2010/main" val="false"/>
                        </a:ext>
                      </a:extLst>
                    </a:blip>
                    <a:stretch>
                      <a:fillRect/>
                    </a:stretch>
                  </pic:blipFill>
                  <pic:spPr>
                    <a:xfrm>
                      <a:off x="0" y="0"/>
                      <a:ext cx="2961005" cy="1625600"/>
                    </a:xfrm>
                    <a:prstGeom prst="rect">
                      <a:avLst/>
                    </a:prstGeom>
                  </pic:spPr>
                </pic:pic>
              </a:graphicData>
            </a:graphic>
          </wp:inline>
        </w:drawing>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 xml:space="preserve">After Observing and modifying features of data set, we reached to our final feature set 12 features. On these 12 features we apply various model and extract the results: </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drawing>
          <wp:inline distT="0" distB="0" distL="114300" distR="114300">
            <wp:extent cx="2851150" cy="1600200"/>
            <wp:effectExtent l="0" t="0" r="6350" b="0"/>
            <wp:docPr id="442656675" name="Picture 44265667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42656675" name="Picture 442656675"/>
                    <pic:cNvPicPr>
                      <a:picLocks noChangeAspect="true"/>
                    </pic:cNvPicPr>
                  </pic:nvPicPr>
                  <pic:blipFill>
                    <a:blip r:embed="rId16">
                      <a:extLst>
                        <a:ext uri="{28A0092B-C50C-407E-A947-70E740481C1C}">
                          <a14:useLocalDpi xmlns:a14="http://schemas.microsoft.com/office/drawing/2010/main" val="false"/>
                        </a:ext>
                      </a:extLst>
                    </a:blip>
                    <a:stretch>
                      <a:fillRect/>
                    </a:stretch>
                  </pic:blipFill>
                  <pic:spPr>
                    <a:xfrm>
                      <a:off x="0" y="0"/>
                      <a:ext cx="2851150" cy="1600200"/>
                    </a:xfrm>
                    <a:prstGeom prst="rect">
                      <a:avLst/>
                    </a:prstGeom>
                  </pic:spPr>
                </pic:pic>
              </a:graphicData>
            </a:graphic>
          </wp:inline>
        </w:drawing>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spacing w:before="0" w:beforeAutospacing="0" w:after="0" w:afterAutospacing="0" w:line="259" w:lineRule="auto"/>
        <w:ind w:left="0" w:right="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MODEL SELECTION</w:t>
      </w:r>
    </w:p>
    <w:p>
      <w:pPr>
        <w:bidi w:val="0"/>
        <w:spacing w:before="0" w:beforeAutospacing="0" w:after="0" w:afterAutospacing="0" w:line="259" w:lineRule="auto"/>
        <w:ind w:left="0" w:right="0"/>
        <w:jc w:val="center"/>
        <w:rPr>
          <w:rFonts w:ascii="Times New Roman" w:hAnsi="Times New Roman" w:eastAsia="Times New Roman" w:cs="Times New Roman"/>
          <w:b/>
          <w:bCs/>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1. XGBoost Regression: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It stands for extreme Gradient Boosting.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Gradient boosting is an ensemble approach where new models are created that predict the residuals or errors of prior models and then added together to make the final prediction.</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“As the winner of an increasing amount of Kaggle competitions, XGBoost showed us again to be a great all-round algorithm worth having in your toolbox.”</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We tried various hyper tunning, we found out that:</w:t>
      </w:r>
    </w:p>
    <w:p>
      <w:pPr>
        <w:bidi w:val="0"/>
        <w:spacing w:before="0" w:beforeAutospacing="0" w:after="0" w:afterAutospacing="0" w:line="259" w:lineRule="auto"/>
        <w:ind w:left="0" w:right="0" w:firstLine="72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Max Depth = 8    </w:t>
      </w:r>
    </w:p>
    <w:p>
      <w:pPr>
        <w:bidi w:val="0"/>
        <w:spacing w:before="0" w:beforeAutospacing="0" w:after="0" w:afterAutospacing="0" w:line="259" w:lineRule="auto"/>
        <w:ind w:left="0" w:right="0" w:firstLine="72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Learning rate = .009</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It gives score around 73% and Root Mean Square Logarithmic Error = 0.499.</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 Decision Tree Regression:</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Decision tree builds regression or classification models in the form of a tree structure. It breaks down a dataset into smaller and smaller subsets while at the same time an associated decision tree is incrementally developed. The final result is a tree with decision nodes and leaf nodes.</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On hyperparameter tuning, we found out</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Max Depth = 40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Min_sample_split  = 10</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Here also we used (log(y)) as it helps a decision tree to pack values in a leaf because the values are “closer” to each other.</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It gives score around 61% and Root Mean Square Logarithmic Error = 0.59</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 Random Forest Regression:</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A random forest is a meta estimator that fits a number of classifying decision trees on various sub-samples of the dataset and uses averaging to improve the predictive accuracy and control over-fitting.</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On hyper tuning we found out that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max_depth =45</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n_estimators =60</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Here also we used log(y).</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It gives RMSLE = 52%</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 K-Neighbours Regressor:</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Regression based on k-nearest neighbors.</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The target is predicted by local interpolation of the targets associated of the nearest neighbors in the training set.</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Init signature: KNeighborsRegressor (n_neighbors=5, *, weights='uniform', algorithm='auto', leaf_size=30, p=2, metric='minkowski', metric_params=None, n_jobs=None, **kwargs)</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We tried various values of hyperparameter, and conclude that the value of n_neighbours = 20 is giving best results.</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First, we separate out the dataset into 2 parts 80% for train data and 20% test data and make a relation between actual visitors and predicted visitors:</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drawing>
          <wp:inline distT="0" distB="0" distL="114300" distR="114300">
            <wp:extent cx="2842260" cy="1910080"/>
            <wp:effectExtent l="0" t="0" r="15240" b="13970"/>
            <wp:docPr id="640134047" name="Picture 64013404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40134047" name="Picture 640134047"/>
                    <pic:cNvPicPr>
                      <a:picLocks noChangeAspect="true"/>
                    </pic:cNvPicPr>
                  </pic:nvPicPr>
                  <pic:blipFill>
                    <a:blip r:embed="rId17">
                      <a:extLst>
                        <a:ext uri="{28A0092B-C50C-407E-A947-70E740481C1C}">
                          <a14:useLocalDpi xmlns:a14="http://schemas.microsoft.com/office/drawing/2010/main" val="false"/>
                        </a:ext>
                      </a:extLst>
                    </a:blip>
                    <a:stretch>
                      <a:fillRect/>
                    </a:stretch>
                  </pic:blipFill>
                  <pic:spPr>
                    <a:xfrm>
                      <a:off x="0" y="0"/>
                      <a:ext cx="2842260" cy="1910080"/>
                    </a:xfrm>
                    <a:prstGeom prst="rect">
                      <a:avLst/>
                    </a:prstGeom>
                  </pic:spPr>
                </pic:pic>
              </a:graphicData>
            </a:graphic>
          </wp:inline>
        </w:drawing>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After we train the model and calculate the visitors for the test data, and submission to Kaggle, The Root Mean squared Logarithmic Error is: 0.73887.</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r>
        <w:rPr>
          <w:rFonts w:ascii="Times New Roman" w:hAnsi="Times New Roman" w:eastAsia="Times New Roman" w:cs="Times New Roman"/>
          <w:sz w:val="20"/>
          <w:szCs w:val="20"/>
        </w:rPr>
        <w:t>It gives score of 55% and gives RMSLE = 0.73.</w:t>
      </w:r>
    </w:p>
    <w:p>
      <w:pPr>
        <w:bidi w:val="0"/>
        <w:spacing w:before="0" w:beforeAutospacing="0" w:after="0" w:afterAutospacing="0" w:line="259" w:lineRule="auto"/>
        <w:ind w:left="0" w:right="0"/>
        <w:jc w:val="left"/>
        <w:rPr>
          <w:rFonts w:ascii="Times New Roman" w:hAnsi="Times New Roman" w:eastAsia="Times New Roman" w:cs="Times New Roman"/>
          <w:sz w:val="20"/>
          <w:szCs w:val="20"/>
        </w:rPr>
      </w:pPr>
    </w:p>
    <w:p>
      <w:pPr>
        <w:bidi w:val="0"/>
        <w:spacing w:before="0" w:beforeAutospacing="0" w:after="0" w:afterAutospacing="0" w:line="259" w:lineRule="auto"/>
        <w:ind w:left="0" w:right="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COMPARISION OF MODELS</w:t>
      </w:r>
    </w:p>
    <w:p>
      <w:pPr>
        <w:bidi w:val="0"/>
        <w:spacing w:before="0" w:beforeAutospacing="0" w:after="0" w:afterAutospacing="0" w:line="259" w:lineRule="auto"/>
        <w:ind w:left="0" w:right="0"/>
        <w:jc w:val="center"/>
        <w:rPr>
          <w:rFonts w:ascii="Times New Roman" w:hAnsi="Times New Roman" w:eastAsia="Times New Roman" w:cs="Times New Roman"/>
          <w:b/>
          <w:bCs/>
          <w:sz w:val="20"/>
          <w:szCs w:val="20"/>
        </w:rPr>
      </w:pP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1. XGBoost:</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val="0"/>
          <w:bCs w:val="0"/>
          <w:sz w:val="20"/>
          <w:szCs w:val="20"/>
        </w:rPr>
        <w:t xml:space="preserve"> Score: 0.73</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RMSLE: 0.499</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2. Decision Tree Regression:</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val="0"/>
          <w:bCs w:val="0"/>
          <w:sz w:val="20"/>
          <w:szCs w:val="20"/>
        </w:rPr>
        <w:t>Score: 0.61</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RMSLE: 0.59</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3. Random Forest Regression:</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val="0"/>
          <w:bCs w:val="0"/>
          <w:sz w:val="20"/>
          <w:szCs w:val="20"/>
        </w:rPr>
        <w:t>Score: 0.64</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RMSLE: 0.52</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4. K-Neighbour Regressor:</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bCs/>
          <w:sz w:val="20"/>
          <w:szCs w:val="20"/>
        </w:rPr>
        <w:t xml:space="preserve">    </w:t>
      </w:r>
      <w:r>
        <w:rPr>
          <w:rFonts w:ascii="Times New Roman" w:hAnsi="Times New Roman" w:eastAsia="Times New Roman" w:cs="Times New Roman"/>
          <w:b w:val="0"/>
          <w:bCs w:val="0"/>
          <w:sz w:val="20"/>
          <w:szCs w:val="20"/>
        </w:rPr>
        <w:t>Score: 0.55</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RMSLE: 0.73</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PROJECT LINK</w:t>
      </w:r>
    </w:p>
    <w:p>
      <w:pPr>
        <w:bidi w:val="0"/>
        <w:spacing w:before="0" w:beforeAutospacing="0" w:after="0" w:afterAutospacing="0" w:line="259" w:lineRule="auto"/>
        <w:ind w:left="0" w:right="0"/>
        <w:jc w:val="center"/>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The link for our project files is available at </w:t>
      </w:r>
      <w:r>
        <w:fldChar w:fldCharType="begin"/>
      </w:r>
      <w:r>
        <w:instrText xml:space="preserve"> HYPERLINK "https://www.kaggle.com/c/restaurant-visitor-forecasting" \h </w:instrText>
      </w:r>
      <w:r>
        <w:fldChar w:fldCharType="separate"/>
      </w:r>
      <w:r>
        <w:rPr>
          <w:rStyle w:val="6"/>
          <w:rFonts w:ascii="Times New Roman" w:hAnsi="Times New Roman" w:eastAsia="Times New Roman" w:cs="Times New Roman"/>
          <w:b w:val="0"/>
          <w:bCs w:val="0"/>
          <w:sz w:val="20"/>
          <w:szCs w:val="20"/>
        </w:rPr>
        <w:t>https://www.kaggle.com/c/restaurant-visitor-forecasting</w:t>
      </w:r>
      <w:r>
        <w:rPr>
          <w:rStyle w:val="6"/>
          <w:rFonts w:ascii="Times New Roman" w:hAnsi="Times New Roman" w:eastAsia="Times New Roman" w:cs="Times New Roman"/>
          <w:b w:val="0"/>
          <w:bCs w:val="0"/>
          <w:sz w:val="20"/>
          <w:szCs w:val="20"/>
        </w:rPr>
        <w:fldChar w:fldCharType="end"/>
      </w:r>
      <w:r>
        <w:rPr>
          <w:rFonts w:ascii="Times New Roman" w:hAnsi="Times New Roman" w:eastAsia="Times New Roman" w:cs="Times New Roman"/>
          <w:b w:val="0"/>
          <w:bCs w:val="0"/>
          <w:sz w:val="20"/>
          <w:szCs w:val="20"/>
        </w:rPr>
        <w:t>.</w:t>
      </w:r>
    </w:p>
    <w:p>
      <w:pPr>
        <w:bidi w:val="0"/>
        <w:spacing w:before="0" w:beforeAutospacing="0" w:after="0" w:afterAutospacing="0" w:line="259" w:lineRule="auto"/>
        <w:ind w:left="0" w:right="0"/>
        <w:jc w:val="center"/>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center"/>
        <w:rPr>
          <w:rFonts w:ascii="Times New Roman" w:hAnsi="Times New Roman" w:eastAsia="Times New Roman" w:cs="Times New Roman"/>
          <w:b/>
          <w:bCs/>
          <w:sz w:val="20"/>
          <w:szCs w:val="20"/>
        </w:rPr>
      </w:pPr>
      <w:r>
        <w:rPr>
          <w:rFonts w:ascii="Times New Roman" w:hAnsi="Times New Roman" w:eastAsia="Times New Roman" w:cs="Times New Roman"/>
          <w:b/>
          <w:bCs/>
          <w:sz w:val="20"/>
          <w:szCs w:val="20"/>
        </w:rPr>
        <w:t>CODE LINK</w:t>
      </w:r>
    </w:p>
    <w:p>
      <w:pPr>
        <w:bidi w:val="0"/>
        <w:spacing w:before="0" w:beforeAutospacing="0" w:after="0" w:afterAutospacing="0" w:line="259" w:lineRule="auto"/>
        <w:ind w:left="0" w:right="0"/>
        <w:jc w:val="center"/>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https://github.com/MohitJain11/Restaurant-Visitor-Forecasting.git</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center"/>
      </w:pPr>
      <w:r>
        <w:rPr>
          <w:rFonts w:ascii="Times New Roman" w:hAnsi="Times New Roman" w:eastAsia="Times New Roman" w:cs="Times New Roman"/>
          <w:b/>
          <w:bCs/>
          <w:sz w:val="20"/>
          <w:szCs w:val="20"/>
        </w:rPr>
        <w:t>REFERENCES</w:t>
      </w:r>
      <w:bookmarkStart w:id="0" w:name="_GoBack"/>
      <w:bookmarkEnd w:id="0"/>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1. https://medium.com/analytics-vidhya/recruit-restaurant-visitor-forecasting-f9ef87ba1073</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2.https://www.youtube.com/watch?v=xGoRCVryUDk</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3.https://www.youtube.com/watch?v=J_LnPL3Qg70</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4.https://pandas.pydata.org/</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5.https://www.youtube.com/user/dataschool</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r>
        <w:rPr>
          <w:rFonts w:ascii="Times New Roman" w:hAnsi="Times New Roman" w:eastAsia="Times New Roman" w:cs="Times New Roman"/>
          <w:b w:val="0"/>
          <w:bCs w:val="0"/>
          <w:sz w:val="20"/>
          <w:szCs w:val="20"/>
        </w:rPr>
        <w:t xml:space="preserve"> </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sectPr>
          <w:type w:val="continuous"/>
          <w:pgSz w:w="12240" w:h="15840"/>
          <w:pgMar w:top="1440" w:right="1440" w:bottom="1440" w:left="1440" w:header="720" w:footer="720" w:gutter="0"/>
          <w:cols w:equalWidth="0" w:num="2">
            <w:col w:w="4467" w:space="425"/>
            <w:col w:w="4467"/>
          </w:cols>
          <w:docGrid w:linePitch="360" w:charSpace="0"/>
        </w:sectPr>
      </w:pPr>
      <w:r>
        <w:rPr>
          <w:rFonts w:ascii="Times New Roman" w:hAnsi="Times New Roman" w:eastAsia="Times New Roman" w:cs="Times New Roman"/>
          <w:b w:val="0"/>
          <w:bCs w:val="0"/>
          <w:sz w:val="20"/>
          <w:szCs w:val="20"/>
        </w:rPr>
        <w:t>6.https://www.youtube.com/channel/UCh9nVJoWXmFb7sLApWGcLPQ</w:t>
      </w:r>
    </w:p>
    <w:p>
      <w:pPr>
        <w:bidi w:val="0"/>
        <w:spacing w:before="0" w:beforeAutospacing="0" w:after="0" w:afterAutospacing="0" w:line="259" w:lineRule="auto"/>
        <w:ind w:left="0" w:right="0"/>
        <w:jc w:val="left"/>
        <w:rPr>
          <w:rFonts w:ascii="Times New Roman" w:hAnsi="Times New Roman" w:eastAsia="Times New Roman" w:cs="Times New Roman"/>
          <w:b w:val="0"/>
          <w:bCs w:val="0"/>
          <w:sz w:val="20"/>
          <w:szCs w:val="20"/>
        </w:rPr>
      </w:pPr>
    </w:p>
    <w:p>
      <w:pPr>
        <w:bidi w:val="0"/>
        <w:spacing w:before="0" w:beforeAutospacing="0" w:after="0" w:afterAutospacing="0" w:line="259" w:lineRule="auto"/>
        <w:ind w:left="0" w:right="0"/>
        <w:jc w:val="left"/>
        <w:rPr>
          <w:b/>
          <w:bCs/>
        </w:rPr>
      </w:pPr>
    </w:p>
    <w:p>
      <w:pPr>
        <w:bidi w:val="0"/>
        <w:spacing w:before="0" w:beforeAutospacing="0" w:after="0" w:afterAutospacing="0" w:line="259" w:lineRule="auto"/>
        <w:ind w:left="0" w:right="0"/>
        <w:jc w:val="left"/>
        <w:rPr>
          <w:b/>
          <w:bCs/>
        </w:rPr>
      </w:pPr>
    </w:p>
    <w:p>
      <w:pPr>
        <w:bidi w:val="0"/>
        <w:spacing w:before="0" w:beforeAutospacing="0" w:after="0" w:afterAutospacing="0" w:line="259" w:lineRule="auto"/>
        <w:ind w:left="0" w:right="0"/>
        <w:jc w:val="left"/>
      </w:pPr>
    </w:p>
    <w:p>
      <w:pPr>
        <w:bidi w:val="0"/>
        <w:spacing w:before="0" w:beforeAutospacing="0" w:after="0" w:afterAutospacing="0" w:line="259" w:lineRule="auto"/>
        <w:ind w:left="0" w:right="0"/>
        <w:jc w:val="left"/>
      </w:pPr>
    </w:p>
    <w:p>
      <w:pPr>
        <w:bidi w:val="0"/>
        <w:spacing w:before="0" w:beforeAutospacing="0" w:after="0" w:afterAutospacing="0" w:line="259" w:lineRule="auto"/>
        <w:ind w:left="0" w:right="0"/>
        <w:jc w:val="left"/>
        <w:rPr>
          <w:b/>
          <w:bCs/>
        </w:rPr>
      </w:pPr>
    </w:p>
    <w:p>
      <w:pPr>
        <w:spacing w:after="0" w:afterAutospacing="0"/>
        <w:jc w:val="left"/>
        <w:rPr>
          <w:b w:val="0"/>
          <w:bCs w:val="0"/>
        </w:rPr>
      </w:pPr>
    </w:p>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ABC772"/>
    <w:multiLevelType w:val="singleLevel"/>
    <w:tmpl w:val="FBABC77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A15B5B"/>
    <w:rsid w:val="00266493"/>
    <w:rsid w:val="0045A12B"/>
    <w:rsid w:val="007A06A3"/>
    <w:rsid w:val="00932F00"/>
    <w:rsid w:val="018FE2A4"/>
    <w:rsid w:val="01E616FB"/>
    <w:rsid w:val="025498A6"/>
    <w:rsid w:val="0328DBB2"/>
    <w:rsid w:val="03F06907"/>
    <w:rsid w:val="040A27E1"/>
    <w:rsid w:val="0412F8B1"/>
    <w:rsid w:val="04456BDD"/>
    <w:rsid w:val="04B2354F"/>
    <w:rsid w:val="062CFE26"/>
    <w:rsid w:val="063CCAD9"/>
    <w:rsid w:val="06527590"/>
    <w:rsid w:val="0655F336"/>
    <w:rsid w:val="067B452D"/>
    <w:rsid w:val="06C889B7"/>
    <w:rsid w:val="0702331B"/>
    <w:rsid w:val="0741C8A3"/>
    <w:rsid w:val="07463012"/>
    <w:rsid w:val="07882F82"/>
    <w:rsid w:val="084B364D"/>
    <w:rsid w:val="085E65CB"/>
    <w:rsid w:val="08D95F77"/>
    <w:rsid w:val="090DD776"/>
    <w:rsid w:val="092CD1D8"/>
    <w:rsid w:val="094AEB2F"/>
    <w:rsid w:val="0A0D02E5"/>
    <w:rsid w:val="0A623DD8"/>
    <w:rsid w:val="0A871BFE"/>
    <w:rsid w:val="0AD0A674"/>
    <w:rsid w:val="0AF4DA64"/>
    <w:rsid w:val="0AF99395"/>
    <w:rsid w:val="0B103BFC"/>
    <w:rsid w:val="0B674393"/>
    <w:rsid w:val="0B7FD388"/>
    <w:rsid w:val="0C1AD44D"/>
    <w:rsid w:val="0C538BE1"/>
    <w:rsid w:val="0D06A289"/>
    <w:rsid w:val="0D289454"/>
    <w:rsid w:val="0E195220"/>
    <w:rsid w:val="0E6E6C99"/>
    <w:rsid w:val="0EA849FD"/>
    <w:rsid w:val="0EE529DA"/>
    <w:rsid w:val="0F3888B9"/>
    <w:rsid w:val="0FA45500"/>
    <w:rsid w:val="1067D1DE"/>
    <w:rsid w:val="10B9CA8A"/>
    <w:rsid w:val="10D77012"/>
    <w:rsid w:val="10F6D966"/>
    <w:rsid w:val="11050BEF"/>
    <w:rsid w:val="11629077"/>
    <w:rsid w:val="1203A23F"/>
    <w:rsid w:val="121CCA9C"/>
    <w:rsid w:val="12705C4B"/>
    <w:rsid w:val="128DF6D2"/>
    <w:rsid w:val="12AA8F7D"/>
    <w:rsid w:val="130AF896"/>
    <w:rsid w:val="1332B36D"/>
    <w:rsid w:val="1380F19E"/>
    <w:rsid w:val="13C78DC6"/>
    <w:rsid w:val="13D517AA"/>
    <w:rsid w:val="14735643"/>
    <w:rsid w:val="15F2CE42"/>
    <w:rsid w:val="165ADC29"/>
    <w:rsid w:val="16E8BBB9"/>
    <w:rsid w:val="170F71C4"/>
    <w:rsid w:val="175C5C4D"/>
    <w:rsid w:val="1784548C"/>
    <w:rsid w:val="179D67B7"/>
    <w:rsid w:val="1836A3A8"/>
    <w:rsid w:val="191DE9C2"/>
    <w:rsid w:val="195EB930"/>
    <w:rsid w:val="19A12E87"/>
    <w:rsid w:val="19D18C59"/>
    <w:rsid w:val="1A14C98E"/>
    <w:rsid w:val="1A3A8A59"/>
    <w:rsid w:val="1AA348D7"/>
    <w:rsid w:val="1AAB6E7F"/>
    <w:rsid w:val="1AB99654"/>
    <w:rsid w:val="1C2FCD70"/>
    <w:rsid w:val="1CCD7009"/>
    <w:rsid w:val="1E5E0088"/>
    <w:rsid w:val="1E65EE0E"/>
    <w:rsid w:val="1EC2AF30"/>
    <w:rsid w:val="1EDD0C83"/>
    <w:rsid w:val="1EFCC720"/>
    <w:rsid w:val="1F47FA44"/>
    <w:rsid w:val="1FA0ACD0"/>
    <w:rsid w:val="2000F628"/>
    <w:rsid w:val="208DA028"/>
    <w:rsid w:val="20989781"/>
    <w:rsid w:val="20C49BFA"/>
    <w:rsid w:val="20FADE37"/>
    <w:rsid w:val="21054725"/>
    <w:rsid w:val="2169B9A9"/>
    <w:rsid w:val="223467E2"/>
    <w:rsid w:val="2259EF37"/>
    <w:rsid w:val="231981DF"/>
    <w:rsid w:val="2373444F"/>
    <w:rsid w:val="23EFB77A"/>
    <w:rsid w:val="25046652"/>
    <w:rsid w:val="259654DD"/>
    <w:rsid w:val="25D97CD5"/>
    <w:rsid w:val="26A1C6B3"/>
    <w:rsid w:val="26C611F3"/>
    <w:rsid w:val="26EEB0A8"/>
    <w:rsid w:val="271D7D41"/>
    <w:rsid w:val="276331CF"/>
    <w:rsid w:val="276A87F9"/>
    <w:rsid w:val="2832224B"/>
    <w:rsid w:val="28C2905B"/>
    <w:rsid w:val="28D2D9AB"/>
    <w:rsid w:val="28FD15A1"/>
    <w:rsid w:val="2906585A"/>
    <w:rsid w:val="2912F56B"/>
    <w:rsid w:val="297A1617"/>
    <w:rsid w:val="2A15F3E2"/>
    <w:rsid w:val="2AEFD263"/>
    <w:rsid w:val="2AFD9018"/>
    <w:rsid w:val="2BCA3AAC"/>
    <w:rsid w:val="2BD7889E"/>
    <w:rsid w:val="2C23192D"/>
    <w:rsid w:val="2C66FF51"/>
    <w:rsid w:val="2D36B0A6"/>
    <w:rsid w:val="2D3A402B"/>
    <w:rsid w:val="2D6CFC74"/>
    <w:rsid w:val="2D94BB6D"/>
    <w:rsid w:val="2DCC16E4"/>
    <w:rsid w:val="2E0A68FF"/>
    <w:rsid w:val="2E866AB1"/>
    <w:rsid w:val="2E914F39"/>
    <w:rsid w:val="2F14EBD7"/>
    <w:rsid w:val="2F67E745"/>
    <w:rsid w:val="2FA3D0E8"/>
    <w:rsid w:val="3039C545"/>
    <w:rsid w:val="3087518C"/>
    <w:rsid w:val="308FCE8E"/>
    <w:rsid w:val="30AF5A77"/>
    <w:rsid w:val="30EEFF29"/>
    <w:rsid w:val="30F15EE9"/>
    <w:rsid w:val="3145D3A3"/>
    <w:rsid w:val="31475867"/>
    <w:rsid w:val="33948682"/>
    <w:rsid w:val="339676E7"/>
    <w:rsid w:val="34CB0EA9"/>
    <w:rsid w:val="34CCB51B"/>
    <w:rsid w:val="3570F197"/>
    <w:rsid w:val="35D728C9"/>
    <w:rsid w:val="35F1B9D6"/>
    <w:rsid w:val="365942E3"/>
    <w:rsid w:val="36A202CC"/>
    <w:rsid w:val="36ED075B"/>
    <w:rsid w:val="37BCFF2B"/>
    <w:rsid w:val="38633E77"/>
    <w:rsid w:val="38823B30"/>
    <w:rsid w:val="3913396B"/>
    <w:rsid w:val="398B1D2D"/>
    <w:rsid w:val="39AB6CC8"/>
    <w:rsid w:val="3A32CAF0"/>
    <w:rsid w:val="3A356BDC"/>
    <w:rsid w:val="3B7DB5E2"/>
    <w:rsid w:val="3BAA8679"/>
    <w:rsid w:val="3BFF85B8"/>
    <w:rsid w:val="3C23042C"/>
    <w:rsid w:val="3C951BEC"/>
    <w:rsid w:val="3E16F388"/>
    <w:rsid w:val="3E439658"/>
    <w:rsid w:val="3EA45B3F"/>
    <w:rsid w:val="3EC1D89B"/>
    <w:rsid w:val="3EE87C98"/>
    <w:rsid w:val="3F02059F"/>
    <w:rsid w:val="3F074101"/>
    <w:rsid w:val="3F222D5F"/>
    <w:rsid w:val="40763DE2"/>
    <w:rsid w:val="4093E9A1"/>
    <w:rsid w:val="40AAC0DD"/>
    <w:rsid w:val="418CC558"/>
    <w:rsid w:val="42C00FFE"/>
    <w:rsid w:val="42D2D6B8"/>
    <w:rsid w:val="4319D92C"/>
    <w:rsid w:val="43319FC8"/>
    <w:rsid w:val="436BD17A"/>
    <w:rsid w:val="43AA9611"/>
    <w:rsid w:val="449D44E1"/>
    <w:rsid w:val="44C2CE69"/>
    <w:rsid w:val="44F60162"/>
    <w:rsid w:val="4593F638"/>
    <w:rsid w:val="45CF6E03"/>
    <w:rsid w:val="460C502E"/>
    <w:rsid w:val="4643244A"/>
    <w:rsid w:val="4669408A"/>
    <w:rsid w:val="479231C7"/>
    <w:rsid w:val="479CA042"/>
    <w:rsid w:val="47A38971"/>
    <w:rsid w:val="47BFC6C1"/>
    <w:rsid w:val="4868276A"/>
    <w:rsid w:val="49162925"/>
    <w:rsid w:val="494EF67A"/>
    <w:rsid w:val="495588BA"/>
    <w:rsid w:val="4997D73D"/>
    <w:rsid w:val="49F3A9E9"/>
    <w:rsid w:val="4A3D5E44"/>
    <w:rsid w:val="4AB13F45"/>
    <w:rsid w:val="4ACD80B9"/>
    <w:rsid w:val="4B35211A"/>
    <w:rsid w:val="4B68B310"/>
    <w:rsid w:val="4B74BB34"/>
    <w:rsid w:val="4B8A1D75"/>
    <w:rsid w:val="4BA345D2"/>
    <w:rsid w:val="4BCD7985"/>
    <w:rsid w:val="4BF79821"/>
    <w:rsid w:val="4BFDDBFE"/>
    <w:rsid w:val="4CD0F17B"/>
    <w:rsid w:val="4D52F9AA"/>
    <w:rsid w:val="4D99AC5F"/>
    <w:rsid w:val="4E311D0F"/>
    <w:rsid w:val="4EC1BE37"/>
    <w:rsid w:val="4ECE42DB"/>
    <w:rsid w:val="4ED7C789"/>
    <w:rsid w:val="4F162A90"/>
    <w:rsid w:val="4F7B6FB5"/>
    <w:rsid w:val="501E3679"/>
    <w:rsid w:val="5050EADF"/>
    <w:rsid w:val="50EC3C8E"/>
    <w:rsid w:val="510AE816"/>
    <w:rsid w:val="51952D84"/>
    <w:rsid w:val="5205E39D"/>
    <w:rsid w:val="5259A448"/>
    <w:rsid w:val="5318AC6D"/>
    <w:rsid w:val="535599D2"/>
    <w:rsid w:val="5355D73B"/>
    <w:rsid w:val="54315649"/>
    <w:rsid w:val="54B57378"/>
    <w:rsid w:val="54BC48C3"/>
    <w:rsid w:val="54C50EFC"/>
    <w:rsid w:val="54D616C7"/>
    <w:rsid w:val="54F16A33"/>
    <w:rsid w:val="559F3A18"/>
    <w:rsid w:val="55DD7D09"/>
    <w:rsid w:val="5621079F"/>
    <w:rsid w:val="56282722"/>
    <w:rsid w:val="56D27865"/>
    <w:rsid w:val="56F22213"/>
    <w:rsid w:val="58290AF5"/>
    <w:rsid w:val="585BFCC4"/>
    <w:rsid w:val="5945AFC8"/>
    <w:rsid w:val="5AA7C819"/>
    <w:rsid w:val="5B60ABB7"/>
    <w:rsid w:val="5BB7A6CB"/>
    <w:rsid w:val="5C2E0647"/>
    <w:rsid w:val="5C3E9F6A"/>
    <w:rsid w:val="5D67B8F4"/>
    <w:rsid w:val="5DC0365F"/>
    <w:rsid w:val="5DE3120C"/>
    <w:rsid w:val="5EAC0BCC"/>
    <w:rsid w:val="5ECAAE15"/>
    <w:rsid w:val="5F1F4168"/>
    <w:rsid w:val="5F2CF401"/>
    <w:rsid w:val="5F2F5C79"/>
    <w:rsid w:val="5F5C06C0"/>
    <w:rsid w:val="5FD83E2C"/>
    <w:rsid w:val="6007909D"/>
    <w:rsid w:val="607EC5DA"/>
    <w:rsid w:val="60A8054E"/>
    <w:rsid w:val="60DEAEC4"/>
    <w:rsid w:val="6228AB20"/>
    <w:rsid w:val="6268F579"/>
    <w:rsid w:val="6295E518"/>
    <w:rsid w:val="6295FF2B"/>
    <w:rsid w:val="630345B6"/>
    <w:rsid w:val="631A173A"/>
    <w:rsid w:val="633646FE"/>
    <w:rsid w:val="63969AA7"/>
    <w:rsid w:val="63C84856"/>
    <w:rsid w:val="642824B8"/>
    <w:rsid w:val="644A19BC"/>
    <w:rsid w:val="6472CC0C"/>
    <w:rsid w:val="6520E196"/>
    <w:rsid w:val="654B9365"/>
    <w:rsid w:val="6588F9C1"/>
    <w:rsid w:val="660C5BDA"/>
    <w:rsid w:val="66720ABE"/>
    <w:rsid w:val="66C60506"/>
    <w:rsid w:val="66C606DD"/>
    <w:rsid w:val="674DF048"/>
    <w:rsid w:val="67AF09C7"/>
    <w:rsid w:val="68D8CAC7"/>
    <w:rsid w:val="6972873A"/>
    <w:rsid w:val="69D9FF2B"/>
    <w:rsid w:val="6A1A94A8"/>
    <w:rsid w:val="6A1F0488"/>
    <w:rsid w:val="6A514B23"/>
    <w:rsid w:val="6A7BF4E4"/>
    <w:rsid w:val="6ADFCCFD"/>
    <w:rsid w:val="6BD5B81B"/>
    <w:rsid w:val="6C2B6784"/>
    <w:rsid w:val="6C6A9274"/>
    <w:rsid w:val="6C7B9D5E"/>
    <w:rsid w:val="6C90FF9F"/>
    <w:rsid w:val="6CC41B53"/>
    <w:rsid w:val="6CD0D580"/>
    <w:rsid w:val="6D3696D0"/>
    <w:rsid w:val="6DDC6448"/>
    <w:rsid w:val="6DF44646"/>
    <w:rsid w:val="6E8AFB51"/>
    <w:rsid w:val="700C3D22"/>
    <w:rsid w:val="702B69B3"/>
    <w:rsid w:val="70A15B5B"/>
    <w:rsid w:val="70E832E1"/>
    <w:rsid w:val="70F2FD5E"/>
    <w:rsid w:val="7129DE00"/>
    <w:rsid w:val="7170F566"/>
    <w:rsid w:val="71BBEB3A"/>
    <w:rsid w:val="723B8A8D"/>
    <w:rsid w:val="72712CD8"/>
    <w:rsid w:val="72A57DCD"/>
    <w:rsid w:val="72E95BC6"/>
    <w:rsid w:val="72FF8F83"/>
    <w:rsid w:val="731BE027"/>
    <w:rsid w:val="742491FF"/>
    <w:rsid w:val="7428CB77"/>
    <w:rsid w:val="74A95BDF"/>
    <w:rsid w:val="74E3589B"/>
    <w:rsid w:val="752F1F6F"/>
    <w:rsid w:val="75673B73"/>
    <w:rsid w:val="75715E6F"/>
    <w:rsid w:val="759AAEB7"/>
    <w:rsid w:val="76014E77"/>
    <w:rsid w:val="761AF4DC"/>
    <w:rsid w:val="7691549B"/>
    <w:rsid w:val="779AD9BF"/>
    <w:rsid w:val="77D3B246"/>
    <w:rsid w:val="789CD597"/>
    <w:rsid w:val="795A0BA7"/>
    <w:rsid w:val="7962DEEE"/>
    <w:rsid w:val="79675CF6"/>
    <w:rsid w:val="79AF6509"/>
    <w:rsid w:val="79C8F55D"/>
    <w:rsid w:val="7A6CFD62"/>
    <w:rsid w:val="7AFEAF4F"/>
    <w:rsid w:val="7B6EB9C2"/>
    <w:rsid w:val="7B9E60F3"/>
    <w:rsid w:val="7BBFBDDC"/>
    <w:rsid w:val="7BC7547F"/>
    <w:rsid w:val="7C3A59F7"/>
    <w:rsid w:val="7C5408D6"/>
    <w:rsid w:val="7CA5DD9A"/>
    <w:rsid w:val="7CAB55E0"/>
    <w:rsid w:val="7CBA4879"/>
    <w:rsid w:val="7D0BD211"/>
    <w:rsid w:val="7D3F3083"/>
    <w:rsid w:val="7D6468B8"/>
    <w:rsid w:val="7EDE32AA"/>
    <w:rsid w:val="7F1718D2"/>
    <w:rsid w:val="7F71FAB9"/>
    <w:rsid w:val="7F91B556"/>
    <w:rsid w:val="7FF4B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unhideWhenUsed/>
    <w:qFormat/>
    <w:uiPriority w:val="99"/>
    <w:rPr>
      <w:color w:val="0563C1" w:themeColor="hyperlink"/>
      <w:u w:val="single"/>
      <w14:textFill>
        <w14:solidFill>
          <w14:schemeClr w14:val="hlink"/>
        </w14:solidFill>
      </w14:textFill>
    </w:rPr>
  </w:style>
  <w:style w:type="paragraph" w:styleId="7">
    <w:name w:val="List Paragraph"/>
    <w:basedOn w:val="1"/>
    <w:qFormat/>
    <w:uiPriority w:val="34"/>
    <w:pPr>
      <w:ind w:left="720"/>
      <w:contextualSpacing/>
    </w:pPr>
  </w:style>
  <w:style w:type="character" w:customStyle="1" w:styleId="8">
    <w:name w:val="Heading 2 Char"/>
    <w:basedOn w:val="4"/>
    <w:link w:val="2"/>
    <w:qFormat/>
    <w:uiPriority w:val="9"/>
    <w:rPr>
      <w:rFonts w:asciiTheme="majorHAnsi" w:hAnsiTheme="majorHAnsi" w:eastAsiaTheme="majorEastAsia" w:cstheme="majorBidi"/>
      <w:color w:val="2F5597" w:themeColor="accent1" w:themeShade="BF"/>
      <w:sz w:val="26"/>
      <w:szCs w:val="26"/>
    </w:rPr>
  </w:style>
  <w:style w:type="character" w:customStyle="1" w:styleId="9">
    <w:name w:val="Heading 3 Char"/>
    <w:basedOn w:val="4"/>
    <w:link w:val="3"/>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ScaleCrop>false</ScaleCrop>
  <LinksUpToDate>false</LinksUpToDat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MT2020134 Mohit Choudhary</dc:creator>
  <cp:lastModifiedBy>mohitjain</cp:lastModifiedBy>
  <dcterms:modified xsi:type="dcterms:W3CDTF">2020-11-28T23:19:37Z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