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04B9" w14:textId="6A272DBB" w:rsidR="006820E7" w:rsidRDefault="00000000">
      <w:pPr>
        <w:pStyle w:val="Title"/>
        <w:spacing w:before="61"/>
      </w:pPr>
      <w:r>
        <w:t>WPR-</w:t>
      </w:r>
      <w:r w:rsidR="00E908AB">
        <w:t>1</w:t>
      </w:r>
    </w:p>
    <w:p w14:paraId="70B30026" w14:textId="77777777" w:rsidR="006820E7" w:rsidRDefault="006820E7">
      <w:pPr>
        <w:pStyle w:val="BodyText"/>
        <w:spacing w:before="10"/>
        <w:rPr>
          <w:b/>
          <w:sz w:val="31"/>
        </w:rPr>
      </w:pPr>
    </w:p>
    <w:p w14:paraId="1E19B4EE" w14:textId="77777777" w:rsidR="006820E7" w:rsidRDefault="00000000">
      <w:pPr>
        <w:pStyle w:val="Title"/>
        <w:spacing w:line="367" w:lineRule="exact"/>
      </w:pPr>
      <w:r>
        <w:t>Amity</w:t>
      </w:r>
      <w:r>
        <w:rPr>
          <w:spacing w:val="-2"/>
        </w:rPr>
        <w:t xml:space="preserve"> </w:t>
      </w:r>
      <w:r>
        <w:t>School</w:t>
      </w:r>
      <w:r>
        <w:rPr>
          <w:spacing w:val="-2"/>
        </w:rPr>
        <w:t xml:space="preserve"> </w:t>
      </w:r>
      <w:r>
        <w:t>of</w:t>
      </w:r>
      <w:r>
        <w:rPr>
          <w:spacing w:val="-2"/>
        </w:rPr>
        <w:t xml:space="preserve"> </w:t>
      </w:r>
      <w:r>
        <w:t>Engineering</w:t>
      </w:r>
      <w:r>
        <w:rPr>
          <w:spacing w:val="-2"/>
        </w:rPr>
        <w:t xml:space="preserve"> </w:t>
      </w:r>
      <w:r>
        <w:t>&amp;</w:t>
      </w:r>
      <w:r>
        <w:rPr>
          <w:spacing w:val="-3"/>
        </w:rPr>
        <w:t xml:space="preserve"> </w:t>
      </w:r>
      <w:r>
        <w:t>Technology</w:t>
      </w:r>
    </w:p>
    <w:p w14:paraId="5B3EE381" w14:textId="77777777" w:rsidR="006820E7" w:rsidRDefault="00000000">
      <w:pPr>
        <w:pStyle w:val="BodyText"/>
        <w:spacing w:line="480" w:lineRule="auto"/>
        <w:ind w:left="3263" w:right="3262"/>
        <w:jc w:val="center"/>
      </w:pPr>
      <w:r>
        <w:t>Project Area – Artificial Intelligence</w:t>
      </w:r>
      <w:r>
        <w:rPr>
          <w:spacing w:val="-48"/>
        </w:rPr>
        <w:t xml:space="preserve"> </w:t>
      </w:r>
      <w:proofErr w:type="spellStart"/>
      <w:proofErr w:type="gramStart"/>
      <w:r>
        <w:t>B.Tech</w:t>
      </w:r>
      <w:proofErr w:type="spellEnd"/>
      <w:proofErr w:type="gramEnd"/>
      <w:r>
        <w:rPr>
          <w:spacing w:val="35"/>
        </w:rPr>
        <w:t xml:space="preserve"> </w:t>
      </w:r>
      <w:r>
        <w:t>(CSE)</w:t>
      </w:r>
      <w:r>
        <w:rPr>
          <w:spacing w:val="48"/>
        </w:rPr>
        <w:t xml:space="preserve"> </w:t>
      </w:r>
      <w:r>
        <w:t>VII</w:t>
      </w:r>
      <w:r>
        <w:rPr>
          <w:spacing w:val="-1"/>
        </w:rPr>
        <w:t xml:space="preserve"> </w:t>
      </w:r>
      <w:r>
        <w:t>Semester</w:t>
      </w:r>
    </w:p>
    <w:p w14:paraId="16AAABED" w14:textId="78EF1C17" w:rsidR="006820E7" w:rsidRDefault="00000000">
      <w:pPr>
        <w:pStyle w:val="BodyText"/>
        <w:spacing w:before="1"/>
        <w:ind w:left="1431" w:right="1432"/>
        <w:jc w:val="center"/>
      </w:pPr>
      <w:r>
        <w:t>Students</w:t>
      </w:r>
      <w:r>
        <w:rPr>
          <w:spacing w:val="-2"/>
        </w:rPr>
        <w:t xml:space="preserve"> </w:t>
      </w:r>
      <w:r>
        <w:t>Weekly</w:t>
      </w:r>
      <w:r>
        <w:rPr>
          <w:spacing w:val="-2"/>
        </w:rPr>
        <w:t xml:space="preserve"> </w:t>
      </w:r>
      <w:r>
        <w:t>Progress</w:t>
      </w:r>
      <w:r>
        <w:rPr>
          <w:spacing w:val="-2"/>
        </w:rPr>
        <w:t xml:space="preserve"> </w:t>
      </w:r>
      <w:r>
        <w:t>Report</w:t>
      </w:r>
      <w:r>
        <w:rPr>
          <w:spacing w:val="-2"/>
        </w:rPr>
        <w:t xml:space="preserve"> </w:t>
      </w:r>
      <w:r>
        <w:t>(WPR)</w:t>
      </w:r>
      <w:r>
        <w:rPr>
          <w:spacing w:val="-3"/>
        </w:rPr>
        <w:t xml:space="preserve"> </w:t>
      </w:r>
      <w:r>
        <w:t>For</w:t>
      </w:r>
      <w:r>
        <w:rPr>
          <w:spacing w:val="-2"/>
        </w:rPr>
        <w:t xml:space="preserve"> </w:t>
      </w:r>
      <w:r w:rsidR="007B53DA">
        <w:t>Even</w:t>
      </w:r>
      <w:r>
        <w:rPr>
          <w:spacing w:val="-2"/>
        </w:rPr>
        <w:t xml:space="preserve"> </w:t>
      </w:r>
      <w:r>
        <w:t>Semester</w:t>
      </w:r>
      <w:r>
        <w:rPr>
          <w:spacing w:val="-2"/>
        </w:rPr>
        <w:t xml:space="preserve"> </w:t>
      </w:r>
      <w:r>
        <w:t>of</w:t>
      </w:r>
      <w:r>
        <w:rPr>
          <w:spacing w:val="-2"/>
        </w:rPr>
        <w:t xml:space="preserve"> </w:t>
      </w:r>
      <w:r>
        <w:t>session</w:t>
      </w:r>
      <w:r>
        <w:rPr>
          <w:spacing w:val="-2"/>
        </w:rPr>
        <w:t xml:space="preserve"> </w:t>
      </w:r>
      <w:r>
        <w:t>2022-2023</w:t>
      </w:r>
    </w:p>
    <w:p w14:paraId="2C925154" w14:textId="78086235" w:rsidR="006820E7" w:rsidRDefault="00000000">
      <w:pPr>
        <w:pStyle w:val="Heading1"/>
        <w:ind w:left="1431" w:right="1432"/>
        <w:jc w:val="center"/>
      </w:pPr>
      <w:r>
        <w:t>Week</w:t>
      </w:r>
      <w:r>
        <w:rPr>
          <w:spacing w:val="-2"/>
        </w:rPr>
        <w:t xml:space="preserve"> </w:t>
      </w:r>
      <w:r w:rsidR="006F1FF8">
        <w:t>1</w:t>
      </w:r>
      <w:r>
        <w:t>–</w:t>
      </w:r>
      <w:r w:rsidR="007B53DA">
        <w:rPr>
          <w:rFonts w:ascii="Poppins" w:hAnsi="Poppins" w:cs="Poppins"/>
          <w:color w:val="393939"/>
          <w:sz w:val="17"/>
          <w:szCs w:val="17"/>
          <w:shd w:val="clear" w:color="auto" w:fill="F7F7F7"/>
        </w:rPr>
        <w:t>16/01/2023-22/01/2023</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0"/>
        <w:gridCol w:w="4785"/>
      </w:tblGrid>
      <w:tr w:rsidR="006820E7" w14:paraId="60F6D647" w14:textId="77777777">
        <w:trPr>
          <w:trHeight w:val="230"/>
        </w:trPr>
        <w:tc>
          <w:tcPr>
            <w:tcW w:w="4070" w:type="dxa"/>
          </w:tcPr>
          <w:p w14:paraId="0446E022" w14:textId="77777777" w:rsidR="006820E7" w:rsidRDefault="00000000">
            <w:pPr>
              <w:pStyle w:val="TableParagraph"/>
              <w:rPr>
                <w:b/>
                <w:sz w:val="20"/>
              </w:rPr>
            </w:pPr>
            <w:r>
              <w:rPr>
                <w:b/>
                <w:sz w:val="20"/>
              </w:rPr>
              <w:t>To</w:t>
            </w:r>
            <w:r>
              <w:rPr>
                <w:b/>
                <w:spacing w:val="-2"/>
                <w:sz w:val="20"/>
              </w:rPr>
              <w:t xml:space="preserve"> </w:t>
            </w:r>
            <w:r>
              <w:rPr>
                <w:b/>
                <w:sz w:val="20"/>
              </w:rPr>
              <w:t>be</w:t>
            </w:r>
            <w:r>
              <w:rPr>
                <w:b/>
                <w:spacing w:val="-1"/>
                <w:sz w:val="20"/>
              </w:rPr>
              <w:t xml:space="preserve"> </w:t>
            </w:r>
            <w:r>
              <w:rPr>
                <w:b/>
                <w:sz w:val="20"/>
              </w:rPr>
              <w:t>filled</w:t>
            </w:r>
            <w:r>
              <w:rPr>
                <w:b/>
                <w:spacing w:val="-1"/>
                <w:sz w:val="20"/>
              </w:rPr>
              <w:t xml:space="preserve"> </w:t>
            </w:r>
            <w:r>
              <w:rPr>
                <w:b/>
                <w:sz w:val="20"/>
              </w:rPr>
              <w:t>by</w:t>
            </w:r>
            <w:r>
              <w:rPr>
                <w:b/>
                <w:spacing w:val="-2"/>
                <w:sz w:val="20"/>
              </w:rPr>
              <w:t xml:space="preserve"> </w:t>
            </w:r>
            <w:r>
              <w:rPr>
                <w:b/>
                <w:sz w:val="20"/>
              </w:rPr>
              <w:t>Students</w:t>
            </w:r>
          </w:p>
        </w:tc>
        <w:tc>
          <w:tcPr>
            <w:tcW w:w="4785" w:type="dxa"/>
          </w:tcPr>
          <w:p w14:paraId="2E1118F2" w14:textId="77777777" w:rsidR="006820E7" w:rsidRDefault="006820E7">
            <w:pPr>
              <w:pStyle w:val="TableParagraph"/>
              <w:spacing w:line="240" w:lineRule="auto"/>
              <w:ind w:left="0"/>
              <w:rPr>
                <w:sz w:val="16"/>
              </w:rPr>
            </w:pPr>
          </w:p>
        </w:tc>
      </w:tr>
      <w:tr w:rsidR="006820E7" w14:paraId="2BD648E6" w14:textId="77777777">
        <w:trPr>
          <w:trHeight w:val="690"/>
        </w:trPr>
        <w:tc>
          <w:tcPr>
            <w:tcW w:w="4070" w:type="dxa"/>
          </w:tcPr>
          <w:p w14:paraId="78873DE0" w14:textId="77777777" w:rsidR="006820E7" w:rsidRDefault="00000000">
            <w:pPr>
              <w:pStyle w:val="TableParagraph"/>
              <w:spacing w:line="240" w:lineRule="auto"/>
              <w:rPr>
                <w:sz w:val="20"/>
              </w:rPr>
            </w:pPr>
            <w:r>
              <w:rPr>
                <w:sz w:val="20"/>
              </w:rPr>
              <w:t>Students</w:t>
            </w:r>
            <w:r>
              <w:rPr>
                <w:spacing w:val="-3"/>
                <w:sz w:val="20"/>
              </w:rPr>
              <w:t xml:space="preserve"> </w:t>
            </w:r>
            <w:r>
              <w:rPr>
                <w:sz w:val="20"/>
              </w:rPr>
              <w:t>Name</w:t>
            </w:r>
          </w:p>
        </w:tc>
        <w:tc>
          <w:tcPr>
            <w:tcW w:w="4785" w:type="dxa"/>
          </w:tcPr>
          <w:p w14:paraId="775DC3A4" w14:textId="77777777" w:rsidR="006820E7" w:rsidRDefault="00000000">
            <w:pPr>
              <w:pStyle w:val="TableParagraph"/>
              <w:numPr>
                <w:ilvl w:val="0"/>
                <w:numId w:val="2"/>
              </w:numPr>
              <w:tabs>
                <w:tab w:val="left" w:pos="825"/>
                <w:tab w:val="left" w:pos="826"/>
              </w:tabs>
              <w:spacing w:line="240" w:lineRule="auto"/>
              <w:ind w:hanging="361"/>
              <w:rPr>
                <w:sz w:val="20"/>
              </w:rPr>
            </w:pPr>
            <w:r>
              <w:rPr>
                <w:sz w:val="20"/>
              </w:rPr>
              <w:t>Aditya</w:t>
            </w:r>
            <w:r>
              <w:rPr>
                <w:spacing w:val="-2"/>
                <w:sz w:val="20"/>
              </w:rPr>
              <w:t xml:space="preserve"> </w:t>
            </w:r>
            <w:r>
              <w:rPr>
                <w:sz w:val="20"/>
              </w:rPr>
              <w:t>Saxena</w:t>
            </w:r>
          </w:p>
          <w:p w14:paraId="632761CA" w14:textId="77777777" w:rsidR="006820E7" w:rsidRDefault="00000000">
            <w:pPr>
              <w:pStyle w:val="TableParagraph"/>
              <w:numPr>
                <w:ilvl w:val="0"/>
                <w:numId w:val="2"/>
              </w:numPr>
              <w:tabs>
                <w:tab w:val="left" w:pos="825"/>
                <w:tab w:val="left" w:pos="826"/>
              </w:tabs>
              <w:spacing w:line="240" w:lineRule="auto"/>
              <w:ind w:hanging="361"/>
              <w:rPr>
                <w:sz w:val="20"/>
              </w:rPr>
            </w:pPr>
            <w:r>
              <w:rPr>
                <w:sz w:val="20"/>
              </w:rPr>
              <w:t>Rishabh</w:t>
            </w:r>
            <w:r>
              <w:rPr>
                <w:spacing w:val="-3"/>
                <w:sz w:val="20"/>
              </w:rPr>
              <w:t xml:space="preserve"> </w:t>
            </w:r>
            <w:r>
              <w:rPr>
                <w:sz w:val="20"/>
              </w:rPr>
              <w:t>Chauhan</w:t>
            </w:r>
          </w:p>
          <w:p w14:paraId="78DF5BEB" w14:textId="77777777" w:rsidR="006820E7" w:rsidRDefault="00000000">
            <w:pPr>
              <w:pStyle w:val="TableParagraph"/>
              <w:numPr>
                <w:ilvl w:val="0"/>
                <w:numId w:val="2"/>
              </w:numPr>
              <w:tabs>
                <w:tab w:val="left" w:pos="825"/>
                <w:tab w:val="left" w:pos="826"/>
              </w:tabs>
              <w:spacing w:before="1"/>
              <w:ind w:hanging="361"/>
              <w:rPr>
                <w:sz w:val="20"/>
              </w:rPr>
            </w:pPr>
            <w:proofErr w:type="spellStart"/>
            <w:r>
              <w:rPr>
                <w:sz w:val="20"/>
              </w:rPr>
              <w:t>Devansh</w:t>
            </w:r>
            <w:proofErr w:type="spellEnd"/>
            <w:r>
              <w:rPr>
                <w:spacing w:val="-3"/>
                <w:sz w:val="20"/>
              </w:rPr>
              <w:t xml:space="preserve"> </w:t>
            </w:r>
            <w:r>
              <w:rPr>
                <w:sz w:val="20"/>
              </w:rPr>
              <w:t>Chauhan</w:t>
            </w:r>
          </w:p>
        </w:tc>
      </w:tr>
      <w:tr w:rsidR="006820E7" w14:paraId="6A72FE89" w14:textId="77777777">
        <w:trPr>
          <w:trHeight w:val="234"/>
        </w:trPr>
        <w:tc>
          <w:tcPr>
            <w:tcW w:w="4070" w:type="dxa"/>
            <w:tcBorders>
              <w:bottom w:val="nil"/>
            </w:tcBorders>
          </w:tcPr>
          <w:p w14:paraId="56B76337" w14:textId="77777777" w:rsidR="006820E7" w:rsidRDefault="00000000">
            <w:pPr>
              <w:pStyle w:val="TableParagraph"/>
              <w:spacing w:line="214" w:lineRule="exact"/>
              <w:rPr>
                <w:sz w:val="20"/>
              </w:rPr>
            </w:pPr>
            <w:r>
              <w:rPr>
                <w:sz w:val="20"/>
              </w:rPr>
              <w:t>Roll</w:t>
            </w:r>
            <w:r>
              <w:rPr>
                <w:spacing w:val="-2"/>
                <w:sz w:val="20"/>
              </w:rPr>
              <w:t xml:space="preserve"> </w:t>
            </w:r>
            <w:r>
              <w:rPr>
                <w:sz w:val="20"/>
              </w:rPr>
              <w:t>no.</w:t>
            </w:r>
          </w:p>
        </w:tc>
        <w:tc>
          <w:tcPr>
            <w:tcW w:w="4785" w:type="dxa"/>
            <w:tcBorders>
              <w:bottom w:val="nil"/>
            </w:tcBorders>
          </w:tcPr>
          <w:p w14:paraId="54660FA5" w14:textId="77777777" w:rsidR="006820E7" w:rsidRDefault="00000000">
            <w:pPr>
              <w:pStyle w:val="TableParagraph"/>
              <w:tabs>
                <w:tab w:val="left" w:pos="765"/>
              </w:tabs>
              <w:spacing w:line="214" w:lineRule="exact"/>
              <w:ind w:left="405"/>
              <w:rPr>
                <w:sz w:val="20"/>
              </w:rPr>
            </w:pPr>
            <w:r>
              <w:rPr>
                <w:sz w:val="20"/>
              </w:rPr>
              <w:t>1.</w:t>
            </w:r>
            <w:r>
              <w:rPr>
                <w:sz w:val="20"/>
              </w:rPr>
              <w:tab/>
              <w:t>9445</w:t>
            </w:r>
          </w:p>
        </w:tc>
      </w:tr>
      <w:tr w:rsidR="006820E7" w14:paraId="53C62734" w14:textId="77777777">
        <w:trPr>
          <w:trHeight w:val="230"/>
        </w:trPr>
        <w:tc>
          <w:tcPr>
            <w:tcW w:w="4070" w:type="dxa"/>
            <w:tcBorders>
              <w:top w:val="nil"/>
              <w:bottom w:val="nil"/>
            </w:tcBorders>
          </w:tcPr>
          <w:p w14:paraId="589BC68E" w14:textId="77777777" w:rsidR="006820E7" w:rsidRDefault="006820E7">
            <w:pPr>
              <w:pStyle w:val="TableParagraph"/>
              <w:spacing w:line="240" w:lineRule="auto"/>
              <w:ind w:left="0"/>
              <w:rPr>
                <w:sz w:val="16"/>
              </w:rPr>
            </w:pPr>
          </w:p>
        </w:tc>
        <w:tc>
          <w:tcPr>
            <w:tcW w:w="4785" w:type="dxa"/>
            <w:tcBorders>
              <w:top w:val="nil"/>
              <w:bottom w:val="nil"/>
            </w:tcBorders>
          </w:tcPr>
          <w:p w14:paraId="6B1D07EE" w14:textId="77777777" w:rsidR="006820E7" w:rsidRDefault="00000000">
            <w:pPr>
              <w:pStyle w:val="TableParagraph"/>
              <w:tabs>
                <w:tab w:val="left" w:pos="765"/>
              </w:tabs>
              <w:ind w:left="405"/>
              <w:rPr>
                <w:sz w:val="20"/>
              </w:rPr>
            </w:pPr>
            <w:r>
              <w:rPr>
                <w:sz w:val="20"/>
              </w:rPr>
              <w:t>2.</w:t>
            </w:r>
            <w:r>
              <w:rPr>
                <w:sz w:val="20"/>
              </w:rPr>
              <w:tab/>
              <w:t>9440</w:t>
            </w:r>
          </w:p>
        </w:tc>
      </w:tr>
      <w:tr w:rsidR="006820E7" w14:paraId="661B74B7" w14:textId="77777777">
        <w:trPr>
          <w:trHeight w:val="456"/>
        </w:trPr>
        <w:tc>
          <w:tcPr>
            <w:tcW w:w="4070" w:type="dxa"/>
            <w:tcBorders>
              <w:top w:val="nil"/>
            </w:tcBorders>
          </w:tcPr>
          <w:p w14:paraId="73DAC589" w14:textId="77777777" w:rsidR="006820E7" w:rsidRDefault="006820E7">
            <w:pPr>
              <w:pStyle w:val="TableParagraph"/>
              <w:spacing w:line="240" w:lineRule="auto"/>
              <w:ind w:left="0"/>
              <w:rPr>
                <w:sz w:val="20"/>
              </w:rPr>
            </w:pPr>
          </w:p>
        </w:tc>
        <w:tc>
          <w:tcPr>
            <w:tcW w:w="4785" w:type="dxa"/>
            <w:tcBorders>
              <w:top w:val="nil"/>
            </w:tcBorders>
          </w:tcPr>
          <w:p w14:paraId="2AD91C32" w14:textId="77777777" w:rsidR="006820E7" w:rsidRDefault="00000000">
            <w:pPr>
              <w:pStyle w:val="TableParagraph"/>
              <w:tabs>
                <w:tab w:val="left" w:pos="765"/>
              </w:tabs>
              <w:spacing w:line="226" w:lineRule="exact"/>
              <w:ind w:left="405"/>
              <w:rPr>
                <w:sz w:val="20"/>
              </w:rPr>
            </w:pPr>
            <w:r>
              <w:rPr>
                <w:sz w:val="20"/>
              </w:rPr>
              <w:t>3.</w:t>
            </w:r>
            <w:r>
              <w:rPr>
                <w:sz w:val="20"/>
              </w:rPr>
              <w:tab/>
              <w:t>9491</w:t>
            </w:r>
          </w:p>
        </w:tc>
      </w:tr>
      <w:tr w:rsidR="006820E7" w14:paraId="0BDAAE42" w14:textId="77777777">
        <w:trPr>
          <w:trHeight w:val="231"/>
        </w:trPr>
        <w:tc>
          <w:tcPr>
            <w:tcW w:w="4070" w:type="dxa"/>
            <w:tcBorders>
              <w:bottom w:val="nil"/>
            </w:tcBorders>
          </w:tcPr>
          <w:p w14:paraId="4659866B" w14:textId="77777777" w:rsidR="006820E7" w:rsidRDefault="00000000">
            <w:pPr>
              <w:pStyle w:val="TableParagraph"/>
              <w:spacing w:line="211" w:lineRule="exact"/>
              <w:rPr>
                <w:sz w:val="20"/>
              </w:rPr>
            </w:pPr>
            <w:r>
              <w:rPr>
                <w:sz w:val="20"/>
              </w:rPr>
              <w:t>Enrollment</w:t>
            </w:r>
            <w:r>
              <w:rPr>
                <w:spacing w:val="-3"/>
                <w:sz w:val="20"/>
              </w:rPr>
              <w:t xml:space="preserve"> </w:t>
            </w:r>
            <w:r>
              <w:rPr>
                <w:sz w:val="20"/>
              </w:rPr>
              <w:t>no.</w:t>
            </w:r>
          </w:p>
        </w:tc>
        <w:tc>
          <w:tcPr>
            <w:tcW w:w="4785" w:type="dxa"/>
            <w:tcBorders>
              <w:bottom w:val="nil"/>
            </w:tcBorders>
          </w:tcPr>
          <w:p w14:paraId="73868CF6" w14:textId="77777777" w:rsidR="006820E7" w:rsidRDefault="00000000">
            <w:pPr>
              <w:pStyle w:val="TableParagraph"/>
              <w:tabs>
                <w:tab w:val="left" w:pos="625"/>
              </w:tabs>
              <w:spacing w:line="211" w:lineRule="exact"/>
              <w:ind w:left="265"/>
              <w:rPr>
                <w:sz w:val="20"/>
              </w:rPr>
            </w:pPr>
            <w:r>
              <w:rPr>
                <w:sz w:val="20"/>
              </w:rPr>
              <w:t>1.</w:t>
            </w:r>
            <w:r>
              <w:rPr>
                <w:sz w:val="20"/>
              </w:rPr>
              <w:tab/>
              <w:t>A2305219445</w:t>
            </w:r>
          </w:p>
        </w:tc>
      </w:tr>
      <w:tr w:rsidR="006820E7" w14:paraId="4BBF9CD5" w14:textId="77777777">
        <w:trPr>
          <w:trHeight w:val="227"/>
        </w:trPr>
        <w:tc>
          <w:tcPr>
            <w:tcW w:w="4070" w:type="dxa"/>
            <w:tcBorders>
              <w:top w:val="nil"/>
              <w:bottom w:val="nil"/>
            </w:tcBorders>
          </w:tcPr>
          <w:p w14:paraId="5F5BDB3D" w14:textId="77777777" w:rsidR="006820E7" w:rsidRDefault="006820E7">
            <w:pPr>
              <w:pStyle w:val="TableParagraph"/>
              <w:spacing w:line="240" w:lineRule="auto"/>
              <w:ind w:left="0"/>
              <w:rPr>
                <w:sz w:val="16"/>
              </w:rPr>
            </w:pPr>
          </w:p>
        </w:tc>
        <w:tc>
          <w:tcPr>
            <w:tcW w:w="4785" w:type="dxa"/>
            <w:tcBorders>
              <w:top w:val="nil"/>
              <w:bottom w:val="nil"/>
            </w:tcBorders>
          </w:tcPr>
          <w:p w14:paraId="61F69504" w14:textId="77777777" w:rsidR="006820E7" w:rsidRDefault="00000000">
            <w:pPr>
              <w:pStyle w:val="TableParagraph"/>
              <w:tabs>
                <w:tab w:val="left" w:pos="625"/>
              </w:tabs>
              <w:spacing w:line="208" w:lineRule="exact"/>
              <w:ind w:left="265"/>
              <w:rPr>
                <w:sz w:val="20"/>
              </w:rPr>
            </w:pPr>
            <w:r>
              <w:rPr>
                <w:sz w:val="20"/>
              </w:rPr>
              <w:t>2.</w:t>
            </w:r>
            <w:r>
              <w:rPr>
                <w:sz w:val="20"/>
              </w:rPr>
              <w:tab/>
              <w:t>A2305219440</w:t>
            </w:r>
          </w:p>
        </w:tc>
      </w:tr>
      <w:tr w:rsidR="006820E7" w14:paraId="3292702E" w14:textId="77777777">
        <w:trPr>
          <w:trHeight w:val="456"/>
        </w:trPr>
        <w:tc>
          <w:tcPr>
            <w:tcW w:w="4070" w:type="dxa"/>
            <w:tcBorders>
              <w:top w:val="nil"/>
            </w:tcBorders>
          </w:tcPr>
          <w:p w14:paraId="10F0842E" w14:textId="77777777" w:rsidR="006820E7" w:rsidRDefault="006820E7">
            <w:pPr>
              <w:pStyle w:val="TableParagraph"/>
              <w:spacing w:line="240" w:lineRule="auto"/>
              <w:ind w:left="0"/>
              <w:rPr>
                <w:sz w:val="20"/>
              </w:rPr>
            </w:pPr>
          </w:p>
        </w:tc>
        <w:tc>
          <w:tcPr>
            <w:tcW w:w="4785" w:type="dxa"/>
            <w:tcBorders>
              <w:top w:val="nil"/>
            </w:tcBorders>
          </w:tcPr>
          <w:p w14:paraId="760B824B" w14:textId="77777777" w:rsidR="006820E7" w:rsidRDefault="00000000">
            <w:pPr>
              <w:pStyle w:val="TableParagraph"/>
              <w:tabs>
                <w:tab w:val="left" w:pos="625"/>
              </w:tabs>
              <w:spacing w:line="226" w:lineRule="exact"/>
              <w:ind w:left="265"/>
              <w:rPr>
                <w:sz w:val="20"/>
              </w:rPr>
            </w:pPr>
            <w:r>
              <w:rPr>
                <w:sz w:val="20"/>
              </w:rPr>
              <w:t>3.</w:t>
            </w:r>
            <w:r>
              <w:rPr>
                <w:sz w:val="20"/>
              </w:rPr>
              <w:tab/>
              <w:t>A2305219491</w:t>
            </w:r>
          </w:p>
        </w:tc>
      </w:tr>
      <w:tr w:rsidR="006820E7" w14:paraId="34C6D8F6" w14:textId="77777777">
        <w:trPr>
          <w:trHeight w:val="234"/>
        </w:trPr>
        <w:tc>
          <w:tcPr>
            <w:tcW w:w="4070" w:type="dxa"/>
            <w:tcBorders>
              <w:bottom w:val="nil"/>
            </w:tcBorders>
          </w:tcPr>
          <w:p w14:paraId="36E67525" w14:textId="77777777" w:rsidR="006820E7" w:rsidRDefault="00000000">
            <w:pPr>
              <w:pStyle w:val="TableParagraph"/>
              <w:spacing w:line="214" w:lineRule="exact"/>
              <w:rPr>
                <w:sz w:val="20"/>
              </w:rPr>
            </w:pPr>
            <w:r>
              <w:rPr>
                <w:sz w:val="20"/>
              </w:rPr>
              <w:t>Project</w:t>
            </w:r>
            <w:r>
              <w:rPr>
                <w:spacing w:val="1"/>
                <w:sz w:val="20"/>
              </w:rPr>
              <w:t xml:space="preserve"> </w:t>
            </w:r>
            <w:r>
              <w:rPr>
                <w:sz w:val="20"/>
              </w:rPr>
              <w:t>Title</w:t>
            </w:r>
            <w:r>
              <w:rPr>
                <w:spacing w:val="2"/>
                <w:sz w:val="20"/>
              </w:rPr>
              <w:t xml:space="preserve"> </w:t>
            </w:r>
            <w:r>
              <w:rPr>
                <w:sz w:val="20"/>
              </w:rPr>
              <w:t>finalized,</w:t>
            </w:r>
            <w:r>
              <w:rPr>
                <w:spacing w:val="2"/>
                <w:sz w:val="20"/>
              </w:rPr>
              <w:t xml:space="preserve"> </w:t>
            </w:r>
            <w:r>
              <w:rPr>
                <w:sz w:val="20"/>
              </w:rPr>
              <w:t>if</w:t>
            </w:r>
            <w:r>
              <w:rPr>
                <w:spacing w:val="2"/>
                <w:sz w:val="20"/>
              </w:rPr>
              <w:t xml:space="preserve"> </w:t>
            </w:r>
            <w:r>
              <w:rPr>
                <w:sz w:val="20"/>
              </w:rPr>
              <w:t>yes,</w:t>
            </w:r>
            <w:r>
              <w:rPr>
                <w:spacing w:val="2"/>
                <w:sz w:val="20"/>
              </w:rPr>
              <w:t xml:space="preserve"> </w:t>
            </w:r>
            <w:r>
              <w:rPr>
                <w:sz w:val="20"/>
              </w:rPr>
              <w:t>give</w:t>
            </w:r>
            <w:r>
              <w:rPr>
                <w:spacing w:val="2"/>
                <w:sz w:val="20"/>
              </w:rPr>
              <w:t xml:space="preserve"> </w:t>
            </w:r>
            <w:r>
              <w:rPr>
                <w:sz w:val="20"/>
              </w:rPr>
              <w:t>name,</w:t>
            </w:r>
            <w:r>
              <w:rPr>
                <w:spacing w:val="2"/>
                <w:sz w:val="20"/>
              </w:rPr>
              <w:t xml:space="preserve"> </w:t>
            </w:r>
            <w:r>
              <w:rPr>
                <w:sz w:val="20"/>
              </w:rPr>
              <w:t>if</w:t>
            </w:r>
            <w:r>
              <w:rPr>
                <w:spacing w:val="2"/>
                <w:sz w:val="20"/>
              </w:rPr>
              <w:t xml:space="preserve"> </w:t>
            </w:r>
            <w:r>
              <w:rPr>
                <w:sz w:val="20"/>
              </w:rPr>
              <w:t>NO,</w:t>
            </w:r>
          </w:p>
        </w:tc>
        <w:tc>
          <w:tcPr>
            <w:tcW w:w="4785" w:type="dxa"/>
            <w:tcBorders>
              <w:bottom w:val="nil"/>
            </w:tcBorders>
          </w:tcPr>
          <w:p w14:paraId="4228DD84" w14:textId="77777777" w:rsidR="006820E7" w:rsidRDefault="00000000">
            <w:pPr>
              <w:pStyle w:val="TableParagraph"/>
              <w:spacing w:line="214" w:lineRule="exact"/>
              <w:ind w:left="105"/>
              <w:rPr>
                <w:sz w:val="20"/>
              </w:rPr>
            </w:pPr>
            <w:r>
              <w:rPr>
                <w:sz w:val="20"/>
              </w:rPr>
              <w:t>Comparative</w:t>
            </w:r>
            <w:r>
              <w:rPr>
                <w:spacing w:val="50"/>
                <w:sz w:val="20"/>
              </w:rPr>
              <w:t xml:space="preserve"> </w:t>
            </w:r>
            <w:r>
              <w:rPr>
                <w:sz w:val="20"/>
              </w:rPr>
              <w:t>analysis</w:t>
            </w:r>
            <w:r>
              <w:rPr>
                <w:spacing w:val="99"/>
                <w:sz w:val="20"/>
              </w:rPr>
              <w:t xml:space="preserve"> </w:t>
            </w:r>
            <w:r>
              <w:rPr>
                <w:sz w:val="20"/>
              </w:rPr>
              <w:t>and</w:t>
            </w:r>
            <w:r>
              <w:rPr>
                <w:spacing w:val="99"/>
                <w:sz w:val="20"/>
              </w:rPr>
              <w:t xml:space="preserve"> </w:t>
            </w:r>
            <w:r>
              <w:rPr>
                <w:sz w:val="20"/>
              </w:rPr>
              <w:t>implementation</w:t>
            </w:r>
            <w:r>
              <w:rPr>
                <w:spacing w:val="99"/>
                <w:sz w:val="20"/>
              </w:rPr>
              <w:t xml:space="preserve"> </w:t>
            </w:r>
            <w:r>
              <w:rPr>
                <w:sz w:val="20"/>
              </w:rPr>
              <w:t>of</w:t>
            </w:r>
            <w:r>
              <w:rPr>
                <w:spacing w:val="99"/>
                <w:sz w:val="20"/>
              </w:rPr>
              <w:t xml:space="preserve"> </w:t>
            </w:r>
            <w:r>
              <w:rPr>
                <w:sz w:val="20"/>
              </w:rPr>
              <w:t>Deep</w:t>
            </w:r>
          </w:p>
        </w:tc>
      </w:tr>
      <w:tr w:rsidR="006820E7" w14:paraId="3DDCD94F" w14:textId="77777777">
        <w:trPr>
          <w:trHeight w:val="226"/>
        </w:trPr>
        <w:tc>
          <w:tcPr>
            <w:tcW w:w="4070" w:type="dxa"/>
            <w:tcBorders>
              <w:top w:val="nil"/>
            </w:tcBorders>
          </w:tcPr>
          <w:p w14:paraId="4B7E1E32" w14:textId="77777777" w:rsidR="006820E7" w:rsidRDefault="00000000">
            <w:pPr>
              <w:pStyle w:val="TableParagraph"/>
              <w:spacing w:line="206" w:lineRule="exact"/>
              <w:rPr>
                <w:sz w:val="20"/>
              </w:rPr>
            </w:pPr>
            <w:r>
              <w:rPr>
                <w:sz w:val="20"/>
              </w:rPr>
              <w:t>give</w:t>
            </w:r>
            <w:r>
              <w:rPr>
                <w:spacing w:val="-2"/>
                <w:sz w:val="20"/>
              </w:rPr>
              <w:t xml:space="preserve"> </w:t>
            </w:r>
            <w:r>
              <w:rPr>
                <w:sz w:val="20"/>
              </w:rPr>
              <w:t>reason</w:t>
            </w:r>
          </w:p>
        </w:tc>
        <w:tc>
          <w:tcPr>
            <w:tcW w:w="4785" w:type="dxa"/>
            <w:tcBorders>
              <w:top w:val="nil"/>
            </w:tcBorders>
          </w:tcPr>
          <w:p w14:paraId="40595348" w14:textId="77777777" w:rsidR="006820E7" w:rsidRDefault="00000000">
            <w:pPr>
              <w:pStyle w:val="TableParagraph"/>
              <w:spacing w:line="206" w:lineRule="exact"/>
              <w:ind w:left="105"/>
              <w:rPr>
                <w:sz w:val="20"/>
              </w:rPr>
            </w:pPr>
            <w:r>
              <w:rPr>
                <w:sz w:val="20"/>
              </w:rPr>
              <w:t>learning</w:t>
            </w:r>
            <w:r>
              <w:rPr>
                <w:spacing w:val="-12"/>
                <w:sz w:val="20"/>
              </w:rPr>
              <w:t xml:space="preserve"> </w:t>
            </w:r>
            <w:r>
              <w:rPr>
                <w:sz w:val="20"/>
              </w:rPr>
              <w:t>algorithm</w:t>
            </w:r>
            <w:r>
              <w:rPr>
                <w:spacing w:val="-12"/>
                <w:sz w:val="20"/>
              </w:rPr>
              <w:t xml:space="preserve"> </w:t>
            </w:r>
            <w:r>
              <w:rPr>
                <w:sz w:val="20"/>
              </w:rPr>
              <w:t>for</w:t>
            </w:r>
            <w:r>
              <w:rPr>
                <w:spacing w:val="-12"/>
                <w:sz w:val="20"/>
              </w:rPr>
              <w:t xml:space="preserve"> </w:t>
            </w:r>
            <w:r>
              <w:rPr>
                <w:sz w:val="20"/>
              </w:rPr>
              <w:t>sea</w:t>
            </w:r>
            <w:r>
              <w:rPr>
                <w:spacing w:val="-11"/>
                <w:sz w:val="20"/>
              </w:rPr>
              <w:t xml:space="preserve"> </w:t>
            </w:r>
            <w:r>
              <w:rPr>
                <w:sz w:val="20"/>
              </w:rPr>
              <w:t>surface</w:t>
            </w:r>
            <w:r>
              <w:rPr>
                <w:spacing w:val="-12"/>
                <w:sz w:val="20"/>
              </w:rPr>
              <w:t xml:space="preserve"> </w:t>
            </w:r>
            <w:r>
              <w:rPr>
                <w:sz w:val="20"/>
              </w:rPr>
              <w:t>temperature</w:t>
            </w:r>
            <w:r>
              <w:rPr>
                <w:spacing w:val="-11"/>
                <w:sz w:val="20"/>
              </w:rPr>
              <w:t xml:space="preserve"> </w:t>
            </w:r>
            <w:r>
              <w:rPr>
                <w:sz w:val="20"/>
              </w:rPr>
              <w:t>Prediction.</w:t>
            </w:r>
          </w:p>
        </w:tc>
      </w:tr>
      <w:tr w:rsidR="006820E7" w14:paraId="4431414F" w14:textId="77777777">
        <w:trPr>
          <w:trHeight w:val="230"/>
        </w:trPr>
        <w:tc>
          <w:tcPr>
            <w:tcW w:w="4070" w:type="dxa"/>
          </w:tcPr>
          <w:p w14:paraId="5C89719B" w14:textId="77777777" w:rsidR="006820E7" w:rsidRDefault="00000000">
            <w:pPr>
              <w:pStyle w:val="TableParagraph"/>
              <w:rPr>
                <w:sz w:val="20"/>
              </w:rPr>
            </w:pPr>
            <w:r>
              <w:rPr>
                <w:sz w:val="20"/>
              </w:rPr>
              <w:t>Synopsis</w:t>
            </w:r>
            <w:r>
              <w:rPr>
                <w:spacing w:val="-3"/>
                <w:sz w:val="20"/>
              </w:rPr>
              <w:t xml:space="preserve"> </w:t>
            </w:r>
            <w:r>
              <w:rPr>
                <w:sz w:val="20"/>
              </w:rPr>
              <w:t>submitted</w:t>
            </w:r>
          </w:p>
        </w:tc>
        <w:tc>
          <w:tcPr>
            <w:tcW w:w="4785" w:type="dxa"/>
          </w:tcPr>
          <w:p w14:paraId="1FD83335" w14:textId="77777777" w:rsidR="006820E7" w:rsidRDefault="00000000">
            <w:pPr>
              <w:pStyle w:val="TableParagraph"/>
              <w:ind w:left="105"/>
              <w:rPr>
                <w:sz w:val="20"/>
              </w:rPr>
            </w:pPr>
            <w:r>
              <w:rPr>
                <w:sz w:val="20"/>
              </w:rPr>
              <w:t>Yes</w:t>
            </w:r>
          </w:p>
        </w:tc>
      </w:tr>
      <w:tr w:rsidR="006820E7" w14:paraId="1A4868A7" w14:textId="77777777">
        <w:trPr>
          <w:trHeight w:val="230"/>
        </w:trPr>
        <w:tc>
          <w:tcPr>
            <w:tcW w:w="4070" w:type="dxa"/>
          </w:tcPr>
          <w:p w14:paraId="30A3515C" w14:textId="77777777" w:rsidR="006820E7" w:rsidRDefault="00000000">
            <w:pPr>
              <w:pStyle w:val="TableParagraph"/>
              <w:rPr>
                <w:sz w:val="20"/>
              </w:rPr>
            </w:pPr>
            <w:r>
              <w:rPr>
                <w:sz w:val="20"/>
              </w:rPr>
              <w:t>Literature</w:t>
            </w:r>
            <w:r>
              <w:rPr>
                <w:spacing w:val="-3"/>
                <w:sz w:val="20"/>
              </w:rPr>
              <w:t xml:space="preserve"> </w:t>
            </w:r>
            <w:r>
              <w:rPr>
                <w:sz w:val="20"/>
              </w:rPr>
              <w:t>review</w:t>
            </w:r>
          </w:p>
        </w:tc>
        <w:tc>
          <w:tcPr>
            <w:tcW w:w="4785" w:type="dxa"/>
          </w:tcPr>
          <w:p w14:paraId="04751237" w14:textId="77777777" w:rsidR="006820E7" w:rsidRDefault="00000000">
            <w:pPr>
              <w:pStyle w:val="TableParagraph"/>
              <w:ind w:left="105"/>
              <w:rPr>
                <w:sz w:val="20"/>
              </w:rPr>
            </w:pPr>
            <w:r>
              <w:rPr>
                <w:sz w:val="20"/>
              </w:rPr>
              <w:t>To</w:t>
            </w:r>
            <w:r>
              <w:rPr>
                <w:spacing w:val="-1"/>
                <w:sz w:val="20"/>
              </w:rPr>
              <w:t xml:space="preserve"> </w:t>
            </w:r>
            <w:r>
              <w:rPr>
                <w:sz w:val="20"/>
              </w:rPr>
              <w:t>be</w:t>
            </w:r>
            <w:r>
              <w:rPr>
                <w:spacing w:val="-1"/>
                <w:sz w:val="20"/>
              </w:rPr>
              <w:t xml:space="preserve"> </w:t>
            </w:r>
            <w:r>
              <w:rPr>
                <w:sz w:val="20"/>
              </w:rPr>
              <w:t>done</w:t>
            </w:r>
          </w:p>
        </w:tc>
      </w:tr>
      <w:tr w:rsidR="006820E7" w14:paraId="7BA769FD" w14:textId="77777777">
        <w:trPr>
          <w:trHeight w:val="230"/>
        </w:trPr>
        <w:tc>
          <w:tcPr>
            <w:tcW w:w="4070" w:type="dxa"/>
          </w:tcPr>
          <w:p w14:paraId="66E389A2" w14:textId="77777777" w:rsidR="006820E7" w:rsidRDefault="00000000">
            <w:pPr>
              <w:pStyle w:val="TableParagraph"/>
              <w:rPr>
                <w:sz w:val="20"/>
              </w:rPr>
            </w:pPr>
            <w:r>
              <w:rPr>
                <w:sz w:val="20"/>
              </w:rPr>
              <w:t>Technical</w:t>
            </w:r>
            <w:r>
              <w:rPr>
                <w:spacing w:val="-3"/>
                <w:sz w:val="20"/>
              </w:rPr>
              <w:t xml:space="preserve"> </w:t>
            </w:r>
            <w:r>
              <w:rPr>
                <w:sz w:val="20"/>
              </w:rPr>
              <w:t>&amp;</w:t>
            </w:r>
            <w:r>
              <w:rPr>
                <w:spacing w:val="-3"/>
                <w:sz w:val="20"/>
              </w:rPr>
              <w:t xml:space="preserve"> </w:t>
            </w:r>
            <w:r>
              <w:rPr>
                <w:sz w:val="20"/>
              </w:rPr>
              <w:t>Economical</w:t>
            </w:r>
            <w:r>
              <w:rPr>
                <w:spacing w:val="-3"/>
                <w:sz w:val="20"/>
              </w:rPr>
              <w:t xml:space="preserve"> </w:t>
            </w:r>
            <w:r>
              <w:rPr>
                <w:sz w:val="20"/>
              </w:rPr>
              <w:t>Feasibility</w:t>
            </w:r>
          </w:p>
        </w:tc>
        <w:tc>
          <w:tcPr>
            <w:tcW w:w="4785" w:type="dxa"/>
          </w:tcPr>
          <w:p w14:paraId="42240A2E" w14:textId="77777777" w:rsidR="006820E7" w:rsidRDefault="00000000">
            <w:pPr>
              <w:pStyle w:val="TableParagraph"/>
              <w:ind w:left="105"/>
              <w:rPr>
                <w:sz w:val="20"/>
              </w:rPr>
            </w:pPr>
            <w:r>
              <w:rPr>
                <w:sz w:val="20"/>
              </w:rPr>
              <w:t>-</w:t>
            </w:r>
          </w:p>
        </w:tc>
      </w:tr>
      <w:tr w:rsidR="006820E7" w14:paraId="53A6BFE7" w14:textId="77777777">
        <w:trPr>
          <w:trHeight w:val="230"/>
        </w:trPr>
        <w:tc>
          <w:tcPr>
            <w:tcW w:w="4070" w:type="dxa"/>
          </w:tcPr>
          <w:p w14:paraId="609A0299" w14:textId="77777777" w:rsidR="006820E7" w:rsidRDefault="00000000">
            <w:pPr>
              <w:pStyle w:val="TableParagraph"/>
              <w:rPr>
                <w:sz w:val="20"/>
              </w:rPr>
            </w:pPr>
            <w:r>
              <w:rPr>
                <w:sz w:val="20"/>
              </w:rPr>
              <w:t>Bill</w:t>
            </w:r>
            <w:r>
              <w:rPr>
                <w:spacing w:val="-3"/>
                <w:sz w:val="20"/>
              </w:rPr>
              <w:t xml:space="preserve"> </w:t>
            </w:r>
            <w:r>
              <w:rPr>
                <w:sz w:val="20"/>
              </w:rPr>
              <w:t>of</w:t>
            </w:r>
            <w:r>
              <w:rPr>
                <w:spacing w:val="-2"/>
                <w:sz w:val="20"/>
              </w:rPr>
              <w:t xml:space="preserve"> </w:t>
            </w:r>
            <w:r>
              <w:rPr>
                <w:sz w:val="20"/>
              </w:rPr>
              <w:t>Material</w:t>
            </w:r>
          </w:p>
        </w:tc>
        <w:tc>
          <w:tcPr>
            <w:tcW w:w="4785" w:type="dxa"/>
          </w:tcPr>
          <w:p w14:paraId="0F6292CF" w14:textId="77777777" w:rsidR="006820E7" w:rsidRDefault="00000000">
            <w:pPr>
              <w:pStyle w:val="TableParagraph"/>
              <w:ind w:left="105"/>
              <w:rPr>
                <w:sz w:val="20"/>
              </w:rPr>
            </w:pPr>
            <w:r>
              <w:rPr>
                <w:sz w:val="20"/>
              </w:rPr>
              <w:t>-</w:t>
            </w:r>
          </w:p>
        </w:tc>
      </w:tr>
      <w:tr w:rsidR="006820E7" w14:paraId="5715997A" w14:textId="77777777">
        <w:trPr>
          <w:trHeight w:val="230"/>
        </w:trPr>
        <w:tc>
          <w:tcPr>
            <w:tcW w:w="4070" w:type="dxa"/>
          </w:tcPr>
          <w:p w14:paraId="3F1CDD4E" w14:textId="77777777" w:rsidR="006820E7" w:rsidRDefault="00000000">
            <w:pPr>
              <w:pStyle w:val="TableParagraph"/>
              <w:rPr>
                <w:sz w:val="20"/>
              </w:rPr>
            </w:pPr>
            <w:r>
              <w:rPr>
                <w:sz w:val="20"/>
              </w:rPr>
              <w:t>Project</w:t>
            </w:r>
            <w:r>
              <w:rPr>
                <w:spacing w:val="-3"/>
                <w:sz w:val="20"/>
              </w:rPr>
              <w:t xml:space="preserve"> </w:t>
            </w:r>
            <w:r>
              <w:rPr>
                <w:sz w:val="20"/>
              </w:rPr>
              <w:t>Progress</w:t>
            </w:r>
            <w:r>
              <w:rPr>
                <w:spacing w:val="-2"/>
                <w:sz w:val="20"/>
              </w:rPr>
              <w:t xml:space="preserve"> </w:t>
            </w:r>
            <w:r>
              <w:rPr>
                <w:sz w:val="20"/>
              </w:rPr>
              <w:t>Schedule</w:t>
            </w:r>
            <w:r>
              <w:rPr>
                <w:spacing w:val="-3"/>
                <w:sz w:val="20"/>
              </w:rPr>
              <w:t xml:space="preserve"> </w:t>
            </w:r>
            <w:r>
              <w:rPr>
                <w:sz w:val="20"/>
              </w:rPr>
              <w:t>(PERT</w:t>
            </w:r>
            <w:r>
              <w:rPr>
                <w:spacing w:val="-3"/>
                <w:sz w:val="20"/>
              </w:rPr>
              <w:t xml:space="preserve"> </w:t>
            </w:r>
            <w:r>
              <w:rPr>
                <w:sz w:val="20"/>
              </w:rPr>
              <w:t>Chart)</w:t>
            </w:r>
          </w:p>
        </w:tc>
        <w:tc>
          <w:tcPr>
            <w:tcW w:w="4785" w:type="dxa"/>
          </w:tcPr>
          <w:p w14:paraId="5162D1C0" w14:textId="77777777" w:rsidR="006820E7" w:rsidRDefault="006820E7">
            <w:pPr>
              <w:pStyle w:val="TableParagraph"/>
              <w:spacing w:line="240" w:lineRule="auto"/>
              <w:ind w:left="0"/>
              <w:rPr>
                <w:sz w:val="16"/>
              </w:rPr>
            </w:pPr>
          </w:p>
        </w:tc>
      </w:tr>
      <w:tr w:rsidR="006820E7" w14:paraId="0B29D581" w14:textId="77777777">
        <w:trPr>
          <w:trHeight w:val="230"/>
        </w:trPr>
        <w:tc>
          <w:tcPr>
            <w:tcW w:w="4070" w:type="dxa"/>
          </w:tcPr>
          <w:p w14:paraId="72ADB848" w14:textId="77777777" w:rsidR="006820E7" w:rsidRDefault="00000000">
            <w:pPr>
              <w:pStyle w:val="TableParagraph"/>
              <w:rPr>
                <w:sz w:val="20"/>
              </w:rPr>
            </w:pPr>
            <w:r>
              <w:rPr>
                <w:sz w:val="20"/>
              </w:rPr>
              <w:t>Design</w:t>
            </w:r>
            <w:r>
              <w:rPr>
                <w:spacing w:val="-3"/>
                <w:sz w:val="20"/>
              </w:rPr>
              <w:t xml:space="preserve"> </w:t>
            </w:r>
            <w:r>
              <w:rPr>
                <w:sz w:val="20"/>
              </w:rPr>
              <w:t>of</w:t>
            </w:r>
            <w:r>
              <w:rPr>
                <w:spacing w:val="-2"/>
                <w:sz w:val="20"/>
              </w:rPr>
              <w:t xml:space="preserve"> </w:t>
            </w:r>
            <w:r>
              <w:rPr>
                <w:sz w:val="20"/>
              </w:rPr>
              <w:t>critical</w:t>
            </w:r>
            <w:r>
              <w:rPr>
                <w:spacing w:val="-3"/>
                <w:sz w:val="20"/>
              </w:rPr>
              <w:t xml:space="preserve"> </w:t>
            </w:r>
            <w:r>
              <w:rPr>
                <w:sz w:val="20"/>
              </w:rPr>
              <w:t>components</w:t>
            </w:r>
          </w:p>
        </w:tc>
        <w:tc>
          <w:tcPr>
            <w:tcW w:w="4785" w:type="dxa"/>
          </w:tcPr>
          <w:p w14:paraId="0D838FA1" w14:textId="77777777" w:rsidR="006820E7" w:rsidRDefault="00000000">
            <w:pPr>
              <w:pStyle w:val="TableParagraph"/>
              <w:ind w:left="105"/>
              <w:rPr>
                <w:sz w:val="20"/>
              </w:rPr>
            </w:pPr>
            <w:r>
              <w:rPr>
                <w:sz w:val="20"/>
              </w:rPr>
              <w:t>-</w:t>
            </w:r>
          </w:p>
        </w:tc>
      </w:tr>
      <w:tr w:rsidR="006820E7" w14:paraId="42D8DDC3" w14:textId="77777777">
        <w:trPr>
          <w:trHeight w:val="230"/>
        </w:trPr>
        <w:tc>
          <w:tcPr>
            <w:tcW w:w="4070" w:type="dxa"/>
          </w:tcPr>
          <w:p w14:paraId="5EF06A50" w14:textId="77777777" w:rsidR="006820E7" w:rsidRDefault="00000000">
            <w:pPr>
              <w:pStyle w:val="TableParagraph"/>
              <w:rPr>
                <w:sz w:val="20"/>
              </w:rPr>
            </w:pPr>
            <w:r>
              <w:rPr>
                <w:sz w:val="20"/>
              </w:rPr>
              <w:t>Fabrication</w:t>
            </w:r>
            <w:r>
              <w:rPr>
                <w:spacing w:val="-2"/>
                <w:sz w:val="20"/>
              </w:rPr>
              <w:t xml:space="preserve"> </w:t>
            </w:r>
            <w:r>
              <w:rPr>
                <w:sz w:val="20"/>
              </w:rPr>
              <w:t>work</w:t>
            </w:r>
            <w:r>
              <w:rPr>
                <w:spacing w:val="-2"/>
                <w:sz w:val="20"/>
              </w:rPr>
              <w:t xml:space="preserve"> </w:t>
            </w:r>
            <w:r>
              <w:rPr>
                <w:sz w:val="20"/>
              </w:rPr>
              <w:t>(give</w:t>
            </w:r>
            <w:r>
              <w:rPr>
                <w:spacing w:val="-2"/>
                <w:sz w:val="20"/>
              </w:rPr>
              <w:t xml:space="preserve"> </w:t>
            </w:r>
            <w:r>
              <w:rPr>
                <w:sz w:val="20"/>
              </w:rPr>
              <w:t>%)</w:t>
            </w:r>
          </w:p>
        </w:tc>
        <w:tc>
          <w:tcPr>
            <w:tcW w:w="4785" w:type="dxa"/>
          </w:tcPr>
          <w:p w14:paraId="482B5E99" w14:textId="77777777" w:rsidR="006820E7" w:rsidRDefault="00000000">
            <w:pPr>
              <w:pStyle w:val="TableParagraph"/>
              <w:ind w:left="105"/>
              <w:rPr>
                <w:sz w:val="20"/>
              </w:rPr>
            </w:pPr>
            <w:r>
              <w:rPr>
                <w:sz w:val="20"/>
              </w:rPr>
              <w:t>-</w:t>
            </w:r>
          </w:p>
        </w:tc>
      </w:tr>
      <w:tr w:rsidR="006820E7" w14:paraId="2C9CC455" w14:textId="77777777">
        <w:trPr>
          <w:trHeight w:val="230"/>
        </w:trPr>
        <w:tc>
          <w:tcPr>
            <w:tcW w:w="4070" w:type="dxa"/>
          </w:tcPr>
          <w:p w14:paraId="14C054F0" w14:textId="77777777" w:rsidR="006820E7" w:rsidRDefault="00000000">
            <w:pPr>
              <w:pStyle w:val="TableParagraph"/>
              <w:rPr>
                <w:sz w:val="20"/>
              </w:rPr>
            </w:pPr>
            <w:r>
              <w:rPr>
                <w:sz w:val="20"/>
              </w:rPr>
              <w:t>Experimental</w:t>
            </w:r>
            <w:r>
              <w:rPr>
                <w:spacing w:val="-3"/>
                <w:sz w:val="20"/>
              </w:rPr>
              <w:t xml:space="preserve"> </w:t>
            </w:r>
            <w:r>
              <w:rPr>
                <w:sz w:val="20"/>
              </w:rPr>
              <w:t>work</w:t>
            </w:r>
            <w:r>
              <w:rPr>
                <w:spacing w:val="-2"/>
                <w:sz w:val="20"/>
              </w:rPr>
              <w:t xml:space="preserve"> </w:t>
            </w:r>
            <w:r>
              <w:rPr>
                <w:sz w:val="20"/>
              </w:rPr>
              <w:t>(give</w:t>
            </w:r>
            <w:r>
              <w:rPr>
                <w:spacing w:val="-2"/>
                <w:sz w:val="20"/>
              </w:rPr>
              <w:t xml:space="preserve"> </w:t>
            </w:r>
            <w:r>
              <w:rPr>
                <w:sz w:val="20"/>
              </w:rPr>
              <w:t>%)</w:t>
            </w:r>
          </w:p>
        </w:tc>
        <w:tc>
          <w:tcPr>
            <w:tcW w:w="4785" w:type="dxa"/>
          </w:tcPr>
          <w:p w14:paraId="31873F86" w14:textId="77777777" w:rsidR="006820E7" w:rsidRDefault="00000000">
            <w:pPr>
              <w:pStyle w:val="TableParagraph"/>
              <w:ind w:left="105"/>
              <w:rPr>
                <w:sz w:val="20"/>
              </w:rPr>
            </w:pPr>
            <w:r>
              <w:rPr>
                <w:sz w:val="20"/>
              </w:rPr>
              <w:t>-</w:t>
            </w:r>
          </w:p>
        </w:tc>
      </w:tr>
      <w:tr w:rsidR="006820E7" w14:paraId="61151782" w14:textId="77777777">
        <w:trPr>
          <w:trHeight w:val="230"/>
        </w:trPr>
        <w:tc>
          <w:tcPr>
            <w:tcW w:w="4070" w:type="dxa"/>
          </w:tcPr>
          <w:p w14:paraId="1524C3C1" w14:textId="77777777" w:rsidR="006820E7" w:rsidRDefault="00000000">
            <w:pPr>
              <w:pStyle w:val="TableParagraph"/>
              <w:rPr>
                <w:sz w:val="20"/>
              </w:rPr>
            </w:pPr>
            <w:r>
              <w:rPr>
                <w:sz w:val="20"/>
              </w:rPr>
              <w:t>Result</w:t>
            </w:r>
            <w:r>
              <w:rPr>
                <w:spacing w:val="-3"/>
                <w:sz w:val="20"/>
              </w:rPr>
              <w:t xml:space="preserve"> </w:t>
            </w:r>
            <w:r>
              <w:rPr>
                <w:sz w:val="20"/>
              </w:rPr>
              <w:t>and</w:t>
            </w:r>
            <w:r>
              <w:rPr>
                <w:spacing w:val="-2"/>
                <w:sz w:val="20"/>
              </w:rPr>
              <w:t xml:space="preserve"> </w:t>
            </w:r>
            <w:r>
              <w:rPr>
                <w:sz w:val="20"/>
              </w:rPr>
              <w:t>Analysis</w:t>
            </w:r>
          </w:p>
        </w:tc>
        <w:tc>
          <w:tcPr>
            <w:tcW w:w="4785" w:type="dxa"/>
          </w:tcPr>
          <w:p w14:paraId="3E76728B" w14:textId="3146801B" w:rsidR="006820E7" w:rsidRDefault="006F1FF8">
            <w:pPr>
              <w:pStyle w:val="TableParagraph"/>
              <w:ind w:left="105"/>
              <w:rPr>
                <w:sz w:val="20"/>
              </w:rPr>
            </w:pPr>
            <w:r>
              <w:rPr>
                <w:sz w:val="20"/>
              </w:rPr>
              <w:t>Mapping the sea temperature images.</w:t>
            </w:r>
          </w:p>
        </w:tc>
      </w:tr>
      <w:tr w:rsidR="006820E7" w14:paraId="2934730D" w14:textId="77777777">
        <w:trPr>
          <w:trHeight w:val="230"/>
        </w:trPr>
        <w:tc>
          <w:tcPr>
            <w:tcW w:w="4070" w:type="dxa"/>
          </w:tcPr>
          <w:p w14:paraId="0133CE57" w14:textId="77777777" w:rsidR="006820E7" w:rsidRDefault="00000000">
            <w:pPr>
              <w:pStyle w:val="TableParagraph"/>
              <w:rPr>
                <w:sz w:val="20"/>
              </w:rPr>
            </w:pPr>
            <w:r>
              <w:rPr>
                <w:sz w:val="20"/>
              </w:rPr>
              <w:t>Report</w:t>
            </w:r>
            <w:r>
              <w:rPr>
                <w:spacing w:val="-3"/>
                <w:sz w:val="20"/>
              </w:rPr>
              <w:t xml:space="preserve"> </w:t>
            </w:r>
            <w:r>
              <w:rPr>
                <w:sz w:val="20"/>
              </w:rPr>
              <w:t>writing</w:t>
            </w:r>
          </w:p>
        </w:tc>
        <w:tc>
          <w:tcPr>
            <w:tcW w:w="4785" w:type="dxa"/>
          </w:tcPr>
          <w:p w14:paraId="3B7F999A" w14:textId="77777777" w:rsidR="006820E7" w:rsidRDefault="006820E7">
            <w:pPr>
              <w:pStyle w:val="TableParagraph"/>
              <w:spacing w:line="240" w:lineRule="auto"/>
              <w:ind w:left="0"/>
              <w:rPr>
                <w:sz w:val="16"/>
              </w:rPr>
            </w:pPr>
          </w:p>
        </w:tc>
      </w:tr>
      <w:tr w:rsidR="006820E7" w14:paraId="15875038" w14:textId="77777777">
        <w:trPr>
          <w:trHeight w:val="3225"/>
        </w:trPr>
        <w:tc>
          <w:tcPr>
            <w:tcW w:w="4070" w:type="dxa"/>
          </w:tcPr>
          <w:p w14:paraId="5C2E9150" w14:textId="77777777" w:rsidR="006820E7" w:rsidRDefault="00000000">
            <w:pPr>
              <w:pStyle w:val="TableParagraph"/>
              <w:spacing w:line="240" w:lineRule="auto"/>
              <w:rPr>
                <w:sz w:val="20"/>
              </w:rPr>
            </w:pPr>
            <w:r>
              <w:rPr>
                <w:sz w:val="20"/>
              </w:rPr>
              <w:t>Signature</w:t>
            </w:r>
            <w:r>
              <w:rPr>
                <w:spacing w:val="-2"/>
                <w:sz w:val="20"/>
              </w:rPr>
              <w:t xml:space="preserve"> </w:t>
            </w:r>
            <w:r>
              <w:rPr>
                <w:sz w:val="20"/>
              </w:rPr>
              <w:t>of</w:t>
            </w:r>
            <w:r>
              <w:rPr>
                <w:spacing w:val="-2"/>
                <w:sz w:val="20"/>
              </w:rPr>
              <w:t xml:space="preserve"> </w:t>
            </w:r>
            <w:r>
              <w:rPr>
                <w:sz w:val="20"/>
              </w:rPr>
              <w:t>students</w:t>
            </w:r>
          </w:p>
        </w:tc>
        <w:tc>
          <w:tcPr>
            <w:tcW w:w="4785" w:type="dxa"/>
          </w:tcPr>
          <w:p w14:paraId="018990DE" w14:textId="77777777" w:rsidR="006820E7" w:rsidRDefault="00000000">
            <w:pPr>
              <w:pStyle w:val="TableParagraph"/>
              <w:spacing w:line="240" w:lineRule="auto"/>
              <w:ind w:left="106"/>
              <w:rPr>
                <w:sz w:val="20"/>
              </w:rPr>
            </w:pPr>
            <w:r>
              <w:rPr>
                <w:sz w:val="20"/>
              </w:rPr>
            </w:r>
            <w:r>
              <w:rPr>
                <w:sz w:val="20"/>
              </w:rPr>
              <w:pict w14:anchorId="5D37FEC2">
                <v:group id="_x0000_s1026" style="width:124pt;height:149.7pt;mso-position-horizontal-relative:char;mso-position-vertical-relative:line" coordsize="2480,2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413;height:1680">
                    <v:imagedata r:id="rId5" o:title=""/>
                  </v:shape>
                  <v:shape id="_x0000_s1027" type="#_x0000_t75" style="position:absolute;top:1687;width:2480;height:1307">
                    <v:imagedata r:id="rId6" o:title=""/>
                  </v:shape>
                  <w10:wrap type="none"/>
                  <w10:anchorlock/>
                </v:group>
              </w:pict>
            </w:r>
          </w:p>
        </w:tc>
      </w:tr>
    </w:tbl>
    <w:p w14:paraId="031D3756" w14:textId="77777777" w:rsidR="006820E7" w:rsidRDefault="00000000">
      <w:pPr>
        <w:pStyle w:val="BodyText"/>
        <w:ind w:left="119"/>
      </w:pPr>
      <w:r>
        <w:t>Work</w:t>
      </w:r>
      <w:r>
        <w:rPr>
          <w:spacing w:val="-2"/>
        </w:rPr>
        <w:t xml:space="preserve"> </w:t>
      </w:r>
      <w:r>
        <w:t>done</w:t>
      </w:r>
      <w:r>
        <w:rPr>
          <w:spacing w:val="-1"/>
        </w:rPr>
        <w:t xml:space="preserve"> </w:t>
      </w:r>
      <w:r>
        <w:t>in</w:t>
      </w:r>
      <w:r>
        <w:rPr>
          <w:spacing w:val="-1"/>
        </w:rPr>
        <w:t xml:space="preserve"> </w:t>
      </w:r>
      <w:r>
        <w:t>this</w:t>
      </w:r>
      <w:r>
        <w:rPr>
          <w:spacing w:val="-1"/>
        </w:rPr>
        <w:t xml:space="preserve"> </w:t>
      </w:r>
      <w:r>
        <w:t>week</w:t>
      </w:r>
    </w:p>
    <w:p w14:paraId="12E085B2" w14:textId="77777777" w:rsidR="006820E7" w:rsidRDefault="006820E7">
      <w:pPr>
        <w:pStyle w:val="BodyText"/>
        <w:spacing w:before="1"/>
      </w:pPr>
    </w:p>
    <w:p w14:paraId="32873468" w14:textId="77777777" w:rsidR="008A75D1" w:rsidRPr="008A75D1" w:rsidRDefault="008A75D1" w:rsidP="006950C0">
      <w:pPr>
        <w:pStyle w:val="ListParagraph"/>
        <w:widowControl/>
        <w:numPr>
          <w:ilvl w:val="0"/>
          <w:numId w:val="1"/>
        </w:numPr>
        <w:wordWrap w:val="0"/>
        <w:autoSpaceDE/>
        <w:autoSpaceDN/>
        <w:rPr>
          <w:rFonts w:ascii="Courier New" w:hAnsi="Courier New" w:cs="Courier New"/>
          <w:color w:val="000000"/>
          <w:sz w:val="23"/>
          <w:szCs w:val="23"/>
          <w:lang w:val="en-IN" w:eastAsia="en-IN"/>
        </w:rPr>
      </w:pPr>
      <w:r w:rsidRPr="008A75D1">
        <w:rPr>
          <w:color w:val="000000"/>
          <w:sz w:val="23"/>
          <w:szCs w:val="23"/>
          <w:lang w:eastAsia="en-IN"/>
        </w:rPr>
        <w:t xml:space="preserve">The topic of "Comparative analysis and implementation of </w:t>
      </w:r>
      <w:proofErr w:type="spellStart"/>
      <w:r w:rsidRPr="008A75D1">
        <w:rPr>
          <w:color w:val="000000"/>
          <w:sz w:val="23"/>
          <w:szCs w:val="23"/>
          <w:lang w:eastAsia="en-IN"/>
        </w:rPr>
        <w:t>Deeplearning</w:t>
      </w:r>
      <w:proofErr w:type="spellEnd"/>
      <w:r w:rsidRPr="008A75D1">
        <w:rPr>
          <w:color w:val="000000"/>
          <w:sz w:val="23"/>
          <w:szCs w:val="23"/>
          <w:lang w:eastAsia="en-IN"/>
        </w:rPr>
        <w:t xml:space="preserve"> algorithms for sea surface temperature prediction" involves comparing the performance of various deep learning algorithms for predicting sea surface temperature. The goal is to implement these algorithms and evaluate their accuracy and efficiency in predicting sea surface temperature, thereby providing insights into the best approach for this problem. This work can have </w:t>
      </w:r>
      <w:proofErr w:type="gramStart"/>
      <w:r w:rsidRPr="008A75D1">
        <w:rPr>
          <w:color w:val="000000"/>
          <w:sz w:val="23"/>
          <w:szCs w:val="23"/>
          <w:lang w:eastAsia="en-IN"/>
        </w:rPr>
        <w:t>significant</w:t>
      </w:r>
      <w:proofErr w:type="gramEnd"/>
      <w:r w:rsidRPr="008A75D1">
        <w:rPr>
          <w:color w:val="000000"/>
          <w:sz w:val="23"/>
          <w:szCs w:val="23"/>
          <w:lang w:eastAsia="en-IN"/>
        </w:rPr>
        <w:t xml:space="preserve"> impact on the field of oceanography and contribute to improved understanding and prediction of sea surface temperature, which is important for a wide range of applications, including weather forecasting and climate research.</w:t>
      </w:r>
    </w:p>
    <w:p w14:paraId="5D51E79B" w14:textId="77777777" w:rsidR="008A75D1" w:rsidRDefault="007B53DA" w:rsidP="008A75D1">
      <w:pPr>
        <w:pStyle w:val="ListParagraph"/>
        <w:numPr>
          <w:ilvl w:val="0"/>
          <w:numId w:val="1"/>
        </w:numPr>
        <w:wordWrap w:val="0"/>
        <w:rPr>
          <w:color w:val="000000"/>
          <w:sz w:val="23"/>
          <w:szCs w:val="23"/>
          <w:lang w:val="en-IN" w:eastAsia="en-IN"/>
        </w:rPr>
      </w:pPr>
      <w:r>
        <w:rPr>
          <w:color w:val="000000"/>
          <w:sz w:val="23"/>
          <w:szCs w:val="23"/>
          <w:lang w:val="en-IN" w:eastAsia="en-IN"/>
        </w:rPr>
        <w:lastRenderedPageBreak/>
        <w:t xml:space="preserve">The researcher met together and decided various strategies for </w:t>
      </w:r>
      <w:r w:rsidR="008A75D1">
        <w:rPr>
          <w:color w:val="000000"/>
          <w:sz w:val="23"/>
          <w:szCs w:val="23"/>
          <w:lang w:val="en-IN" w:eastAsia="en-IN"/>
        </w:rPr>
        <w:t>“</w:t>
      </w:r>
      <w:r w:rsidR="008A75D1" w:rsidRPr="008A75D1">
        <w:rPr>
          <w:color w:val="000000"/>
          <w:sz w:val="23"/>
          <w:szCs w:val="23"/>
          <w:lang w:eastAsia="en-IN"/>
        </w:rPr>
        <w:t xml:space="preserve">Comparative analysis and implementation of </w:t>
      </w:r>
      <w:r w:rsidR="008A75D1" w:rsidRPr="008A75D1">
        <w:rPr>
          <w:color w:val="000000"/>
          <w:sz w:val="23"/>
          <w:szCs w:val="23"/>
          <w:lang w:eastAsia="en-IN"/>
        </w:rPr>
        <w:t>Deep learning</w:t>
      </w:r>
      <w:r w:rsidR="008A75D1" w:rsidRPr="008A75D1">
        <w:rPr>
          <w:color w:val="000000"/>
          <w:sz w:val="23"/>
          <w:szCs w:val="23"/>
          <w:lang w:eastAsia="en-IN"/>
        </w:rPr>
        <w:t xml:space="preserve"> algorithms for sea surface temperature prediction</w:t>
      </w:r>
      <w:r w:rsidR="008A75D1">
        <w:rPr>
          <w:color w:val="000000"/>
          <w:sz w:val="23"/>
          <w:szCs w:val="23"/>
          <w:lang w:val="en-IN" w:eastAsia="en-IN"/>
        </w:rPr>
        <w:t xml:space="preserve">” like the following. </w:t>
      </w:r>
    </w:p>
    <w:p w14:paraId="60CE9BC8" w14:textId="30F25FCC" w:rsidR="008A75D1" w:rsidRPr="008A75D1" w:rsidRDefault="008A75D1" w:rsidP="008A75D1">
      <w:pPr>
        <w:pStyle w:val="ListParagraph"/>
        <w:numPr>
          <w:ilvl w:val="0"/>
          <w:numId w:val="1"/>
        </w:numPr>
        <w:wordWrap w:val="0"/>
        <w:rPr>
          <w:color w:val="000000"/>
          <w:sz w:val="23"/>
          <w:szCs w:val="23"/>
          <w:lang w:val="en-IN" w:eastAsia="en-IN"/>
        </w:rPr>
      </w:pPr>
      <w:r w:rsidRPr="008A75D1">
        <w:rPr>
          <w:color w:val="000000"/>
          <w:sz w:val="23"/>
          <w:szCs w:val="23"/>
          <w:lang w:val="en-IN" w:eastAsia="en-IN"/>
        </w:rPr>
        <w:t>Conduct literature review to gather information on the current state-of-the-art in sea surface temperature prediction and existing deep learning algorithms used for this problem.</w:t>
      </w:r>
    </w:p>
    <w:p w14:paraId="713B2790" w14:textId="77777777" w:rsidR="008A75D1" w:rsidRPr="008A75D1" w:rsidRDefault="008A75D1" w:rsidP="008A75D1">
      <w:pPr>
        <w:pStyle w:val="ListParagraph"/>
        <w:numPr>
          <w:ilvl w:val="0"/>
          <w:numId w:val="1"/>
        </w:numPr>
        <w:wordWrap w:val="0"/>
        <w:rPr>
          <w:color w:val="000000"/>
          <w:sz w:val="23"/>
          <w:szCs w:val="23"/>
          <w:lang w:val="en-IN" w:eastAsia="en-IN"/>
        </w:rPr>
      </w:pPr>
      <w:r w:rsidRPr="008A75D1">
        <w:rPr>
          <w:color w:val="000000"/>
          <w:sz w:val="23"/>
          <w:szCs w:val="23"/>
          <w:lang w:val="en-IN" w:eastAsia="en-IN"/>
        </w:rPr>
        <w:t xml:space="preserve">Choose a set of deep learning algorithms to compare, </w:t>
      </w:r>
      <w:proofErr w:type="gramStart"/>
      <w:r w:rsidRPr="008A75D1">
        <w:rPr>
          <w:color w:val="000000"/>
          <w:sz w:val="23"/>
          <w:szCs w:val="23"/>
          <w:lang w:val="en-IN" w:eastAsia="en-IN"/>
        </w:rPr>
        <w:t>taking into account</w:t>
      </w:r>
      <w:proofErr w:type="gramEnd"/>
      <w:r w:rsidRPr="008A75D1">
        <w:rPr>
          <w:color w:val="000000"/>
          <w:sz w:val="23"/>
          <w:szCs w:val="23"/>
          <w:lang w:val="en-IN" w:eastAsia="en-IN"/>
        </w:rPr>
        <w:t xml:space="preserve"> their performance on related problems, ease of implementation, and computational requirements.</w:t>
      </w:r>
    </w:p>
    <w:p w14:paraId="0569AC56" w14:textId="77777777" w:rsidR="008A75D1" w:rsidRPr="008A75D1" w:rsidRDefault="008A75D1" w:rsidP="008A75D1">
      <w:pPr>
        <w:pStyle w:val="ListParagraph"/>
        <w:numPr>
          <w:ilvl w:val="0"/>
          <w:numId w:val="1"/>
        </w:numPr>
        <w:wordWrap w:val="0"/>
        <w:rPr>
          <w:color w:val="000000"/>
          <w:sz w:val="23"/>
          <w:szCs w:val="23"/>
          <w:lang w:val="en-IN" w:eastAsia="en-IN"/>
        </w:rPr>
      </w:pPr>
      <w:r w:rsidRPr="008A75D1">
        <w:rPr>
          <w:color w:val="000000"/>
          <w:sz w:val="23"/>
          <w:szCs w:val="23"/>
          <w:lang w:val="en-IN" w:eastAsia="en-IN"/>
        </w:rPr>
        <w:t xml:space="preserve">Acquire and </w:t>
      </w:r>
      <w:proofErr w:type="spellStart"/>
      <w:r w:rsidRPr="008A75D1">
        <w:rPr>
          <w:color w:val="000000"/>
          <w:sz w:val="23"/>
          <w:szCs w:val="23"/>
          <w:lang w:val="en-IN" w:eastAsia="en-IN"/>
        </w:rPr>
        <w:t>preprocess</w:t>
      </w:r>
      <w:proofErr w:type="spellEnd"/>
      <w:r w:rsidRPr="008A75D1">
        <w:rPr>
          <w:color w:val="000000"/>
          <w:sz w:val="23"/>
          <w:szCs w:val="23"/>
          <w:lang w:val="en-IN" w:eastAsia="en-IN"/>
        </w:rPr>
        <w:t xml:space="preserve"> sea surface temperature data for use in training and evaluating the algorithms.</w:t>
      </w:r>
    </w:p>
    <w:p w14:paraId="42051DCF" w14:textId="77777777" w:rsidR="008A75D1" w:rsidRPr="008A75D1" w:rsidRDefault="008A75D1" w:rsidP="008A75D1">
      <w:pPr>
        <w:pStyle w:val="ListParagraph"/>
        <w:numPr>
          <w:ilvl w:val="0"/>
          <w:numId w:val="1"/>
        </w:numPr>
        <w:wordWrap w:val="0"/>
        <w:rPr>
          <w:color w:val="000000"/>
          <w:sz w:val="23"/>
          <w:szCs w:val="23"/>
          <w:lang w:val="en-IN" w:eastAsia="en-IN"/>
        </w:rPr>
      </w:pPr>
      <w:r w:rsidRPr="008A75D1">
        <w:rPr>
          <w:color w:val="000000"/>
          <w:sz w:val="23"/>
          <w:szCs w:val="23"/>
          <w:lang w:val="en-IN" w:eastAsia="en-IN"/>
        </w:rPr>
        <w:t xml:space="preserve">Implement the chosen deep learning algorithms and train them on the </w:t>
      </w:r>
      <w:proofErr w:type="spellStart"/>
      <w:r w:rsidRPr="008A75D1">
        <w:rPr>
          <w:color w:val="000000"/>
          <w:sz w:val="23"/>
          <w:szCs w:val="23"/>
          <w:lang w:val="en-IN" w:eastAsia="en-IN"/>
        </w:rPr>
        <w:t>preprocessed</w:t>
      </w:r>
      <w:proofErr w:type="spellEnd"/>
      <w:r w:rsidRPr="008A75D1">
        <w:rPr>
          <w:color w:val="000000"/>
          <w:sz w:val="23"/>
          <w:szCs w:val="23"/>
          <w:lang w:val="en-IN" w:eastAsia="en-IN"/>
        </w:rPr>
        <w:t xml:space="preserve"> data.</w:t>
      </w:r>
    </w:p>
    <w:p w14:paraId="59555B60" w14:textId="77777777" w:rsidR="008A75D1" w:rsidRPr="008A75D1" w:rsidRDefault="008A75D1" w:rsidP="008A75D1">
      <w:pPr>
        <w:pStyle w:val="ListParagraph"/>
        <w:numPr>
          <w:ilvl w:val="0"/>
          <w:numId w:val="1"/>
        </w:numPr>
        <w:wordWrap w:val="0"/>
        <w:rPr>
          <w:color w:val="000000"/>
          <w:sz w:val="23"/>
          <w:szCs w:val="23"/>
          <w:lang w:val="en-IN" w:eastAsia="en-IN"/>
        </w:rPr>
      </w:pPr>
      <w:r w:rsidRPr="008A75D1">
        <w:rPr>
          <w:color w:val="000000"/>
          <w:sz w:val="23"/>
          <w:szCs w:val="23"/>
          <w:lang w:val="en-IN" w:eastAsia="en-IN"/>
        </w:rPr>
        <w:t>Evaluate the performance of each algorithm using metrics such as mean squared error or mean absolute error.</w:t>
      </w:r>
    </w:p>
    <w:p w14:paraId="3A9F4F29" w14:textId="77777777" w:rsidR="008A75D1" w:rsidRPr="008A75D1" w:rsidRDefault="008A75D1" w:rsidP="008A75D1">
      <w:pPr>
        <w:pStyle w:val="ListParagraph"/>
        <w:numPr>
          <w:ilvl w:val="0"/>
          <w:numId w:val="1"/>
        </w:numPr>
        <w:wordWrap w:val="0"/>
        <w:rPr>
          <w:color w:val="000000"/>
          <w:sz w:val="23"/>
          <w:szCs w:val="23"/>
          <w:lang w:val="en-IN" w:eastAsia="en-IN"/>
        </w:rPr>
      </w:pPr>
      <w:r w:rsidRPr="008A75D1">
        <w:rPr>
          <w:color w:val="000000"/>
          <w:sz w:val="23"/>
          <w:szCs w:val="23"/>
          <w:lang w:val="en-IN" w:eastAsia="en-IN"/>
        </w:rPr>
        <w:t>Compare the performance of the algorithms and discuss the results in terms of accuracy and efficiency.</w:t>
      </w:r>
    </w:p>
    <w:p w14:paraId="0CACB735" w14:textId="77777777" w:rsidR="008A75D1" w:rsidRPr="008A75D1" w:rsidRDefault="008A75D1" w:rsidP="008A75D1">
      <w:pPr>
        <w:pStyle w:val="ListParagraph"/>
        <w:numPr>
          <w:ilvl w:val="0"/>
          <w:numId w:val="1"/>
        </w:numPr>
        <w:wordWrap w:val="0"/>
        <w:rPr>
          <w:color w:val="000000"/>
          <w:sz w:val="23"/>
          <w:szCs w:val="23"/>
          <w:lang w:val="en-IN" w:eastAsia="en-IN"/>
        </w:rPr>
      </w:pPr>
      <w:r w:rsidRPr="008A75D1">
        <w:rPr>
          <w:color w:val="000000"/>
          <w:sz w:val="23"/>
          <w:szCs w:val="23"/>
          <w:lang w:val="en-IN" w:eastAsia="en-IN"/>
        </w:rPr>
        <w:t>Draw conclusions and provide recommendations for future work in this area.</w:t>
      </w:r>
    </w:p>
    <w:p w14:paraId="31DE16C2" w14:textId="58FD2187" w:rsidR="006950C0" w:rsidRPr="008A75D1" w:rsidRDefault="006950C0" w:rsidP="008A75D1">
      <w:pPr>
        <w:widowControl/>
        <w:wordWrap w:val="0"/>
        <w:autoSpaceDE/>
        <w:autoSpaceDN/>
        <w:rPr>
          <w:rFonts w:ascii="Courier New" w:hAnsi="Courier New" w:cs="Courier New"/>
          <w:color w:val="000000"/>
          <w:sz w:val="23"/>
          <w:szCs w:val="23"/>
          <w:lang w:val="en-IN" w:eastAsia="en-IN"/>
        </w:rPr>
      </w:pPr>
    </w:p>
    <w:p w14:paraId="01B8AA07" w14:textId="77777777" w:rsidR="006950C0" w:rsidRPr="007B53DA" w:rsidRDefault="006950C0" w:rsidP="007B53DA">
      <w:pPr>
        <w:tabs>
          <w:tab w:val="left" w:pos="338"/>
        </w:tabs>
        <w:rPr>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56"/>
      </w:tblGrid>
      <w:tr w:rsidR="006820E7" w14:paraId="2F438F88" w14:textId="77777777">
        <w:trPr>
          <w:trHeight w:val="230"/>
        </w:trPr>
        <w:tc>
          <w:tcPr>
            <w:tcW w:w="8856" w:type="dxa"/>
          </w:tcPr>
          <w:p w14:paraId="212BFADC" w14:textId="77777777" w:rsidR="006820E7" w:rsidRDefault="00000000">
            <w:pPr>
              <w:pStyle w:val="TableParagraph"/>
              <w:rPr>
                <w:sz w:val="20"/>
              </w:rPr>
            </w:pPr>
            <w:r>
              <w:rPr>
                <w:sz w:val="20"/>
              </w:rPr>
              <w:t>To</w:t>
            </w:r>
            <w:r>
              <w:rPr>
                <w:spacing w:val="-2"/>
                <w:sz w:val="20"/>
              </w:rPr>
              <w:t xml:space="preserve"> </w:t>
            </w:r>
            <w:r>
              <w:rPr>
                <w:sz w:val="20"/>
              </w:rPr>
              <w:t>be</w:t>
            </w:r>
            <w:r>
              <w:rPr>
                <w:spacing w:val="-2"/>
                <w:sz w:val="20"/>
              </w:rPr>
              <w:t xml:space="preserve"> </w:t>
            </w:r>
            <w:r>
              <w:rPr>
                <w:sz w:val="20"/>
              </w:rPr>
              <w:t>filled</w:t>
            </w:r>
            <w:r>
              <w:rPr>
                <w:spacing w:val="-2"/>
                <w:sz w:val="20"/>
              </w:rPr>
              <w:t xml:space="preserve"> </w:t>
            </w:r>
            <w:r>
              <w:rPr>
                <w:sz w:val="20"/>
              </w:rPr>
              <w:t>by</w:t>
            </w:r>
            <w:r>
              <w:rPr>
                <w:spacing w:val="-1"/>
                <w:sz w:val="20"/>
              </w:rPr>
              <w:t xml:space="preserve"> </w:t>
            </w:r>
            <w:r>
              <w:rPr>
                <w:sz w:val="20"/>
              </w:rPr>
              <w:t>Guide</w:t>
            </w:r>
            <w:r>
              <w:rPr>
                <w:spacing w:val="-2"/>
                <w:sz w:val="20"/>
              </w:rPr>
              <w:t xml:space="preserve"> </w:t>
            </w:r>
            <w:r>
              <w:rPr>
                <w:sz w:val="20"/>
              </w:rPr>
              <w:t>(strike</w:t>
            </w:r>
            <w:r>
              <w:rPr>
                <w:spacing w:val="-2"/>
                <w:sz w:val="20"/>
              </w:rPr>
              <w:t xml:space="preserve"> </w:t>
            </w:r>
            <w:r>
              <w:rPr>
                <w:sz w:val="20"/>
              </w:rPr>
              <w:t>off</w:t>
            </w:r>
            <w:r>
              <w:rPr>
                <w:spacing w:val="-1"/>
                <w:sz w:val="20"/>
              </w:rPr>
              <w:t xml:space="preserve"> </w:t>
            </w:r>
            <w:r>
              <w:rPr>
                <w:sz w:val="20"/>
              </w:rPr>
              <w:t>whichever</w:t>
            </w:r>
            <w:r>
              <w:rPr>
                <w:spacing w:val="-2"/>
                <w:sz w:val="20"/>
              </w:rPr>
              <w:t xml:space="preserve"> </w:t>
            </w:r>
            <w:r>
              <w:rPr>
                <w:sz w:val="20"/>
              </w:rPr>
              <w:t>is</w:t>
            </w:r>
            <w:r>
              <w:rPr>
                <w:spacing w:val="-2"/>
                <w:sz w:val="20"/>
              </w:rPr>
              <w:t xml:space="preserve"> </w:t>
            </w:r>
            <w:r>
              <w:rPr>
                <w:sz w:val="20"/>
              </w:rPr>
              <w:t>not</w:t>
            </w:r>
            <w:r>
              <w:rPr>
                <w:spacing w:val="-2"/>
                <w:sz w:val="20"/>
              </w:rPr>
              <w:t xml:space="preserve"> </w:t>
            </w:r>
            <w:r>
              <w:rPr>
                <w:sz w:val="20"/>
              </w:rPr>
              <w:t>applicable)</w:t>
            </w:r>
          </w:p>
        </w:tc>
      </w:tr>
      <w:tr w:rsidR="006820E7" w14:paraId="11106981" w14:textId="77777777">
        <w:trPr>
          <w:trHeight w:val="230"/>
        </w:trPr>
        <w:tc>
          <w:tcPr>
            <w:tcW w:w="8856" w:type="dxa"/>
          </w:tcPr>
          <w:p w14:paraId="4DE6246E" w14:textId="77777777" w:rsidR="006820E7" w:rsidRDefault="00000000">
            <w:pPr>
              <w:pStyle w:val="TableParagraph"/>
              <w:rPr>
                <w:sz w:val="20"/>
              </w:rPr>
            </w:pPr>
            <w:r>
              <w:rPr>
                <w:sz w:val="20"/>
              </w:rPr>
              <w:t>Performance</w:t>
            </w:r>
            <w:r>
              <w:rPr>
                <w:spacing w:val="-3"/>
                <w:sz w:val="20"/>
              </w:rPr>
              <w:t xml:space="preserve"> </w:t>
            </w:r>
            <w:r>
              <w:rPr>
                <w:sz w:val="20"/>
              </w:rPr>
              <w:t>of</w:t>
            </w:r>
            <w:r>
              <w:rPr>
                <w:spacing w:val="-2"/>
                <w:sz w:val="20"/>
              </w:rPr>
              <w:t xml:space="preserve"> </w:t>
            </w:r>
            <w:r>
              <w:rPr>
                <w:sz w:val="20"/>
              </w:rPr>
              <w:t>students</w:t>
            </w:r>
            <w:r>
              <w:rPr>
                <w:spacing w:val="-3"/>
                <w:sz w:val="20"/>
              </w:rPr>
              <w:t xml:space="preserve"> </w:t>
            </w:r>
            <w:r>
              <w:rPr>
                <w:sz w:val="20"/>
              </w:rPr>
              <w:t>is</w:t>
            </w:r>
            <w:r>
              <w:rPr>
                <w:spacing w:val="-2"/>
                <w:sz w:val="20"/>
              </w:rPr>
              <w:t xml:space="preserve"> </w:t>
            </w:r>
            <w:r>
              <w:rPr>
                <w:sz w:val="20"/>
              </w:rPr>
              <w:t>satisfactory</w:t>
            </w:r>
          </w:p>
        </w:tc>
      </w:tr>
      <w:tr w:rsidR="006820E7" w14:paraId="11AD5045" w14:textId="77777777">
        <w:trPr>
          <w:trHeight w:val="230"/>
        </w:trPr>
        <w:tc>
          <w:tcPr>
            <w:tcW w:w="8856" w:type="dxa"/>
          </w:tcPr>
          <w:p w14:paraId="3DAC2FAA" w14:textId="77777777" w:rsidR="006820E7" w:rsidRDefault="00000000">
            <w:pPr>
              <w:pStyle w:val="TableParagraph"/>
              <w:rPr>
                <w:sz w:val="20"/>
              </w:rPr>
            </w:pPr>
            <w:r>
              <w:rPr>
                <w:sz w:val="20"/>
              </w:rPr>
              <w:t>Performance</w:t>
            </w:r>
            <w:r>
              <w:rPr>
                <w:spacing w:val="-3"/>
                <w:sz w:val="20"/>
              </w:rPr>
              <w:t xml:space="preserve"> </w:t>
            </w:r>
            <w:r>
              <w:rPr>
                <w:sz w:val="20"/>
              </w:rPr>
              <w:t>of</w:t>
            </w:r>
            <w:r>
              <w:rPr>
                <w:spacing w:val="-3"/>
                <w:sz w:val="20"/>
              </w:rPr>
              <w:t xml:space="preserve"> </w:t>
            </w:r>
            <w:r>
              <w:rPr>
                <w:sz w:val="20"/>
              </w:rPr>
              <w:t>students</w:t>
            </w:r>
            <w:r>
              <w:rPr>
                <w:spacing w:val="-2"/>
                <w:sz w:val="20"/>
              </w:rPr>
              <w:t xml:space="preserve"> </w:t>
            </w:r>
            <w:r>
              <w:rPr>
                <w:sz w:val="20"/>
              </w:rPr>
              <w:t>is</w:t>
            </w:r>
            <w:r>
              <w:rPr>
                <w:spacing w:val="-3"/>
                <w:sz w:val="20"/>
              </w:rPr>
              <w:t xml:space="preserve"> </w:t>
            </w:r>
            <w:r>
              <w:rPr>
                <w:sz w:val="20"/>
              </w:rPr>
              <w:t>unsatisfactory</w:t>
            </w:r>
          </w:p>
        </w:tc>
      </w:tr>
      <w:tr w:rsidR="006820E7" w14:paraId="66E8CC95" w14:textId="77777777">
        <w:trPr>
          <w:trHeight w:val="230"/>
        </w:trPr>
        <w:tc>
          <w:tcPr>
            <w:tcW w:w="8856" w:type="dxa"/>
          </w:tcPr>
          <w:p w14:paraId="40ED33CB" w14:textId="77777777" w:rsidR="006820E7" w:rsidRDefault="00000000">
            <w:pPr>
              <w:pStyle w:val="TableParagraph"/>
              <w:rPr>
                <w:sz w:val="20"/>
              </w:rPr>
            </w:pPr>
            <w:r>
              <w:rPr>
                <w:sz w:val="20"/>
              </w:rPr>
              <w:t>A</w:t>
            </w:r>
            <w:r>
              <w:rPr>
                <w:spacing w:val="-3"/>
                <w:sz w:val="20"/>
              </w:rPr>
              <w:t xml:space="preserve"> </w:t>
            </w:r>
            <w:r>
              <w:rPr>
                <w:sz w:val="20"/>
              </w:rPr>
              <w:t>warning</w:t>
            </w:r>
            <w:r>
              <w:rPr>
                <w:spacing w:val="-2"/>
                <w:sz w:val="20"/>
              </w:rPr>
              <w:t xml:space="preserve"> </w:t>
            </w:r>
            <w:r>
              <w:rPr>
                <w:sz w:val="20"/>
              </w:rPr>
              <w:t>to</w:t>
            </w:r>
            <w:r>
              <w:rPr>
                <w:spacing w:val="-1"/>
                <w:sz w:val="20"/>
              </w:rPr>
              <w:t xml:space="preserve"> </w:t>
            </w:r>
            <w:r>
              <w:rPr>
                <w:sz w:val="20"/>
              </w:rPr>
              <w:t>be</w:t>
            </w:r>
            <w:r>
              <w:rPr>
                <w:spacing w:val="-2"/>
                <w:sz w:val="20"/>
              </w:rPr>
              <w:t xml:space="preserve"> </w:t>
            </w:r>
            <w:r>
              <w:rPr>
                <w:sz w:val="20"/>
              </w:rPr>
              <w:t>issued</w:t>
            </w:r>
            <w:r>
              <w:rPr>
                <w:spacing w:val="-2"/>
                <w:sz w:val="20"/>
              </w:rPr>
              <w:t xml:space="preserve"> </w:t>
            </w:r>
            <w:r>
              <w:rPr>
                <w:sz w:val="20"/>
              </w:rPr>
              <w:t>to</w:t>
            </w:r>
            <w:r>
              <w:rPr>
                <w:spacing w:val="-1"/>
                <w:sz w:val="20"/>
              </w:rPr>
              <w:t xml:space="preserve"> </w:t>
            </w:r>
            <w:r>
              <w:rPr>
                <w:sz w:val="20"/>
              </w:rPr>
              <w:t>student(s)</w:t>
            </w:r>
            <w:r>
              <w:rPr>
                <w:spacing w:val="-2"/>
                <w:sz w:val="20"/>
              </w:rPr>
              <w:t xml:space="preserve"> </w:t>
            </w:r>
            <w:r>
              <w:rPr>
                <w:sz w:val="20"/>
              </w:rPr>
              <w:t>(Name)</w:t>
            </w:r>
          </w:p>
        </w:tc>
      </w:tr>
      <w:tr w:rsidR="006820E7" w14:paraId="1391ECA6" w14:textId="77777777">
        <w:trPr>
          <w:trHeight w:val="230"/>
        </w:trPr>
        <w:tc>
          <w:tcPr>
            <w:tcW w:w="8856" w:type="dxa"/>
          </w:tcPr>
          <w:p w14:paraId="0BFD682B" w14:textId="77777777" w:rsidR="006820E7" w:rsidRDefault="00000000">
            <w:pPr>
              <w:pStyle w:val="TableParagraph"/>
              <w:rPr>
                <w:sz w:val="20"/>
              </w:rPr>
            </w:pPr>
            <w:r>
              <w:rPr>
                <w:sz w:val="20"/>
              </w:rPr>
              <w:t>Student</w:t>
            </w:r>
            <w:r>
              <w:rPr>
                <w:spacing w:val="-2"/>
                <w:sz w:val="20"/>
              </w:rPr>
              <w:t xml:space="preserve"> </w:t>
            </w:r>
            <w:r>
              <w:rPr>
                <w:sz w:val="20"/>
              </w:rPr>
              <w:t>was</w:t>
            </w:r>
            <w:r>
              <w:rPr>
                <w:spacing w:val="-2"/>
                <w:sz w:val="20"/>
              </w:rPr>
              <w:t xml:space="preserve"> </w:t>
            </w:r>
            <w:r>
              <w:rPr>
                <w:sz w:val="20"/>
              </w:rPr>
              <w:t>not</w:t>
            </w:r>
            <w:r>
              <w:rPr>
                <w:spacing w:val="-2"/>
                <w:sz w:val="20"/>
              </w:rPr>
              <w:t xml:space="preserve"> </w:t>
            </w:r>
            <w:r>
              <w:rPr>
                <w:sz w:val="20"/>
              </w:rPr>
              <w:t>well</w:t>
            </w:r>
            <w:r>
              <w:rPr>
                <w:spacing w:val="-2"/>
                <w:sz w:val="20"/>
              </w:rPr>
              <w:t xml:space="preserve"> </w:t>
            </w:r>
            <w:r>
              <w:rPr>
                <w:sz w:val="20"/>
              </w:rPr>
              <w:t>(Name)</w:t>
            </w:r>
          </w:p>
        </w:tc>
      </w:tr>
      <w:tr w:rsidR="006820E7" w14:paraId="3D1383DF" w14:textId="77777777">
        <w:trPr>
          <w:trHeight w:val="609"/>
        </w:trPr>
        <w:tc>
          <w:tcPr>
            <w:tcW w:w="8856" w:type="dxa"/>
          </w:tcPr>
          <w:p w14:paraId="60306A87" w14:textId="77777777" w:rsidR="006820E7" w:rsidRDefault="006820E7">
            <w:pPr>
              <w:pStyle w:val="TableParagraph"/>
              <w:spacing w:line="240" w:lineRule="auto"/>
              <w:ind w:left="0"/>
              <w:rPr>
                <w:sz w:val="20"/>
              </w:rPr>
            </w:pPr>
          </w:p>
          <w:p w14:paraId="3C73AF29" w14:textId="77777777" w:rsidR="006820E7" w:rsidRDefault="00000000">
            <w:pPr>
              <w:pStyle w:val="TableParagraph"/>
              <w:tabs>
                <w:tab w:val="left" w:pos="5294"/>
              </w:tabs>
              <w:spacing w:line="240" w:lineRule="auto"/>
              <w:rPr>
                <w:sz w:val="20"/>
              </w:rPr>
            </w:pPr>
            <w:r>
              <w:rPr>
                <w:sz w:val="20"/>
              </w:rPr>
              <w:t>Date</w:t>
            </w:r>
            <w:r>
              <w:rPr>
                <w:sz w:val="20"/>
              </w:rPr>
              <w:tab/>
              <w:t>Signature</w:t>
            </w:r>
            <w:r>
              <w:rPr>
                <w:spacing w:val="-2"/>
                <w:sz w:val="20"/>
              </w:rPr>
              <w:t xml:space="preserve"> </w:t>
            </w:r>
            <w:r>
              <w:rPr>
                <w:sz w:val="20"/>
              </w:rPr>
              <w:t>of</w:t>
            </w:r>
            <w:r>
              <w:rPr>
                <w:spacing w:val="-2"/>
                <w:sz w:val="20"/>
              </w:rPr>
              <w:t xml:space="preserve"> </w:t>
            </w:r>
            <w:r>
              <w:rPr>
                <w:sz w:val="20"/>
              </w:rPr>
              <w:t>Guide</w:t>
            </w:r>
          </w:p>
        </w:tc>
      </w:tr>
    </w:tbl>
    <w:p w14:paraId="30B6E2E5" w14:textId="77777777" w:rsidR="00085F7D" w:rsidRDefault="00085F7D"/>
    <w:sectPr w:rsidR="00085F7D">
      <w:pgSz w:w="12240" w:h="15840"/>
      <w:pgMar w:top="1380" w:right="12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C5CE7"/>
    <w:multiLevelType w:val="multilevel"/>
    <w:tmpl w:val="C73A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01A5C"/>
    <w:multiLevelType w:val="hybridMultilevel"/>
    <w:tmpl w:val="E804A7B4"/>
    <w:lvl w:ilvl="0" w:tplc="56BCCEBA">
      <w:start w:val="1"/>
      <w:numFmt w:val="decimal"/>
      <w:lvlText w:val="%1."/>
      <w:lvlJc w:val="left"/>
      <w:pPr>
        <w:ind w:left="825" w:hanging="360"/>
      </w:pPr>
      <w:rPr>
        <w:rFonts w:ascii="Times New Roman" w:eastAsia="Times New Roman" w:hAnsi="Times New Roman" w:cs="Times New Roman" w:hint="default"/>
        <w:spacing w:val="-1"/>
        <w:w w:val="100"/>
        <w:sz w:val="20"/>
        <w:szCs w:val="20"/>
        <w:lang w:val="en-US" w:eastAsia="en-US" w:bidi="ar-SA"/>
      </w:rPr>
    </w:lvl>
    <w:lvl w:ilvl="1" w:tplc="3D8A1FF4">
      <w:numFmt w:val="bullet"/>
      <w:lvlText w:val="•"/>
      <w:lvlJc w:val="left"/>
      <w:pPr>
        <w:ind w:left="1215" w:hanging="360"/>
      </w:pPr>
      <w:rPr>
        <w:rFonts w:hint="default"/>
        <w:lang w:val="en-US" w:eastAsia="en-US" w:bidi="ar-SA"/>
      </w:rPr>
    </w:lvl>
    <w:lvl w:ilvl="2" w:tplc="1BE81D58">
      <w:numFmt w:val="bullet"/>
      <w:lvlText w:val="•"/>
      <w:lvlJc w:val="left"/>
      <w:pPr>
        <w:ind w:left="1611" w:hanging="360"/>
      </w:pPr>
      <w:rPr>
        <w:rFonts w:hint="default"/>
        <w:lang w:val="en-US" w:eastAsia="en-US" w:bidi="ar-SA"/>
      </w:rPr>
    </w:lvl>
    <w:lvl w:ilvl="3" w:tplc="04EE9F50">
      <w:numFmt w:val="bullet"/>
      <w:lvlText w:val="•"/>
      <w:lvlJc w:val="left"/>
      <w:pPr>
        <w:ind w:left="2006" w:hanging="360"/>
      </w:pPr>
      <w:rPr>
        <w:rFonts w:hint="default"/>
        <w:lang w:val="en-US" w:eastAsia="en-US" w:bidi="ar-SA"/>
      </w:rPr>
    </w:lvl>
    <w:lvl w:ilvl="4" w:tplc="3718FFD2">
      <w:numFmt w:val="bullet"/>
      <w:lvlText w:val="•"/>
      <w:lvlJc w:val="left"/>
      <w:pPr>
        <w:ind w:left="2402" w:hanging="360"/>
      </w:pPr>
      <w:rPr>
        <w:rFonts w:hint="default"/>
        <w:lang w:val="en-US" w:eastAsia="en-US" w:bidi="ar-SA"/>
      </w:rPr>
    </w:lvl>
    <w:lvl w:ilvl="5" w:tplc="D6EE270C">
      <w:numFmt w:val="bullet"/>
      <w:lvlText w:val="•"/>
      <w:lvlJc w:val="left"/>
      <w:pPr>
        <w:ind w:left="2797" w:hanging="360"/>
      </w:pPr>
      <w:rPr>
        <w:rFonts w:hint="default"/>
        <w:lang w:val="en-US" w:eastAsia="en-US" w:bidi="ar-SA"/>
      </w:rPr>
    </w:lvl>
    <w:lvl w:ilvl="6" w:tplc="789C6AF2">
      <w:numFmt w:val="bullet"/>
      <w:lvlText w:val="•"/>
      <w:lvlJc w:val="left"/>
      <w:pPr>
        <w:ind w:left="3193" w:hanging="360"/>
      </w:pPr>
      <w:rPr>
        <w:rFonts w:hint="default"/>
        <w:lang w:val="en-US" w:eastAsia="en-US" w:bidi="ar-SA"/>
      </w:rPr>
    </w:lvl>
    <w:lvl w:ilvl="7" w:tplc="6834FDC8">
      <w:numFmt w:val="bullet"/>
      <w:lvlText w:val="•"/>
      <w:lvlJc w:val="left"/>
      <w:pPr>
        <w:ind w:left="3588" w:hanging="360"/>
      </w:pPr>
      <w:rPr>
        <w:rFonts w:hint="default"/>
        <w:lang w:val="en-US" w:eastAsia="en-US" w:bidi="ar-SA"/>
      </w:rPr>
    </w:lvl>
    <w:lvl w:ilvl="8" w:tplc="6B8A1400">
      <w:numFmt w:val="bullet"/>
      <w:lvlText w:val="•"/>
      <w:lvlJc w:val="left"/>
      <w:pPr>
        <w:ind w:left="3984" w:hanging="360"/>
      </w:pPr>
      <w:rPr>
        <w:rFonts w:hint="default"/>
        <w:lang w:val="en-US" w:eastAsia="en-US" w:bidi="ar-SA"/>
      </w:rPr>
    </w:lvl>
  </w:abstractNum>
  <w:abstractNum w:abstractNumId="2" w15:restartNumberingAfterBreak="0">
    <w:nsid w:val="661F0FDA"/>
    <w:multiLevelType w:val="hybridMultilevel"/>
    <w:tmpl w:val="8B6AD530"/>
    <w:lvl w:ilvl="0" w:tplc="360CF52C">
      <w:start w:val="1"/>
      <w:numFmt w:val="decimal"/>
      <w:lvlText w:val="%1."/>
      <w:lvlJc w:val="left"/>
      <w:pPr>
        <w:ind w:left="119" w:hanging="219"/>
      </w:pPr>
      <w:rPr>
        <w:rFonts w:ascii="Times New Roman" w:eastAsia="Times New Roman" w:hAnsi="Times New Roman" w:cs="Times New Roman" w:hint="default"/>
        <w:spacing w:val="-1"/>
        <w:w w:val="100"/>
        <w:sz w:val="20"/>
        <w:szCs w:val="20"/>
        <w:lang w:val="en-US" w:eastAsia="en-US" w:bidi="ar-SA"/>
      </w:rPr>
    </w:lvl>
    <w:lvl w:ilvl="1" w:tplc="33440BE2">
      <w:start w:val="1"/>
      <w:numFmt w:val="decimal"/>
      <w:lvlText w:val="%2."/>
      <w:lvlJc w:val="left"/>
      <w:pPr>
        <w:ind w:left="839" w:hanging="360"/>
      </w:pPr>
      <w:rPr>
        <w:rFonts w:ascii="Times New Roman" w:eastAsia="Times New Roman" w:hAnsi="Times New Roman" w:cs="Times New Roman" w:hint="default"/>
        <w:spacing w:val="-2"/>
        <w:w w:val="101"/>
        <w:sz w:val="18"/>
        <w:szCs w:val="18"/>
        <w:lang w:val="en-US" w:eastAsia="en-US" w:bidi="ar-SA"/>
      </w:rPr>
    </w:lvl>
    <w:lvl w:ilvl="2" w:tplc="1CB49A2C">
      <w:numFmt w:val="bullet"/>
      <w:lvlText w:val="•"/>
      <w:lvlJc w:val="left"/>
      <w:pPr>
        <w:ind w:left="1797" w:hanging="360"/>
      </w:pPr>
      <w:rPr>
        <w:rFonts w:hint="default"/>
        <w:lang w:val="en-US" w:eastAsia="en-US" w:bidi="ar-SA"/>
      </w:rPr>
    </w:lvl>
    <w:lvl w:ilvl="3" w:tplc="3480755E">
      <w:numFmt w:val="bullet"/>
      <w:lvlText w:val="•"/>
      <w:lvlJc w:val="left"/>
      <w:pPr>
        <w:ind w:left="2755" w:hanging="360"/>
      </w:pPr>
      <w:rPr>
        <w:rFonts w:hint="default"/>
        <w:lang w:val="en-US" w:eastAsia="en-US" w:bidi="ar-SA"/>
      </w:rPr>
    </w:lvl>
    <w:lvl w:ilvl="4" w:tplc="3A8805AA">
      <w:numFmt w:val="bullet"/>
      <w:lvlText w:val="•"/>
      <w:lvlJc w:val="left"/>
      <w:pPr>
        <w:ind w:left="3713" w:hanging="360"/>
      </w:pPr>
      <w:rPr>
        <w:rFonts w:hint="default"/>
        <w:lang w:val="en-US" w:eastAsia="en-US" w:bidi="ar-SA"/>
      </w:rPr>
    </w:lvl>
    <w:lvl w:ilvl="5" w:tplc="C924E4EA">
      <w:numFmt w:val="bullet"/>
      <w:lvlText w:val="•"/>
      <w:lvlJc w:val="left"/>
      <w:pPr>
        <w:ind w:left="4671" w:hanging="360"/>
      </w:pPr>
      <w:rPr>
        <w:rFonts w:hint="default"/>
        <w:lang w:val="en-US" w:eastAsia="en-US" w:bidi="ar-SA"/>
      </w:rPr>
    </w:lvl>
    <w:lvl w:ilvl="6" w:tplc="90B4DF6C">
      <w:numFmt w:val="bullet"/>
      <w:lvlText w:val="•"/>
      <w:lvlJc w:val="left"/>
      <w:pPr>
        <w:ind w:left="5628" w:hanging="360"/>
      </w:pPr>
      <w:rPr>
        <w:rFonts w:hint="default"/>
        <w:lang w:val="en-US" w:eastAsia="en-US" w:bidi="ar-SA"/>
      </w:rPr>
    </w:lvl>
    <w:lvl w:ilvl="7" w:tplc="DD361BFC">
      <w:numFmt w:val="bullet"/>
      <w:lvlText w:val="•"/>
      <w:lvlJc w:val="left"/>
      <w:pPr>
        <w:ind w:left="6586" w:hanging="360"/>
      </w:pPr>
      <w:rPr>
        <w:rFonts w:hint="default"/>
        <w:lang w:val="en-US" w:eastAsia="en-US" w:bidi="ar-SA"/>
      </w:rPr>
    </w:lvl>
    <w:lvl w:ilvl="8" w:tplc="F6ACD176">
      <w:numFmt w:val="bullet"/>
      <w:lvlText w:val="•"/>
      <w:lvlJc w:val="left"/>
      <w:pPr>
        <w:ind w:left="7544" w:hanging="360"/>
      </w:pPr>
      <w:rPr>
        <w:rFonts w:hint="default"/>
        <w:lang w:val="en-US" w:eastAsia="en-US" w:bidi="ar-SA"/>
      </w:rPr>
    </w:lvl>
  </w:abstractNum>
  <w:abstractNum w:abstractNumId="3" w15:restartNumberingAfterBreak="0">
    <w:nsid w:val="7E154789"/>
    <w:multiLevelType w:val="hybridMultilevel"/>
    <w:tmpl w:val="3FEE1B7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16cid:durableId="459765664">
    <w:abstractNumId w:val="2"/>
  </w:num>
  <w:num w:numId="2" w16cid:durableId="1589462018">
    <w:abstractNumId w:val="1"/>
  </w:num>
  <w:num w:numId="3" w16cid:durableId="1725980127">
    <w:abstractNumId w:val="3"/>
  </w:num>
  <w:num w:numId="4" w16cid:durableId="132914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820E7"/>
    <w:rsid w:val="00085F7D"/>
    <w:rsid w:val="00113727"/>
    <w:rsid w:val="00257FC0"/>
    <w:rsid w:val="005745BA"/>
    <w:rsid w:val="006820E7"/>
    <w:rsid w:val="006950C0"/>
    <w:rsid w:val="006F1FF8"/>
    <w:rsid w:val="00752666"/>
    <w:rsid w:val="007A4144"/>
    <w:rsid w:val="007B53DA"/>
    <w:rsid w:val="008A75D1"/>
    <w:rsid w:val="009C5EB7"/>
    <w:rsid w:val="00E90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7C7F42"/>
  <w15:docId w15:val="{16243CC6-5FAB-4841-B09E-296D008D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jc w:val="both"/>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431" w:right="1431"/>
      <w:jc w:val="center"/>
    </w:pPr>
    <w:rPr>
      <w:b/>
      <w:bCs/>
      <w:sz w:val="32"/>
      <w:szCs w:val="32"/>
    </w:rPr>
  </w:style>
  <w:style w:type="paragraph" w:styleId="ListParagraph">
    <w:name w:val="List Paragraph"/>
    <w:basedOn w:val="Normal"/>
    <w:uiPriority w:val="1"/>
    <w:qFormat/>
    <w:pPr>
      <w:ind w:left="839" w:right="117" w:hanging="360"/>
    </w:pPr>
  </w:style>
  <w:style w:type="paragraph" w:customStyle="1" w:styleId="TableParagraph">
    <w:name w:val="Table Paragraph"/>
    <w:basedOn w:val="Normal"/>
    <w:uiPriority w:val="1"/>
    <w:qFormat/>
    <w:pPr>
      <w:spacing w:line="210" w:lineRule="exact"/>
      <w:ind w:left="110"/>
    </w:pPr>
  </w:style>
  <w:style w:type="character" w:styleId="Hyperlink">
    <w:name w:val="Hyperlink"/>
    <w:basedOn w:val="DefaultParagraphFont"/>
    <w:uiPriority w:val="99"/>
    <w:unhideWhenUsed/>
    <w:rsid w:val="006F1FF8"/>
    <w:rPr>
      <w:color w:val="0000FF" w:themeColor="hyperlink"/>
      <w:u w:val="single"/>
    </w:rPr>
  </w:style>
  <w:style w:type="character" w:styleId="UnresolvedMention">
    <w:name w:val="Unresolved Mention"/>
    <w:basedOn w:val="DefaultParagraphFont"/>
    <w:uiPriority w:val="99"/>
    <w:semiHidden/>
    <w:unhideWhenUsed/>
    <w:rsid w:val="006F1FF8"/>
    <w:rPr>
      <w:color w:val="605E5C"/>
      <w:shd w:val="clear" w:color="auto" w:fill="E1DFDD"/>
    </w:rPr>
  </w:style>
  <w:style w:type="character" w:customStyle="1" w:styleId="crayon-e">
    <w:name w:val="crayon-e"/>
    <w:basedOn w:val="DefaultParagraphFont"/>
    <w:rsid w:val="006950C0"/>
  </w:style>
  <w:style w:type="character" w:customStyle="1" w:styleId="crayon-st">
    <w:name w:val="crayon-st"/>
    <w:basedOn w:val="DefaultParagraphFont"/>
    <w:rsid w:val="006950C0"/>
  </w:style>
  <w:style w:type="character" w:customStyle="1" w:styleId="crayon-h">
    <w:name w:val="crayon-h"/>
    <w:basedOn w:val="DefaultParagraphFont"/>
    <w:rsid w:val="006950C0"/>
  </w:style>
  <w:style w:type="character" w:customStyle="1" w:styleId="crayon-i">
    <w:name w:val="crayon-i"/>
    <w:basedOn w:val="DefaultParagraphFont"/>
    <w:rsid w:val="006950C0"/>
  </w:style>
  <w:style w:type="character" w:customStyle="1" w:styleId="crayon-sy">
    <w:name w:val="crayon-sy"/>
    <w:basedOn w:val="DefaultParagraphFont"/>
    <w:rsid w:val="006950C0"/>
  </w:style>
  <w:style w:type="character" w:customStyle="1" w:styleId="crayon-cn">
    <w:name w:val="crayon-cn"/>
    <w:basedOn w:val="DefaultParagraphFont"/>
    <w:rsid w:val="006950C0"/>
  </w:style>
  <w:style w:type="character" w:customStyle="1" w:styleId="crayon-s">
    <w:name w:val="crayon-s"/>
    <w:basedOn w:val="DefaultParagraphFont"/>
    <w:rsid w:val="006950C0"/>
  </w:style>
  <w:style w:type="paragraph" w:styleId="NormalWeb">
    <w:name w:val="Normal (Web)"/>
    <w:basedOn w:val="Normal"/>
    <w:uiPriority w:val="99"/>
    <w:semiHidden/>
    <w:unhideWhenUsed/>
    <w:rsid w:val="008A75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82546">
      <w:bodyDiv w:val="1"/>
      <w:marLeft w:val="0"/>
      <w:marRight w:val="0"/>
      <w:marTop w:val="0"/>
      <w:marBottom w:val="0"/>
      <w:divBdr>
        <w:top w:val="none" w:sz="0" w:space="0" w:color="auto"/>
        <w:left w:val="none" w:sz="0" w:space="0" w:color="auto"/>
        <w:bottom w:val="none" w:sz="0" w:space="0" w:color="auto"/>
        <w:right w:val="none" w:sz="0" w:space="0" w:color="auto"/>
      </w:divBdr>
    </w:div>
    <w:div w:id="1121068273">
      <w:bodyDiv w:val="1"/>
      <w:marLeft w:val="0"/>
      <w:marRight w:val="0"/>
      <w:marTop w:val="0"/>
      <w:marBottom w:val="0"/>
      <w:divBdr>
        <w:top w:val="none" w:sz="0" w:space="0" w:color="auto"/>
        <w:left w:val="none" w:sz="0" w:space="0" w:color="auto"/>
        <w:bottom w:val="none" w:sz="0" w:space="0" w:color="auto"/>
        <w:right w:val="none" w:sz="0" w:space="0" w:color="auto"/>
      </w:divBdr>
    </w:div>
    <w:div w:id="1569917277">
      <w:bodyDiv w:val="1"/>
      <w:marLeft w:val="0"/>
      <w:marRight w:val="0"/>
      <w:marTop w:val="0"/>
      <w:marBottom w:val="0"/>
      <w:divBdr>
        <w:top w:val="none" w:sz="0" w:space="0" w:color="auto"/>
        <w:left w:val="none" w:sz="0" w:space="0" w:color="auto"/>
        <w:bottom w:val="none" w:sz="0" w:space="0" w:color="auto"/>
        <w:right w:val="none" w:sz="0" w:space="0" w:color="auto"/>
      </w:divBdr>
    </w:div>
    <w:div w:id="1954243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WPR-5.docx</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WPR-5.docx</dc:title>
  <cp:lastModifiedBy>Aditya Saxena</cp:lastModifiedBy>
  <cp:revision>2</cp:revision>
  <cp:lastPrinted>2022-10-19T12:19:00Z</cp:lastPrinted>
  <dcterms:created xsi:type="dcterms:W3CDTF">2023-01-31T18:08:00Z</dcterms:created>
  <dcterms:modified xsi:type="dcterms:W3CDTF">2023-01-31T18:08:00Z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Word</vt:lpwstr>
  </property>
  <property fmtid="{D5CDD505-2E9C-101B-9397-08002B2CF9AE}" pid="4" name="LastSaved">
    <vt:filetime>2022-09-11T00:00:00Z</vt:filetime>
  </property>
</Properties>
</file>