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06E" w:rsidRPr="0002506E" w:rsidRDefault="0002506E" w:rsidP="005B5DF5">
      <w:pPr>
        <w:spacing w:before="100" w:beforeAutospacing="1" w:after="100" w:afterAutospacing="1" w:line="240" w:lineRule="auto"/>
        <w:rPr>
          <w:rFonts w:ascii="Times New Roman" w:eastAsia="Times New Roman" w:hAnsi="Times New Roman" w:cs="Times New Roman"/>
          <w:b/>
          <w:sz w:val="24"/>
          <w:szCs w:val="24"/>
          <w:lang w:eastAsia="en-GB"/>
        </w:rPr>
      </w:pPr>
      <w:r w:rsidRPr="0002506E">
        <w:rPr>
          <w:rFonts w:ascii="Times New Roman" w:eastAsia="Times New Roman" w:hAnsi="Times New Roman" w:cs="Times New Roman"/>
          <w:b/>
          <w:sz w:val="24"/>
          <w:szCs w:val="24"/>
          <w:lang w:eastAsia="en-GB"/>
        </w:rPr>
        <w:t>FRDM-KL46Z Baremetal Blinky LED using Periodic Interrupt Timer (PIT)</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Being fairly inexperienced with freescale processors and  having recently acquired a FRDM-KL64Z board i thought it would be a good idea to get some of the basic peripherals working on the board using baremetal.This helped me to get my head round some of the basic ways to initialize peripherals.</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There are 3 things to do:</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1.Set Up Kinetis Design Studio (KDS)</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2.  LED GPIO</w:t>
      </w:r>
    </w:p>
    <w:p w:rsid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 xml:space="preserve">3. PIT </w:t>
      </w:r>
    </w:p>
    <w:p w:rsidR="00FB30BC" w:rsidRPr="005B5DF5"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b/>
          <w:bCs/>
          <w:sz w:val="24"/>
          <w:szCs w:val="24"/>
          <w:lang w:eastAsia="en-GB"/>
        </w:rPr>
        <w:t>1.Set Up Kinetis Design Studio (KDS)</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Create a new workspace in Kinetis and then open new Kinetis project 'File&gt;New&gt;Kinetis Project':</w:t>
      </w:r>
      <w:r w:rsidRPr="005B5DF5">
        <w:rPr>
          <w:rFonts w:ascii="Times New Roman" w:eastAsia="Times New Roman" w:hAnsi="Times New Roman" w:cs="Times New Roman"/>
          <w:sz w:val="24"/>
          <w:szCs w:val="24"/>
          <w:lang w:eastAsia="en-GB"/>
        </w:rPr>
        <w:br/>
      </w:r>
      <w:r w:rsidRPr="005B5DF5">
        <w:rPr>
          <w:rFonts w:ascii="Times New Roman" w:eastAsia="Times New Roman" w:hAnsi="Times New Roman" w:cs="Times New Roman"/>
          <w:noProof/>
          <w:sz w:val="24"/>
          <w:szCs w:val="24"/>
          <w:lang w:eastAsia="en-GB"/>
        </w:rPr>
        <w:drawing>
          <wp:inline distT="0" distB="0" distL="0" distR="0">
            <wp:extent cx="1847850" cy="1381125"/>
            <wp:effectExtent l="0" t="0" r="0" b="9525"/>
            <wp:docPr id="4" name="Picture 4" descr="https://community.freescale.com/servlet/JiveServlet/downloadImage/42024/pasted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freescale.com/servlet/JiveServlet/downloadImage/42024/pastedImage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1381125"/>
                    </a:xfrm>
                    <a:prstGeom prst="rect">
                      <a:avLst/>
                    </a:prstGeom>
                    <a:noFill/>
                    <a:ln>
                      <a:noFill/>
                    </a:ln>
                  </pic:spPr>
                </pic:pic>
              </a:graphicData>
            </a:graphic>
          </wp:inline>
        </w:drawing>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project name : Blinky_LED and click Next</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Select Device by filtering processor and choosing MKL46Z256xxx4</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noProof/>
          <w:sz w:val="24"/>
          <w:szCs w:val="24"/>
          <w:lang w:eastAsia="en-GB"/>
        </w:rPr>
        <w:drawing>
          <wp:inline distT="0" distB="0" distL="0" distR="0">
            <wp:extent cx="1809750" cy="1771650"/>
            <wp:effectExtent l="0" t="0" r="0" b="0"/>
            <wp:docPr id="3" name="Picture 3" descr="https://community.freescale.com/servlet/JiveServlet/downloadImage/42025/pasted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munity.freescale.com/servlet/JiveServlet/downloadImage/42025/pastedImage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771650"/>
                    </a:xfrm>
                    <a:prstGeom prst="rect">
                      <a:avLst/>
                    </a:prstGeom>
                    <a:noFill/>
                    <a:ln>
                      <a:noFill/>
                    </a:ln>
                  </pic:spPr>
                </pic:pic>
              </a:graphicData>
            </a:graphic>
          </wp:inline>
        </w:drawing>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 xml:space="preserve">The click finish to create the project for the board.This will build and debug </w:t>
      </w:r>
      <w:r w:rsidR="00FB30BC">
        <w:rPr>
          <w:rFonts w:ascii="Times New Roman" w:eastAsia="Times New Roman" w:hAnsi="Times New Roman" w:cs="Times New Roman"/>
          <w:sz w:val="24"/>
          <w:szCs w:val="24"/>
          <w:lang w:eastAsia="en-GB"/>
        </w:rPr>
        <w:t xml:space="preserve">no </w:t>
      </w:r>
      <w:r w:rsidRPr="005B5DF5">
        <w:rPr>
          <w:rFonts w:ascii="Times New Roman" w:eastAsia="Times New Roman" w:hAnsi="Times New Roman" w:cs="Times New Roman"/>
          <w:sz w:val="24"/>
          <w:szCs w:val="24"/>
          <w:lang w:eastAsia="en-GB"/>
        </w:rPr>
        <w:t>problem. If Any problems occur it could be a problem with the boot loader, the SDA file can be updated by looking in the following:</w:t>
      </w:r>
    </w:p>
    <w:p w:rsidR="005B5DF5" w:rsidRPr="00FB30BC" w:rsidRDefault="00FB30BC" w:rsidP="00FB30B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hyperlink r:id="rId7" w:history="1">
        <w:r w:rsidR="005B5DF5" w:rsidRPr="005B5DF5">
          <w:rPr>
            <w:rFonts w:ascii="Times New Roman" w:eastAsia="Times New Roman" w:hAnsi="Times New Roman" w:cs="Times New Roman"/>
            <w:b/>
            <w:bCs/>
            <w:i/>
            <w:iCs/>
            <w:color w:val="0000FF"/>
            <w:sz w:val="20"/>
            <w:szCs w:val="20"/>
            <w:u w:val="single"/>
            <w:lang w:eastAsia="en-GB"/>
          </w:rPr>
          <w:t>Quick Start Guide for Freedom FRDM-KL46Z</w:t>
        </w:r>
      </w:hyperlink>
    </w:p>
    <w:p w:rsidR="005B5DF5" w:rsidRPr="005B5DF5"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lastRenderedPageBreak/>
        <w:t>2. LED GPIO</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For this particular board you can see from the following figures that the LED is tied to the positive rail and the RED LED on the board is connected to PTE29 on the processor which is Port E pin 29.</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noProof/>
          <w:sz w:val="24"/>
          <w:szCs w:val="24"/>
          <w:lang w:eastAsia="en-GB"/>
        </w:rPr>
        <w:drawing>
          <wp:inline distT="0" distB="0" distL="0" distR="0">
            <wp:extent cx="2495550" cy="1390650"/>
            <wp:effectExtent l="0" t="0" r="0" b="0"/>
            <wp:docPr id="2" name="Picture 2" descr="https://community.freescale.com/servlet/JiveServlet/downloadImage/42023/pasted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unity.freescale.com/servlet/JiveServlet/downloadImage/42023/pastedImag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390650"/>
                    </a:xfrm>
                    <a:prstGeom prst="rect">
                      <a:avLst/>
                    </a:prstGeom>
                    <a:noFill/>
                    <a:ln>
                      <a:noFill/>
                    </a:ln>
                  </pic:spPr>
                </pic:pic>
              </a:graphicData>
            </a:graphic>
          </wp:inline>
        </w:drawing>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Now you have know the Port as each peripheral has it's own clock, you can initialise the clock for Port E, this is done in</w:t>
      </w:r>
      <w:r w:rsidRPr="005B5DF5">
        <w:rPr>
          <w:rFonts w:ascii="Times New Roman" w:eastAsia="Times New Roman" w:hAnsi="Times New Roman" w:cs="Times New Roman"/>
          <w:b/>
          <w:bCs/>
          <w:sz w:val="24"/>
          <w:szCs w:val="24"/>
          <w:lang w:eastAsia="en-GB"/>
        </w:rPr>
        <w:t xml:space="preserve"> main </w:t>
      </w:r>
      <w:r w:rsidRPr="005B5DF5">
        <w:rPr>
          <w:rFonts w:ascii="Times New Roman" w:eastAsia="Times New Roman" w:hAnsi="Times New Roman" w:cs="Times New Roman"/>
          <w:sz w:val="24"/>
          <w:szCs w:val="24"/>
          <w:lang w:eastAsia="en-GB"/>
        </w:rPr>
        <w:t>as follows:</w:t>
      </w:r>
    </w:p>
    <w:p w:rsidR="005B5DF5" w:rsidRPr="005B5DF5" w:rsidRDefault="005B5DF5" w:rsidP="00323862">
      <w:pPr>
        <w:spacing w:before="100" w:beforeAutospacing="1" w:after="100" w:afterAutospacing="1" w:line="240" w:lineRule="auto"/>
        <w:ind w:left="720"/>
        <w:rPr>
          <w:rFonts w:ascii="Consolas" w:eastAsia="Times New Roman" w:hAnsi="Consolas" w:cs="Consolas"/>
          <w:sz w:val="24"/>
          <w:szCs w:val="24"/>
          <w:lang w:eastAsia="en-GB"/>
        </w:rPr>
      </w:pPr>
      <w:r w:rsidRPr="005B5DF5">
        <w:rPr>
          <w:rFonts w:ascii="Times New Roman" w:eastAsia="Times New Roman" w:hAnsi="Times New Roman" w:cs="Times New Roman"/>
          <w:b/>
          <w:bCs/>
          <w:sz w:val="24"/>
          <w:szCs w:val="24"/>
          <w:lang w:eastAsia="en-GB"/>
        </w:rPr>
        <w:t> </w:t>
      </w:r>
      <w:r w:rsidRPr="005B5DF5">
        <w:rPr>
          <w:rFonts w:ascii="Consolas" w:eastAsia="Times New Roman" w:hAnsi="Consolas" w:cs="Consolas"/>
          <w:b/>
          <w:bCs/>
          <w:sz w:val="24"/>
          <w:szCs w:val="24"/>
          <w:lang w:eastAsia="en-GB"/>
        </w:rPr>
        <w:t>/* Enable the clock gate */</w:t>
      </w:r>
    </w:p>
    <w:p w:rsidR="005B5DF5" w:rsidRPr="00FB30BC" w:rsidRDefault="005B5DF5" w:rsidP="00FB30BC">
      <w:pPr>
        <w:spacing w:before="100" w:beforeAutospacing="1" w:after="100" w:afterAutospacing="1" w:line="240" w:lineRule="auto"/>
        <w:ind w:left="720"/>
        <w:rPr>
          <w:rFonts w:ascii="Consolas" w:eastAsia="Times New Roman" w:hAnsi="Consolas" w:cs="Consolas"/>
          <w:sz w:val="24"/>
          <w:szCs w:val="24"/>
          <w:lang w:eastAsia="en-GB"/>
        </w:rPr>
      </w:pPr>
      <w:r w:rsidRPr="005B5DF5">
        <w:rPr>
          <w:rFonts w:ascii="Consolas" w:eastAsia="Times New Roman" w:hAnsi="Consolas" w:cs="Consolas"/>
          <w:b/>
          <w:bCs/>
          <w:sz w:val="24"/>
          <w:szCs w:val="24"/>
          <w:lang w:eastAsia="en-GB"/>
        </w:rPr>
        <w:t> SIM_SCGC5 |= SIM_SCGC5_PORTE_MASK;</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With the Clock enabled the following code is used to enable PTE29 as a GPIO setting it as an output so the LED can be used. The original value is then set as high so the LED is OFF.</w:t>
      </w:r>
    </w:p>
    <w:p w:rsidR="00323862" w:rsidRDefault="005B5DF5" w:rsidP="00323862">
      <w:pPr>
        <w:spacing w:before="100" w:beforeAutospacing="1" w:after="100" w:afterAutospacing="1" w:line="240" w:lineRule="auto"/>
        <w:ind w:left="720"/>
        <w:rPr>
          <w:rFonts w:ascii="Consolas" w:eastAsia="Times New Roman" w:hAnsi="Consolas" w:cs="Consolas"/>
          <w:sz w:val="24"/>
          <w:szCs w:val="24"/>
          <w:lang w:eastAsia="en-GB"/>
        </w:rPr>
      </w:pPr>
      <w:r w:rsidRPr="005B5DF5">
        <w:rPr>
          <w:rFonts w:ascii="Consolas" w:eastAsia="Times New Roman" w:hAnsi="Consolas" w:cs="Consolas"/>
          <w:b/>
          <w:bCs/>
          <w:sz w:val="24"/>
          <w:szCs w:val="24"/>
          <w:lang w:eastAsia="en-GB"/>
        </w:rPr>
        <w:t>PORTE_PCR29 |= PORT_PCR_MUX(0x01);  </w:t>
      </w:r>
    </w:p>
    <w:p w:rsidR="005B5DF5" w:rsidRPr="005B5DF5" w:rsidRDefault="005B5DF5" w:rsidP="00323862">
      <w:pPr>
        <w:spacing w:before="100" w:beforeAutospacing="1" w:after="100" w:afterAutospacing="1" w:line="240" w:lineRule="auto"/>
        <w:ind w:left="720"/>
        <w:rPr>
          <w:rFonts w:ascii="Consolas" w:eastAsia="Times New Roman" w:hAnsi="Consolas" w:cs="Consolas"/>
          <w:sz w:val="24"/>
          <w:szCs w:val="24"/>
          <w:lang w:eastAsia="en-GB"/>
        </w:rPr>
      </w:pPr>
      <w:r w:rsidRPr="005B5DF5">
        <w:rPr>
          <w:rFonts w:ascii="Consolas" w:eastAsia="Times New Roman" w:hAnsi="Consolas" w:cs="Consolas"/>
          <w:b/>
          <w:bCs/>
          <w:sz w:val="24"/>
          <w:szCs w:val="24"/>
          <w:lang w:eastAsia="en-GB"/>
        </w:rPr>
        <w:t>GPIOE_PDDR  |= GPIO_PDDR_PDD(RED_LED); </w:t>
      </w:r>
    </w:p>
    <w:p w:rsidR="005B5DF5" w:rsidRDefault="005B5DF5" w:rsidP="00323862">
      <w:pPr>
        <w:spacing w:before="100" w:beforeAutospacing="1" w:after="100" w:afterAutospacing="1" w:line="240" w:lineRule="auto"/>
        <w:ind w:left="720"/>
        <w:rPr>
          <w:rFonts w:ascii="Consolas" w:eastAsia="Times New Roman" w:hAnsi="Consolas" w:cs="Consolas"/>
          <w:b/>
          <w:bCs/>
          <w:sz w:val="24"/>
          <w:szCs w:val="24"/>
          <w:lang w:eastAsia="en-GB"/>
        </w:rPr>
      </w:pPr>
      <w:r>
        <w:rPr>
          <w:rFonts w:ascii="Consolas" w:eastAsia="Times New Roman" w:hAnsi="Consolas" w:cs="Consolas"/>
          <w:b/>
          <w:bCs/>
          <w:sz w:val="24"/>
          <w:szCs w:val="24"/>
          <w:lang w:eastAsia="en-GB"/>
        </w:rPr>
        <w:t>GPIOE_PDOR  </w:t>
      </w:r>
      <w:r w:rsidRPr="005B5DF5">
        <w:rPr>
          <w:rFonts w:ascii="Consolas" w:eastAsia="Times New Roman" w:hAnsi="Consolas" w:cs="Consolas"/>
          <w:b/>
          <w:bCs/>
          <w:sz w:val="24"/>
          <w:szCs w:val="24"/>
          <w:lang w:eastAsia="en-GB"/>
        </w:rPr>
        <w:t>|= GPIO_PDOR_PDO(RED_LED);</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The MUX value chooses the </w:t>
      </w:r>
      <w:r w:rsidRPr="005B5DF5">
        <w:rPr>
          <w:rFonts w:ascii="Times New Roman" w:eastAsia="Times New Roman" w:hAnsi="Times New Roman" w:cs="Times New Roman"/>
          <w:b/>
          <w:bCs/>
          <w:sz w:val="24"/>
          <w:szCs w:val="24"/>
          <w:lang w:eastAsia="en-GB"/>
        </w:rPr>
        <w:t xml:space="preserve">ALT1 </w:t>
      </w:r>
      <w:r w:rsidRPr="005B5DF5">
        <w:rPr>
          <w:rFonts w:ascii="Times New Roman" w:eastAsia="Times New Roman" w:hAnsi="Times New Roman" w:cs="Times New Roman"/>
          <w:sz w:val="24"/>
          <w:szCs w:val="24"/>
          <w:lang w:eastAsia="en-GB"/>
        </w:rPr>
        <w:t>which is GPIO:</w:t>
      </w:r>
    </w:p>
    <w:p w:rsidR="0002506E" w:rsidRP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noProof/>
          <w:sz w:val="24"/>
          <w:szCs w:val="24"/>
          <w:lang w:eastAsia="en-GB"/>
        </w:rPr>
        <w:drawing>
          <wp:inline distT="0" distB="0" distL="0" distR="0">
            <wp:extent cx="4733925" cy="1504950"/>
            <wp:effectExtent l="0" t="0" r="9525" b="0"/>
            <wp:docPr id="1" name="Picture 1" descr="https://community.freescale.com/servlet/JiveServlet/downloadImage/42027/pasted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unity.freescale.com/servlet/JiveServlet/downloadImage/42027/pastedImage_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1504950"/>
                    </a:xfrm>
                    <a:prstGeom prst="rect">
                      <a:avLst/>
                    </a:prstGeom>
                    <a:noFill/>
                    <a:ln>
                      <a:noFill/>
                    </a:ln>
                  </pic:spPr>
                </pic:pic>
              </a:graphicData>
            </a:graphic>
          </wp:inline>
        </w:drawing>
      </w:r>
    </w:p>
    <w:p w:rsidR="00FB30BC"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p>
    <w:p w:rsidR="00FB30BC"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p>
    <w:p w:rsidR="00FB30BC"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p>
    <w:p w:rsidR="00FB30BC"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Using:</w:t>
      </w:r>
    </w:p>
    <w:p w:rsidR="005B5DF5" w:rsidRPr="005B5DF5" w:rsidRDefault="005B5DF5" w:rsidP="005B5DF5">
      <w:pPr>
        <w:autoSpaceDE w:val="0"/>
        <w:autoSpaceDN w:val="0"/>
        <w:adjustRightInd w:val="0"/>
        <w:spacing w:after="0" w:line="240" w:lineRule="auto"/>
        <w:rPr>
          <w:rFonts w:ascii="Consolas" w:hAnsi="Consolas" w:cs="Consolas"/>
          <w:b/>
          <w:sz w:val="24"/>
          <w:szCs w:val="24"/>
        </w:rPr>
      </w:pPr>
      <w:r w:rsidRPr="005B5DF5">
        <w:rPr>
          <w:rFonts w:ascii="Consolas" w:hAnsi="Consolas" w:cs="Consolas"/>
          <w:b/>
          <w:color w:val="000000"/>
          <w:sz w:val="24"/>
          <w:szCs w:val="24"/>
        </w:rPr>
        <w:t xml:space="preserve">    </w:t>
      </w:r>
      <w:r w:rsidRPr="005B5DF5">
        <w:rPr>
          <w:rFonts w:ascii="Consolas" w:hAnsi="Consolas" w:cs="Consolas"/>
          <w:b/>
          <w:bCs/>
          <w:color w:val="7F0055"/>
          <w:sz w:val="24"/>
          <w:szCs w:val="24"/>
        </w:rPr>
        <w:t>for</w:t>
      </w:r>
      <w:r w:rsidRPr="005B5DF5">
        <w:rPr>
          <w:rFonts w:ascii="Consolas" w:hAnsi="Consolas" w:cs="Consolas"/>
          <w:b/>
          <w:color w:val="000000"/>
          <w:sz w:val="24"/>
          <w:szCs w:val="24"/>
        </w:rPr>
        <w:t xml:space="preserve"> (;;) {</w:t>
      </w:r>
    </w:p>
    <w:p w:rsidR="005B5DF5" w:rsidRPr="005B5DF5" w:rsidRDefault="005B5DF5" w:rsidP="005B5DF5">
      <w:pPr>
        <w:autoSpaceDE w:val="0"/>
        <w:autoSpaceDN w:val="0"/>
        <w:adjustRightInd w:val="0"/>
        <w:spacing w:after="0" w:line="240" w:lineRule="auto"/>
        <w:rPr>
          <w:rFonts w:ascii="Consolas" w:hAnsi="Consolas" w:cs="Consolas"/>
          <w:b/>
          <w:sz w:val="24"/>
          <w:szCs w:val="24"/>
        </w:rPr>
      </w:pPr>
      <w:r w:rsidRPr="005B5DF5">
        <w:rPr>
          <w:rFonts w:ascii="Consolas" w:hAnsi="Consolas" w:cs="Consolas"/>
          <w:b/>
          <w:color w:val="000000"/>
          <w:sz w:val="24"/>
          <w:szCs w:val="24"/>
        </w:rPr>
        <w:t xml:space="preserve">        </w:t>
      </w:r>
      <w:r w:rsidRPr="005B5DF5">
        <w:rPr>
          <w:rFonts w:ascii="Consolas" w:hAnsi="Consolas" w:cs="Consolas"/>
          <w:b/>
          <w:color w:val="000000"/>
          <w:sz w:val="24"/>
          <w:szCs w:val="24"/>
          <w:highlight w:val="lightGray"/>
        </w:rPr>
        <w:t>GPIOE_PTOR</w:t>
      </w:r>
      <w:r w:rsidRPr="005B5DF5">
        <w:rPr>
          <w:rFonts w:ascii="Consolas" w:hAnsi="Consolas" w:cs="Consolas"/>
          <w:b/>
          <w:color w:val="000000"/>
          <w:sz w:val="24"/>
          <w:szCs w:val="24"/>
        </w:rPr>
        <w:t xml:space="preserve"> |= GPIO_PTOR_PTTO(RED_LED); </w:t>
      </w:r>
      <w:r w:rsidRPr="005B5DF5">
        <w:rPr>
          <w:rFonts w:ascii="Consolas" w:hAnsi="Consolas" w:cs="Consolas"/>
          <w:b/>
          <w:color w:val="3F7F5F"/>
          <w:sz w:val="24"/>
          <w:szCs w:val="24"/>
        </w:rPr>
        <w:t>//Toggle LED output</w:t>
      </w:r>
    </w:p>
    <w:p w:rsidR="005B5DF5" w:rsidRPr="005B5DF5" w:rsidRDefault="005B5DF5" w:rsidP="005B5DF5">
      <w:pPr>
        <w:spacing w:before="100" w:beforeAutospacing="1" w:after="100" w:afterAutospacing="1" w:line="240" w:lineRule="auto"/>
        <w:rPr>
          <w:rFonts w:ascii="Times New Roman" w:eastAsia="Times New Roman" w:hAnsi="Times New Roman" w:cs="Times New Roman"/>
          <w:b/>
          <w:sz w:val="24"/>
          <w:szCs w:val="24"/>
          <w:lang w:eastAsia="en-GB"/>
        </w:rPr>
      </w:pPr>
      <w:r w:rsidRPr="005B5DF5">
        <w:rPr>
          <w:rFonts w:ascii="Consolas" w:hAnsi="Consolas" w:cs="Consolas"/>
          <w:b/>
          <w:color w:val="000000"/>
          <w:sz w:val="24"/>
          <w:szCs w:val="24"/>
        </w:rPr>
        <w:t xml:space="preserve">    }</w:t>
      </w:r>
    </w:p>
    <w:p w:rsid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sidRPr="005B5DF5">
        <w:rPr>
          <w:rFonts w:ascii="Times New Roman" w:eastAsia="Times New Roman" w:hAnsi="Times New Roman" w:cs="Times New Roman"/>
          <w:sz w:val="24"/>
          <w:szCs w:val="24"/>
          <w:lang w:eastAsia="en-GB"/>
        </w:rPr>
        <w:t xml:space="preserve">It is now </w:t>
      </w:r>
      <w:r>
        <w:rPr>
          <w:rFonts w:ascii="Times New Roman" w:eastAsia="Times New Roman" w:hAnsi="Times New Roman" w:cs="Times New Roman"/>
          <w:sz w:val="24"/>
          <w:szCs w:val="24"/>
          <w:lang w:eastAsia="en-GB"/>
        </w:rPr>
        <w:t>possible to get the LED to toggle, although this will not be needed in the main loop when the PIT works.</w:t>
      </w:r>
    </w:p>
    <w:p w:rsidR="00323862" w:rsidRDefault="00323862"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Two defines are used when it comes to using the LED:</w:t>
      </w:r>
    </w:p>
    <w:p w:rsidR="00323862" w:rsidRPr="00323862" w:rsidRDefault="00323862" w:rsidP="00323862">
      <w:pPr>
        <w:autoSpaceDE w:val="0"/>
        <w:autoSpaceDN w:val="0"/>
        <w:adjustRightInd w:val="0"/>
        <w:spacing w:after="0" w:line="240" w:lineRule="auto"/>
        <w:ind w:left="720"/>
        <w:rPr>
          <w:rFonts w:ascii="Consolas" w:hAnsi="Consolas" w:cs="Consolas"/>
          <w:b/>
          <w:sz w:val="24"/>
          <w:szCs w:val="20"/>
        </w:rPr>
      </w:pPr>
      <w:r w:rsidRPr="00323862">
        <w:rPr>
          <w:rFonts w:ascii="Consolas" w:hAnsi="Consolas" w:cs="Consolas"/>
          <w:b/>
          <w:bCs/>
          <w:color w:val="7F0055"/>
          <w:sz w:val="24"/>
          <w:szCs w:val="20"/>
        </w:rPr>
        <w:t>#define</w:t>
      </w:r>
      <w:r w:rsidRPr="00323862">
        <w:rPr>
          <w:rFonts w:ascii="Consolas" w:hAnsi="Consolas" w:cs="Consolas"/>
          <w:b/>
          <w:color w:val="000000"/>
          <w:sz w:val="24"/>
          <w:szCs w:val="20"/>
        </w:rPr>
        <w:t xml:space="preserve"> RED_LEFT_SHIFT 29UL</w:t>
      </w:r>
    </w:p>
    <w:p w:rsidR="00323862" w:rsidRDefault="00323862" w:rsidP="00323862">
      <w:pPr>
        <w:autoSpaceDE w:val="0"/>
        <w:autoSpaceDN w:val="0"/>
        <w:adjustRightInd w:val="0"/>
        <w:spacing w:after="0" w:line="240" w:lineRule="auto"/>
        <w:ind w:left="720"/>
        <w:rPr>
          <w:rFonts w:ascii="Consolas" w:hAnsi="Consolas" w:cs="Consolas"/>
          <w:b/>
          <w:color w:val="000000"/>
          <w:sz w:val="24"/>
          <w:szCs w:val="20"/>
        </w:rPr>
      </w:pPr>
      <w:r w:rsidRPr="00323862">
        <w:rPr>
          <w:rFonts w:ascii="Consolas" w:hAnsi="Consolas" w:cs="Consolas"/>
          <w:b/>
          <w:bCs/>
          <w:color w:val="7F0055"/>
          <w:sz w:val="24"/>
          <w:szCs w:val="20"/>
        </w:rPr>
        <w:t>#define</w:t>
      </w:r>
      <w:r w:rsidRPr="00323862">
        <w:rPr>
          <w:rFonts w:ascii="Consolas" w:hAnsi="Consolas" w:cs="Consolas"/>
          <w:b/>
          <w:color w:val="000000"/>
          <w:sz w:val="24"/>
          <w:szCs w:val="20"/>
        </w:rPr>
        <w:t xml:space="preserve"> RED_LED (1&lt;&lt;RED_LEFT_SHIFT)</w:t>
      </w:r>
    </w:p>
    <w:p w:rsidR="00323862" w:rsidRDefault="00323862" w:rsidP="00323862">
      <w:pPr>
        <w:autoSpaceDE w:val="0"/>
        <w:autoSpaceDN w:val="0"/>
        <w:adjustRightInd w:val="0"/>
        <w:spacing w:after="0" w:line="240" w:lineRule="auto"/>
        <w:ind w:left="720"/>
        <w:rPr>
          <w:rFonts w:ascii="Consolas" w:hAnsi="Consolas" w:cs="Consolas"/>
          <w:b/>
          <w:sz w:val="24"/>
          <w:szCs w:val="20"/>
        </w:rPr>
      </w:pPr>
    </w:p>
    <w:p w:rsidR="00FB30BC" w:rsidRPr="00FB30BC" w:rsidRDefault="00323862" w:rsidP="00FB30BC">
      <w:pPr>
        <w:autoSpaceDE w:val="0"/>
        <w:autoSpaceDN w:val="0"/>
        <w:adjustRightInd w:val="0"/>
        <w:spacing w:after="0" w:line="240" w:lineRule="auto"/>
        <w:rPr>
          <w:rFonts w:ascii="Times New Roman" w:hAnsi="Times New Roman" w:cs="Times New Roman"/>
          <w:sz w:val="24"/>
          <w:szCs w:val="20"/>
        </w:rPr>
      </w:pPr>
      <w:r w:rsidRPr="00323862">
        <w:rPr>
          <w:rFonts w:ascii="Times New Roman" w:hAnsi="Times New Roman" w:cs="Times New Roman"/>
          <w:sz w:val="24"/>
          <w:szCs w:val="20"/>
        </w:rPr>
        <w:t>These are used</w:t>
      </w:r>
      <w:r>
        <w:rPr>
          <w:rFonts w:ascii="Times New Roman" w:hAnsi="Times New Roman" w:cs="Times New Roman"/>
          <w:sz w:val="24"/>
          <w:szCs w:val="20"/>
        </w:rPr>
        <w:t xml:space="preserve"> to create a 32 bit number that can be used to ensure that the Pin on Port E that is being made into GPIO outputs is Pin 29.</w:t>
      </w:r>
    </w:p>
    <w:p w:rsidR="005B5DF5" w:rsidRDefault="005B5DF5" w:rsidP="005B5DF5">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3. PIT Setup</w:t>
      </w:r>
    </w:p>
    <w:p w:rsid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When it comes to setup of the PIT there are a few things that need setting up for use which can be seen in the following table:</w:t>
      </w:r>
    </w:p>
    <w:p w:rsid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76072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p>
    <w:p w:rsidR="005B5DF5" w:rsidRDefault="005B5DF5"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things that need focusing on as follows;</w:t>
      </w:r>
    </w:p>
    <w:p w:rsidR="005B5DF5" w:rsidRPr="00F86BBE" w:rsidRDefault="005B5DF5" w:rsidP="00F86BB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6BBE">
        <w:rPr>
          <w:rFonts w:ascii="Times New Roman" w:eastAsia="Times New Roman" w:hAnsi="Times New Roman" w:cs="Times New Roman"/>
          <w:b/>
          <w:sz w:val="24"/>
          <w:szCs w:val="24"/>
          <w:lang w:eastAsia="en-GB"/>
        </w:rPr>
        <w:t xml:space="preserve">PIT_MCR – </w:t>
      </w:r>
      <w:r w:rsidRPr="00F86BBE">
        <w:rPr>
          <w:rFonts w:ascii="Times New Roman" w:eastAsia="Times New Roman" w:hAnsi="Times New Roman" w:cs="Times New Roman"/>
          <w:sz w:val="24"/>
          <w:szCs w:val="24"/>
          <w:lang w:eastAsia="en-GB"/>
        </w:rPr>
        <w:t>need to ensure the Module Disable (MDIS) is not enabled</w:t>
      </w:r>
    </w:p>
    <w:p w:rsidR="005B5DF5" w:rsidRPr="00F86BBE" w:rsidRDefault="005B5DF5" w:rsidP="00F86BB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6BBE">
        <w:rPr>
          <w:rFonts w:ascii="Times New Roman" w:eastAsia="Times New Roman" w:hAnsi="Times New Roman" w:cs="Times New Roman"/>
          <w:b/>
          <w:sz w:val="24"/>
          <w:szCs w:val="24"/>
          <w:lang w:eastAsia="en-GB"/>
        </w:rPr>
        <w:t xml:space="preserve">PIT_LDVALn – </w:t>
      </w:r>
      <w:r w:rsidRPr="00F86BBE">
        <w:rPr>
          <w:rFonts w:ascii="Times New Roman" w:eastAsia="Times New Roman" w:hAnsi="Times New Roman" w:cs="Times New Roman"/>
          <w:sz w:val="24"/>
          <w:szCs w:val="24"/>
          <w:lang w:eastAsia="en-GB"/>
        </w:rPr>
        <w:t>choose one of two registers (0 or 1) to load a value that is the timeout period before the interrupt occurs</w:t>
      </w:r>
    </w:p>
    <w:p w:rsidR="005B5DF5" w:rsidRPr="00F86BBE" w:rsidRDefault="005B5DF5" w:rsidP="00F86BB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6BBE">
        <w:rPr>
          <w:rFonts w:ascii="Times New Roman" w:eastAsia="Times New Roman" w:hAnsi="Times New Roman" w:cs="Times New Roman"/>
          <w:b/>
          <w:sz w:val="24"/>
          <w:szCs w:val="24"/>
          <w:lang w:eastAsia="en-GB"/>
        </w:rPr>
        <w:t>PIT</w:t>
      </w:r>
      <w:r w:rsidR="00F86BBE" w:rsidRPr="00F86BBE">
        <w:rPr>
          <w:rFonts w:ascii="Times New Roman" w:eastAsia="Times New Roman" w:hAnsi="Times New Roman" w:cs="Times New Roman"/>
          <w:b/>
          <w:sz w:val="24"/>
          <w:szCs w:val="24"/>
          <w:lang w:eastAsia="en-GB"/>
        </w:rPr>
        <w:t xml:space="preserve">_TCTRLn – </w:t>
      </w:r>
      <w:r w:rsidR="00F86BBE" w:rsidRPr="00F86BBE">
        <w:rPr>
          <w:rFonts w:ascii="Times New Roman" w:eastAsia="Times New Roman" w:hAnsi="Times New Roman" w:cs="Times New Roman"/>
          <w:sz w:val="24"/>
          <w:szCs w:val="24"/>
          <w:lang w:eastAsia="en-GB"/>
        </w:rPr>
        <w:t>used to ensure control bits are enabled for specified timer</w:t>
      </w:r>
    </w:p>
    <w:p w:rsidR="00323862" w:rsidRPr="00323862" w:rsidRDefault="00F86BBE" w:rsidP="0032386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86BBE">
        <w:rPr>
          <w:rFonts w:ascii="Times New Roman" w:eastAsia="Times New Roman" w:hAnsi="Times New Roman" w:cs="Times New Roman"/>
          <w:b/>
          <w:sz w:val="24"/>
          <w:szCs w:val="24"/>
          <w:lang w:eastAsia="en-GB"/>
        </w:rPr>
        <w:t xml:space="preserve">PIT_TFLGn – </w:t>
      </w:r>
      <w:r w:rsidRPr="00F86BBE">
        <w:rPr>
          <w:rFonts w:ascii="Times New Roman" w:eastAsia="Times New Roman" w:hAnsi="Times New Roman" w:cs="Times New Roman"/>
          <w:sz w:val="24"/>
          <w:szCs w:val="24"/>
          <w:lang w:eastAsia="en-GB"/>
        </w:rPr>
        <w:t>has the interrupt flag</w:t>
      </w:r>
    </w:p>
    <w:p w:rsidR="00FB30BC" w:rsidRDefault="00FB30BC" w:rsidP="005B5DF5">
      <w:pPr>
        <w:spacing w:before="100" w:beforeAutospacing="1" w:after="100" w:afterAutospacing="1" w:line="240" w:lineRule="auto"/>
        <w:rPr>
          <w:rFonts w:ascii="Times New Roman" w:eastAsia="Times New Roman" w:hAnsi="Times New Roman" w:cs="Times New Roman"/>
          <w:sz w:val="24"/>
          <w:szCs w:val="24"/>
          <w:lang w:eastAsia="en-GB"/>
        </w:rPr>
      </w:pPr>
    </w:p>
    <w:p w:rsidR="00323862" w:rsidRPr="00323862" w:rsidRDefault="00F86BBE" w:rsidP="005B5DF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The following code is used inside main to initialise the PIT:</w:t>
      </w:r>
    </w:p>
    <w:p w:rsidR="00323862" w:rsidRPr="00323862" w:rsidRDefault="00323862" w:rsidP="00323862">
      <w:pPr>
        <w:spacing w:before="100" w:beforeAutospacing="1" w:after="100" w:afterAutospacing="1" w:line="240" w:lineRule="auto"/>
        <w:ind w:left="720"/>
        <w:rPr>
          <w:rFonts w:ascii="Times New Roman" w:eastAsia="Times New Roman" w:hAnsi="Times New Roman" w:cs="Times New Roman"/>
          <w:b/>
          <w:sz w:val="24"/>
          <w:szCs w:val="24"/>
          <w:lang w:eastAsia="en-GB"/>
        </w:rPr>
      </w:pPr>
      <w:r w:rsidRPr="00323862">
        <w:rPr>
          <w:rFonts w:ascii="Consolas" w:hAnsi="Consolas" w:cs="Consolas"/>
          <w:b/>
          <w:color w:val="000000"/>
          <w:sz w:val="24"/>
          <w:szCs w:val="20"/>
        </w:rPr>
        <w:t>SIM_SCGC6   |= SIM_SCGC6_PIT_MASK;</w:t>
      </w:r>
      <w:r>
        <w:rPr>
          <w:rFonts w:ascii="Consolas" w:hAnsi="Consolas" w:cs="Consolas"/>
          <w:b/>
          <w:color w:val="000000"/>
          <w:sz w:val="24"/>
          <w:szCs w:val="20"/>
        </w:rPr>
        <w:t xml:space="preserve"> </w:t>
      </w:r>
      <w:r w:rsidRPr="00323862">
        <w:rPr>
          <w:rFonts w:ascii="Consolas" w:hAnsi="Consolas" w:cs="Consolas"/>
          <w:b/>
          <w:color w:val="3F7F5F"/>
          <w:sz w:val="20"/>
          <w:szCs w:val="20"/>
        </w:rPr>
        <w:t>//PIT Peripheral Clock enable</w:t>
      </w:r>
    </w:p>
    <w:p w:rsidR="00F86BBE" w:rsidRPr="00F86BBE" w:rsidRDefault="00F86BBE" w:rsidP="00323862">
      <w:pPr>
        <w:autoSpaceDE w:val="0"/>
        <w:autoSpaceDN w:val="0"/>
        <w:adjustRightInd w:val="0"/>
        <w:spacing w:after="0" w:line="240" w:lineRule="auto"/>
        <w:ind w:left="720"/>
        <w:rPr>
          <w:rFonts w:ascii="Consolas" w:hAnsi="Consolas" w:cs="Consolas"/>
          <w:b/>
          <w:color w:val="000000"/>
          <w:sz w:val="24"/>
          <w:szCs w:val="24"/>
        </w:rPr>
      </w:pPr>
      <w:r w:rsidRPr="00F86BBE">
        <w:rPr>
          <w:rFonts w:ascii="Consolas" w:hAnsi="Consolas" w:cs="Consolas"/>
          <w:b/>
          <w:color w:val="000000"/>
          <w:sz w:val="24"/>
          <w:szCs w:val="24"/>
        </w:rPr>
        <w:t>NVIC_EnableIRQ(</w:t>
      </w:r>
      <w:r w:rsidRPr="00F86BBE">
        <w:rPr>
          <w:rFonts w:ascii="Consolas" w:hAnsi="Consolas" w:cs="Consolas"/>
          <w:b/>
          <w:i/>
          <w:iCs/>
          <w:color w:val="0000C0"/>
          <w:sz w:val="24"/>
          <w:szCs w:val="24"/>
        </w:rPr>
        <w:t>PIT_IRQn</w:t>
      </w:r>
      <w:r w:rsidRPr="00F86BBE">
        <w:rPr>
          <w:rFonts w:ascii="Consolas" w:hAnsi="Consolas" w:cs="Consolas"/>
          <w:b/>
          <w:color w:val="000000"/>
          <w:sz w:val="24"/>
          <w:szCs w:val="24"/>
        </w:rPr>
        <w:t xml:space="preserve">); </w:t>
      </w:r>
    </w:p>
    <w:p w:rsidR="00F86BBE" w:rsidRPr="00F86BBE" w:rsidRDefault="00F86BBE" w:rsidP="00323862">
      <w:pPr>
        <w:autoSpaceDE w:val="0"/>
        <w:autoSpaceDN w:val="0"/>
        <w:adjustRightInd w:val="0"/>
        <w:spacing w:after="0" w:line="240" w:lineRule="auto"/>
        <w:ind w:left="720"/>
        <w:rPr>
          <w:rFonts w:ascii="Consolas" w:hAnsi="Consolas" w:cs="Consolas"/>
          <w:b/>
          <w:sz w:val="24"/>
          <w:szCs w:val="24"/>
        </w:rPr>
      </w:pPr>
      <w:r w:rsidRPr="00F86BBE">
        <w:rPr>
          <w:rFonts w:ascii="Consolas" w:hAnsi="Consolas" w:cs="Consolas"/>
          <w:b/>
          <w:color w:val="000000"/>
          <w:sz w:val="24"/>
          <w:szCs w:val="24"/>
        </w:rPr>
        <w:t xml:space="preserve">PIT_TFLG0 |= PIT_TFLG_TIF(1); </w:t>
      </w:r>
    </w:p>
    <w:p w:rsidR="00F86BBE" w:rsidRPr="00F86BBE" w:rsidRDefault="00F86BBE" w:rsidP="00323862">
      <w:pPr>
        <w:autoSpaceDE w:val="0"/>
        <w:autoSpaceDN w:val="0"/>
        <w:adjustRightInd w:val="0"/>
        <w:spacing w:after="0" w:line="240" w:lineRule="auto"/>
        <w:ind w:left="720"/>
        <w:rPr>
          <w:rFonts w:ascii="Consolas" w:hAnsi="Consolas" w:cs="Consolas"/>
          <w:b/>
          <w:color w:val="000000"/>
          <w:sz w:val="24"/>
          <w:szCs w:val="24"/>
        </w:rPr>
      </w:pPr>
      <w:r w:rsidRPr="00F86BBE">
        <w:rPr>
          <w:rFonts w:ascii="Consolas" w:hAnsi="Consolas" w:cs="Consolas"/>
          <w:b/>
          <w:color w:val="000000"/>
          <w:sz w:val="24"/>
          <w:szCs w:val="24"/>
        </w:rPr>
        <w:t>PIT_MCR   &amp;=! (PIT_MCR_MDIS_MASK)</w:t>
      </w:r>
    </w:p>
    <w:p w:rsidR="00F86BBE" w:rsidRPr="00F86BBE" w:rsidRDefault="00F86BBE" w:rsidP="00323862">
      <w:pPr>
        <w:autoSpaceDE w:val="0"/>
        <w:autoSpaceDN w:val="0"/>
        <w:adjustRightInd w:val="0"/>
        <w:spacing w:after="0" w:line="240" w:lineRule="auto"/>
        <w:ind w:left="720"/>
        <w:rPr>
          <w:rFonts w:ascii="Consolas" w:hAnsi="Consolas" w:cs="Consolas"/>
          <w:b/>
          <w:sz w:val="24"/>
          <w:szCs w:val="24"/>
        </w:rPr>
      </w:pPr>
      <w:r w:rsidRPr="00F86BBE">
        <w:rPr>
          <w:rFonts w:ascii="Consolas" w:hAnsi="Consolas" w:cs="Consolas"/>
          <w:b/>
          <w:color w:val="000000"/>
          <w:sz w:val="24"/>
          <w:szCs w:val="24"/>
        </w:rPr>
        <w:t>PIT_TCTRL0   |= PIT_TCTRL_TEN_MASK | PIT_TCTRL_TIE_MASK;</w:t>
      </w:r>
    </w:p>
    <w:p w:rsidR="00F86BBE" w:rsidRDefault="00F86BBE" w:rsidP="00323862">
      <w:pPr>
        <w:autoSpaceDE w:val="0"/>
        <w:autoSpaceDN w:val="0"/>
        <w:adjustRightInd w:val="0"/>
        <w:spacing w:after="0" w:line="240" w:lineRule="auto"/>
        <w:ind w:left="720"/>
        <w:rPr>
          <w:rFonts w:ascii="Consolas" w:hAnsi="Consolas" w:cs="Consolas"/>
          <w:b/>
          <w:color w:val="000000"/>
          <w:sz w:val="24"/>
          <w:szCs w:val="24"/>
        </w:rPr>
      </w:pPr>
      <w:r w:rsidRPr="00F86BBE">
        <w:rPr>
          <w:rFonts w:ascii="Consolas" w:hAnsi="Consolas" w:cs="Consolas"/>
          <w:b/>
          <w:color w:val="000000"/>
          <w:sz w:val="24"/>
          <w:szCs w:val="24"/>
        </w:rPr>
        <w:t>PIT_LDVAL0 |= PIT_LDVAL_TSV(PERIOD);</w:t>
      </w:r>
    </w:p>
    <w:p w:rsidR="00F86BBE" w:rsidRDefault="00F86BBE" w:rsidP="00F86BBE">
      <w:pPr>
        <w:autoSpaceDE w:val="0"/>
        <w:autoSpaceDN w:val="0"/>
        <w:adjustRightInd w:val="0"/>
        <w:spacing w:after="0" w:line="240" w:lineRule="auto"/>
        <w:rPr>
          <w:rFonts w:ascii="Consolas" w:hAnsi="Consolas" w:cs="Consolas"/>
          <w:b/>
          <w:color w:val="000000"/>
          <w:sz w:val="24"/>
          <w:szCs w:val="24"/>
        </w:rPr>
      </w:pPr>
    </w:p>
    <w:p w:rsidR="005B5DF5" w:rsidRDefault="00F86BBE" w:rsidP="005B5DF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Where</w:t>
      </w:r>
      <w:r w:rsidR="001B508C">
        <w:rPr>
          <w:rFonts w:ascii="Times New Roman" w:hAnsi="Times New Roman" w:cs="Times New Roman"/>
          <w:sz w:val="24"/>
          <w:szCs w:val="24"/>
        </w:rPr>
        <w:t xml:space="preserve"> PERIOD is defined as follows:</w:t>
      </w:r>
    </w:p>
    <w:p w:rsidR="001B508C" w:rsidRDefault="001B508C" w:rsidP="00323862">
      <w:pPr>
        <w:spacing w:before="100" w:beforeAutospacing="1" w:after="100" w:afterAutospacing="1" w:line="240" w:lineRule="auto"/>
        <w:ind w:left="720"/>
        <w:rPr>
          <w:rFonts w:ascii="Consolas" w:hAnsi="Consolas" w:cs="Consolas"/>
          <w:b/>
          <w:color w:val="000000"/>
          <w:sz w:val="24"/>
          <w:szCs w:val="20"/>
        </w:rPr>
      </w:pPr>
      <w:r w:rsidRPr="001B508C">
        <w:rPr>
          <w:rFonts w:ascii="Consolas" w:hAnsi="Consolas" w:cs="Consolas"/>
          <w:b/>
          <w:bCs/>
          <w:color w:val="7F0055"/>
          <w:sz w:val="24"/>
          <w:szCs w:val="20"/>
        </w:rPr>
        <w:t>#define</w:t>
      </w:r>
      <w:r w:rsidRPr="001B508C">
        <w:rPr>
          <w:rFonts w:ascii="Consolas" w:hAnsi="Consolas" w:cs="Consolas"/>
          <w:b/>
          <w:color w:val="000000"/>
          <w:sz w:val="24"/>
          <w:szCs w:val="20"/>
        </w:rPr>
        <w:t xml:space="preserve"> PERIOD 10900000</w:t>
      </w:r>
    </w:p>
    <w:p w:rsidR="001B508C" w:rsidRDefault="00323862" w:rsidP="005B5DF5">
      <w:pPr>
        <w:spacing w:before="100" w:beforeAutospacing="1" w:after="100" w:afterAutospacing="1" w:line="240" w:lineRule="auto"/>
        <w:rPr>
          <w:rFonts w:ascii="Times New Roman" w:hAnsi="Times New Roman" w:cs="Times New Roman"/>
          <w:color w:val="000000"/>
          <w:sz w:val="24"/>
          <w:szCs w:val="20"/>
        </w:rPr>
      </w:pPr>
      <w:r>
        <w:rPr>
          <w:rFonts w:ascii="Times New Roman" w:hAnsi="Times New Roman" w:cs="Times New Roman"/>
          <w:color w:val="000000"/>
          <w:sz w:val="24"/>
          <w:szCs w:val="20"/>
        </w:rPr>
        <w:t>T</w:t>
      </w:r>
      <w:r w:rsidR="001B508C">
        <w:rPr>
          <w:rFonts w:ascii="Times New Roman" w:hAnsi="Times New Roman" w:cs="Times New Roman"/>
          <w:color w:val="000000"/>
          <w:sz w:val="24"/>
          <w:szCs w:val="20"/>
        </w:rPr>
        <w:t>his defined value is used to produce a</w:t>
      </w:r>
      <w:r w:rsidR="0002506E">
        <w:rPr>
          <w:rFonts w:ascii="Times New Roman" w:hAnsi="Times New Roman" w:cs="Times New Roman"/>
          <w:color w:val="000000"/>
          <w:sz w:val="24"/>
          <w:szCs w:val="20"/>
        </w:rPr>
        <w:t xml:space="preserve">n interrupt that occurs roughly every </w:t>
      </w:r>
      <w:r w:rsidR="0002506E" w:rsidRPr="0002506E">
        <w:rPr>
          <w:rFonts w:ascii="Times New Roman" w:hAnsi="Times New Roman" w:cs="Times New Roman"/>
          <w:i/>
          <w:color w:val="000000"/>
          <w:sz w:val="24"/>
          <w:szCs w:val="20"/>
        </w:rPr>
        <w:t>1 second</w:t>
      </w:r>
      <w:r w:rsidR="0002506E">
        <w:rPr>
          <w:rFonts w:ascii="Times New Roman" w:hAnsi="Times New Roman" w:cs="Times New Roman"/>
          <w:color w:val="000000"/>
          <w:sz w:val="24"/>
          <w:szCs w:val="20"/>
        </w:rPr>
        <w:t>.</w:t>
      </w:r>
    </w:p>
    <w:p w:rsidR="001B508C" w:rsidRDefault="001B508C" w:rsidP="005B5DF5">
      <w:pPr>
        <w:spacing w:before="100" w:beforeAutospacing="1" w:after="100" w:afterAutospacing="1" w:line="240" w:lineRule="auto"/>
        <w:rPr>
          <w:rFonts w:ascii="Times New Roman" w:hAnsi="Times New Roman" w:cs="Times New Roman"/>
          <w:color w:val="000000"/>
          <w:sz w:val="24"/>
          <w:szCs w:val="20"/>
        </w:rPr>
      </w:pPr>
      <w:r>
        <w:rPr>
          <w:rFonts w:ascii="Times New Roman" w:hAnsi="Times New Roman" w:cs="Times New Roman"/>
          <w:color w:val="000000"/>
          <w:sz w:val="24"/>
          <w:szCs w:val="20"/>
        </w:rPr>
        <w:t>You can also see from the code that the NVIC needs to be notified that there will be a PIT interrupt. The handler for the interrupt can then be used which clears the flag and toggles the LED.</w:t>
      </w:r>
      <w:r w:rsidR="00323862">
        <w:rPr>
          <w:rFonts w:ascii="Times New Roman" w:hAnsi="Times New Roman" w:cs="Times New Roman"/>
          <w:color w:val="000000"/>
          <w:sz w:val="24"/>
          <w:szCs w:val="20"/>
        </w:rPr>
        <w:t xml:space="preserve"> The clock for the PIT peripheral has also been enabled.</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0"/>
        </w:rPr>
      </w:pPr>
      <w:r w:rsidRPr="001B508C">
        <w:rPr>
          <w:rFonts w:ascii="Consolas" w:hAnsi="Consolas" w:cs="Consolas"/>
          <w:b/>
          <w:bCs/>
          <w:color w:val="7F0055"/>
          <w:sz w:val="24"/>
          <w:szCs w:val="20"/>
        </w:rPr>
        <w:t>void</w:t>
      </w:r>
      <w:r w:rsidRPr="001B508C">
        <w:rPr>
          <w:rFonts w:ascii="Consolas" w:hAnsi="Consolas" w:cs="Consolas"/>
          <w:b/>
          <w:color w:val="000000"/>
          <w:sz w:val="24"/>
          <w:szCs w:val="20"/>
        </w:rPr>
        <w:t xml:space="preserve"> </w:t>
      </w:r>
      <w:r w:rsidRPr="001B508C">
        <w:rPr>
          <w:rFonts w:ascii="Consolas" w:hAnsi="Consolas" w:cs="Consolas"/>
          <w:b/>
          <w:bCs/>
          <w:color w:val="000000"/>
          <w:sz w:val="24"/>
          <w:szCs w:val="20"/>
        </w:rPr>
        <w:t>PIT_IRQHandler</w:t>
      </w:r>
      <w:r w:rsidRPr="001B508C">
        <w:rPr>
          <w:rFonts w:ascii="Consolas" w:hAnsi="Consolas" w:cs="Consolas"/>
          <w:b/>
          <w:color w:val="000000"/>
          <w:sz w:val="24"/>
          <w:szCs w:val="20"/>
        </w:rPr>
        <w:t xml:space="preserve"> (</w:t>
      </w:r>
      <w:r w:rsidRPr="001B508C">
        <w:rPr>
          <w:rFonts w:ascii="Consolas" w:hAnsi="Consolas" w:cs="Consolas"/>
          <w:b/>
          <w:bCs/>
          <w:color w:val="7F0055"/>
          <w:sz w:val="24"/>
          <w:szCs w:val="20"/>
        </w:rPr>
        <w:t>void</w:t>
      </w:r>
      <w:r w:rsidRPr="001B508C">
        <w:rPr>
          <w:rFonts w:ascii="Consolas" w:hAnsi="Consolas" w:cs="Consolas"/>
          <w:b/>
          <w:color w:val="000000"/>
          <w:sz w:val="24"/>
          <w:szCs w:val="20"/>
        </w:rPr>
        <w:t>)</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0"/>
        </w:rPr>
      </w:pPr>
      <w:r w:rsidRPr="001B508C">
        <w:rPr>
          <w:rFonts w:ascii="Consolas" w:hAnsi="Consolas" w:cs="Consolas"/>
          <w:b/>
          <w:color w:val="000000"/>
          <w:sz w:val="24"/>
          <w:szCs w:val="20"/>
        </w:rPr>
        <w:t>{</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0"/>
        </w:rPr>
      </w:pPr>
      <w:r w:rsidRPr="001B508C">
        <w:rPr>
          <w:rFonts w:ascii="Consolas" w:hAnsi="Consolas" w:cs="Consolas"/>
          <w:b/>
          <w:color w:val="000000"/>
          <w:sz w:val="24"/>
          <w:szCs w:val="20"/>
        </w:rPr>
        <w:tab/>
        <w:t xml:space="preserve">PIT_TFLG0 |= PIT_TFLG_TIF(1); </w:t>
      </w:r>
      <w:r w:rsidRPr="001B508C">
        <w:rPr>
          <w:rFonts w:ascii="Consolas" w:hAnsi="Consolas" w:cs="Consolas"/>
          <w:b/>
          <w:color w:val="3F7F5F"/>
          <w:sz w:val="24"/>
          <w:szCs w:val="20"/>
        </w:rPr>
        <w:t>//clear the flag</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0"/>
        </w:rPr>
      </w:pPr>
      <w:r w:rsidRPr="001B508C">
        <w:rPr>
          <w:rFonts w:ascii="Consolas" w:hAnsi="Consolas" w:cs="Consolas"/>
          <w:b/>
          <w:color w:val="000000"/>
          <w:sz w:val="24"/>
          <w:szCs w:val="20"/>
        </w:rPr>
        <w:tab/>
        <w:t xml:space="preserve">GPIOE_PTOR |= GPIO_PTOR_PTTO(RED_LED); </w:t>
      </w:r>
      <w:r w:rsidRPr="001B508C">
        <w:rPr>
          <w:rFonts w:ascii="Consolas" w:hAnsi="Consolas" w:cs="Consolas"/>
          <w:b/>
          <w:color w:val="3F7F5F"/>
          <w:sz w:val="24"/>
          <w:szCs w:val="20"/>
        </w:rPr>
        <w:t>//Toggle Red LED</w:t>
      </w:r>
    </w:p>
    <w:p w:rsidR="001B508C" w:rsidRDefault="001B508C" w:rsidP="00323862">
      <w:pPr>
        <w:spacing w:before="100" w:beforeAutospacing="1" w:after="100" w:afterAutospacing="1" w:line="240" w:lineRule="auto"/>
        <w:ind w:left="720"/>
        <w:rPr>
          <w:rFonts w:ascii="Consolas" w:hAnsi="Consolas" w:cs="Consolas"/>
          <w:b/>
          <w:color w:val="000000"/>
          <w:sz w:val="24"/>
          <w:szCs w:val="20"/>
        </w:rPr>
      </w:pPr>
      <w:r w:rsidRPr="001B508C">
        <w:rPr>
          <w:rFonts w:ascii="Consolas" w:hAnsi="Consolas" w:cs="Consolas"/>
          <w:b/>
          <w:color w:val="000000"/>
          <w:sz w:val="24"/>
          <w:szCs w:val="20"/>
        </w:rPr>
        <w:t>}</w:t>
      </w: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FB30BC" w:rsidRDefault="00FB30BC" w:rsidP="001B508C">
      <w:pPr>
        <w:spacing w:before="100" w:beforeAutospacing="1" w:after="100" w:afterAutospacing="1" w:line="240" w:lineRule="auto"/>
        <w:rPr>
          <w:rFonts w:ascii="Times New Roman" w:hAnsi="Times New Roman" w:cs="Times New Roman"/>
          <w:color w:val="000000"/>
          <w:sz w:val="24"/>
          <w:szCs w:val="20"/>
        </w:rPr>
      </w:pPr>
    </w:p>
    <w:p w:rsidR="001B508C" w:rsidRDefault="001B508C" w:rsidP="001B508C">
      <w:pPr>
        <w:spacing w:before="100" w:beforeAutospacing="1" w:after="100" w:afterAutospacing="1" w:line="240" w:lineRule="auto"/>
        <w:rPr>
          <w:rFonts w:ascii="Times New Roman" w:hAnsi="Times New Roman" w:cs="Times New Roman"/>
          <w:color w:val="000000"/>
          <w:sz w:val="24"/>
          <w:szCs w:val="20"/>
        </w:rPr>
      </w:pPr>
      <w:r w:rsidRPr="001B508C">
        <w:rPr>
          <w:rFonts w:ascii="Times New Roman" w:hAnsi="Times New Roman" w:cs="Times New Roman"/>
          <w:color w:val="000000"/>
          <w:sz w:val="24"/>
          <w:szCs w:val="20"/>
        </w:rPr>
        <w:lastRenderedPageBreak/>
        <w:t xml:space="preserve">Now that every part of the code has been written the full working </w:t>
      </w:r>
      <w:r w:rsidR="00323862">
        <w:rPr>
          <w:rFonts w:ascii="Times New Roman" w:hAnsi="Times New Roman" w:cs="Times New Roman"/>
          <w:color w:val="000000"/>
          <w:sz w:val="24"/>
          <w:szCs w:val="20"/>
        </w:rPr>
        <w:t>code is as follows:</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bCs/>
          <w:color w:val="7F0055"/>
          <w:sz w:val="24"/>
          <w:szCs w:val="24"/>
        </w:rPr>
        <w:t>#define</w:t>
      </w:r>
      <w:r w:rsidRPr="001B508C">
        <w:rPr>
          <w:rFonts w:ascii="Consolas" w:hAnsi="Consolas" w:cs="Consolas"/>
          <w:b/>
          <w:color w:val="000000"/>
          <w:sz w:val="24"/>
          <w:szCs w:val="24"/>
        </w:rPr>
        <w:t xml:space="preserve"> RED_LEFT_SHIFT 29UL</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bCs/>
          <w:color w:val="7F0055"/>
          <w:sz w:val="24"/>
          <w:szCs w:val="24"/>
        </w:rPr>
        <w:t>#define</w:t>
      </w:r>
      <w:r w:rsidRPr="001B508C">
        <w:rPr>
          <w:rFonts w:ascii="Consolas" w:hAnsi="Consolas" w:cs="Consolas"/>
          <w:b/>
          <w:color w:val="000000"/>
          <w:sz w:val="24"/>
          <w:szCs w:val="24"/>
        </w:rPr>
        <w:t xml:space="preserve"> RED_LED (1&lt;&lt;RED_LEFT_SHIFT) </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bCs/>
          <w:color w:val="7F0055"/>
          <w:sz w:val="24"/>
          <w:szCs w:val="24"/>
        </w:rPr>
        <w:t>#define</w:t>
      </w:r>
      <w:r w:rsidRPr="001B508C">
        <w:rPr>
          <w:rFonts w:ascii="Consolas" w:hAnsi="Consolas" w:cs="Consolas"/>
          <w:b/>
          <w:color w:val="000000"/>
          <w:sz w:val="24"/>
          <w:szCs w:val="24"/>
        </w:rPr>
        <w:t xml:space="preserve"> PERIOD 10900000</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bCs/>
          <w:color w:val="7F0055"/>
          <w:sz w:val="24"/>
          <w:szCs w:val="24"/>
        </w:rPr>
        <w:t>void</w:t>
      </w:r>
      <w:r w:rsidRPr="001B508C">
        <w:rPr>
          <w:rFonts w:ascii="Consolas" w:hAnsi="Consolas" w:cs="Consolas"/>
          <w:b/>
          <w:color w:val="000000"/>
          <w:sz w:val="24"/>
          <w:szCs w:val="24"/>
        </w:rPr>
        <w:t xml:space="preserve"> </w:t>
      </w:r>
      <w:r w:rsidRPr="001B508C">
        <w:rPr>
          <w:rFonts w:ascii="Consolas" w:hAnsi="Consolas" w:cs="Consolas"/>
          <w:b/>
          <w:bCs/>
          <w:color w:val="000000"/>
          <w:sz w:val="24"/>
          <w:szCs w:val="24"/>
        </w:rPr>
        <w:t>PIT_IRQHandler</w:t>
      </w:r>
      <w:r w:rsidRPr="001B508C">
        <w:rPr>
          <w:rFonts w:ascii="Consolas" w:hAnsi="Consolas" w:cs="Consolas"/>
          <w:b/>
          <w:color w:val="000000"/>
          <w:sz w:val="24"/>
          <w:szCs w:val="24"/>
        </w:rPr>
        <w:t xml:space="preserve"> (</w:t>
      </w:r>
      <w:r w:rsidRPr="001B508C">
        <w:rPr>
          <w:rFonts w:ascii="Consolas" w:hAnsi="Consolas" w:cs="Consolas"/>
          <w:b/>
          <w:bCs/>
          <w:color w:val="7F0055"/>
          <w:sz w:val="24"/>
          <w:szCs w:val="24"/>
        </w:rPr>
        <w:t>void</w:t>
      </w:r>
      <w:r w:rsidRPr="001B508C">
        <w:rPr>
          <w:rFonts w:ascii="Consolas" w:hAnsi="Consolas" w:cs="Consolas"/>
          <w:b/>
          <w:color w:val="000000"/>
          <w:sz w:val="24"/>
          <w:szCs w:val="24"/>
        </w:rPr>
        <w:t>)</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ab/>
        <w:t xml:space="preserve">PIT_TFLG0 |= PIT_TFLG_TIF(1); </w:t>
      </w:r>
      <w:r w:rsidRPr="001B508C">
        <w:rPr>
          <w:rFonts w:ascii="Consolas" w:hAnsi="Consolas" w:cs="Consolas"/>
          <w:b/>
          <w:color w:val="3F7F5F"/>
          <w:sz w:val="24"/>
          <w:szCs w:val="24"/>
        </w:rPr>
        <w:t>//clear the flag</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ab/>
        <w:t xml:space="preserve">GPIOE_PTOR |= GPIO_PTOR_PTTO(RED_LED); </w:t>
      </w:r>
      <w:r w:rsidRPr="001B508C">
        <w:rPr>
          <w:rFonts w:ascii="Consolas" w:hAnsi="Consolas" w:cs="Consolas"/>
          <w:b/>
          <w:color w:val="3F7F5F"/>
          <w:sz w:val="24"/>
          <w:szCs w:val="24"/>
        </w:rPr>
        <w:t>//Toggle Red LED</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bCs/>
          <w:color w:val="7F0055"/>
          <w:sz w:val="24"/>
          <w:szCs w:val="24"/>
        </w:rPr>
        <w:t>int</w:t>
      </w:r>
      <w:r w:rsidRPr="001B508C">
        <w:rPr>
          <w:rFonts w:ascii="Consolas" w:hAnsi="Consolas" w:cs="Consolas"/>
          <w:b/>
          <w:color w:val="000000"/>
          <w:sz w:val="24"/>
          <w:szCs w:val="24"/>
        </w:rPr>
        <w:t xml:space="preserve"> </w:t>
      </w:r>
      <w:r w:rsidRPr="001B508C">
        <w:rPr>
          <w:rFonts w:ascii="Consolas" w:hAnsi="Consolas" w:cs="Consolas"/>
          <w:b/>
          <w:bCs/>
          <w:color w:val="000000"/>
          <w:sz w:val="24"/>
          <w:szCs w:val="24"/>
        </w:rPr>
        <w:t>main</w:t>
      </w:r>
      <w:r w:rsidRPr="001B508C">
        <w:rPr>
          <w:rFonts w:ascii="Consolas" w:hAnsi="Consolas" w:cs="Consolas"/>
          <w:b/>
          <w:color w:val="000000"/>
          <w:sz w:val="24"/>
          <w:szCs w:val="24"/>
        </w:rPr>
        <w:t>(</w:t>
      </w:r>
      <w:r w:rsidRPr="001B508C">
        <w:rPr>
          <w:rFonts w:ascii="Consolas" w:hAnsi="Consolas" w:cs="Consolas"/>
          <w:b/>
          <w:bCs/>
          <w:color w:val="7F0055"/>
          <w:sz w:val="24"/>
          <w:szCs w:val="24"/>
        </w:rPr>
        <w:t>void</w:t>
      </w:r>
      <w:r w:rsidRPr="001B508C">
        <w:rPr>
          <w:rFonts w:ascii="Consolas" w:hAnsi="Consolas" w:cs="Consolas"/>
          <w:b/>
          <w:color w:val="000000"/>
          <w:sz w:val="24"/>
          <w:szCs w:val="24"/>
        </w:rPr>
        <w:t>)</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 xml:space="preserve">      SIM_SCGC5 |= SIM_SCGC5_PORTE_MASK</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 xml:space="preserve">      SIM_SCGC6   |= SIM_SCGC6_PIT_MASK;</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 xml:space="preserve">      PORTE_PCR29 |= PORT_PCR_MUX(0x01);  </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 xml:space="preserve">      GPIOE_PDDR  |= GPIO_PDDR_PDD(RED_LED); </w:t>
      </w:r>
    </w:p>
    <w:p w:rsidR="001B508C" w:rsidRDefault="001B508C" w:rsidP="0002506E">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 xml:space="preserve">      GPIOE_PDOR  |= GPIO_PDOR_PDO(RED_LED);</w:t>
      </w:r>
    </w:p>
    <w:p w:rsidR="0002506E" w:rsidRDefault="0002506E" w:rsidP="0002506E">
      <w:pPr>
        <w:autoSpaceDE w:val="0"/>
        <w:autoSpaceDN w:val="0"/>
        <w:adjustRightInd w:val="0"/>
        <w:spacing w:after="0" w:line="240" w:lineRule="auto"/>
        <w:rPr>
          <w:rFonts w:ascii="Consolas" w:hAnsi="Consolas" w:cs="Consolas"/>
          <w:b/>
          <w:color w:val="000000"/>
          <w:sz w:val="24"/>
          <w:szCs w:val="24"/>
        </w:rPr>
      </w:pPr>
    </w:p>
    <w:p w:rsidR="001B508C" w:rsidRPr="001B508C" w:rsidRDefault="0002506E" w:rsidP="00323862">
      <w:pPr>
        <w:autoSpaceDE w:val="0"/>
        <w:autoSpaceDN w:val="0"/>
        <w:adjustRightInd w:val="0"/>
        <w:spacing w:after="0" w:line="240" w:lineRule="auto"/>
        <w:ind w:left="720"/>
        <w:rPr>
          <w:rFonts w:ascii="Consolas" w:hAnsi="Consolas" w:cs="Consolas"/>
          <w:b/>
          <w:sz w:val="24"/>
          <w:szCs w:val="24"/>
        </w:rPr>
      </w:pPr>
      <w:r>
        <w:rPr>
          <w:rFonts w:ascii="Consolas" w:hAnsi="Consolas" w:cs="Consolas"/>
          <w:b/>
          <w:color w:val="000000"/>
          <w:sz w:val="24"/>
          <w:szCs w:val="24"/>
        </w:rPr>
        <w:t xml:space="preserve">      </w:t>
      </w:r>
      <w:r w:rsidR="001B508C" w:rsidRPr="001B508C">
        <w:rPr>
          <w:rFonts w:ascii="Consolas" w:hAnsi="Consolas" w:cs="Consolas"/>
          <w:b/>
          <w:color w:val="000000"/>
          <w:sz w:val="24"/>
          <w:szCs w:val="24"/>
        </w:rPr>
        <w:t>NVIC_EnableIRQ(</w:t>
      </w:r>
      <w:r w:rsidR="001B508C" w:rsidRPr="001B508C">
        <w:rPr>
          <w:rFonts w:ascii="Consolas" w:hAnsi="Consolas" w:cs="Consolas"/>
          <w:b/>
          <w:i/>
          <w:iCs/>
          <w:color w:val="0000C0"/>
          <w:sz w:val="24"/>
          <w:szCs w:val="24"/>
        </w:rPr>
        <w:t>PIT_IRQn</w:t>
      </w:r>
      <w:r w:rsidR="001B508C" w:rsidRPr="001B508C">
        <w:rPr>
          <w:rFonts w:ascii="Consolas" w:hAnsi="Consolas" w:cs="Consolas"/>
          <w:b/>
          <w:color w:val="000000"/>
          <w:sz w:val="24"/>
          <w:szCs w:val="24"/>
        </w:rPr>
        <w:t xml:space="preserve">);    </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ab/>
        <w:t xml:space="preserve">PIT_TFLG0 </w:t>
      </w:r>
      <w:r w:rsidR="0002506E">
        <w:rPr>
          <w:rFonts w:ascii="Consolas" w:hAnsi="Consolas" w:cs="Consolas"/>
          <w:b/>
          <w:color w:val="000000"/>
          <w:sz w:val="24"/>
          <w:szCs w:val="24"/>
        </w:rPr>
        <w:t xml:space="preserve">   </w:t>
      </w:r>
      <w:r w:rsidRPr="001B508C">
        <w:rPr>
          <w:rFonts w:ascii="Consolas" w:hAnsi="Consolas" w:cs="Consolas"/>
          <w:b/>
          <w:color w:val="000000"/>
          <w:sz w:val="24"/>
          <w:szCs w:val="24"/>
        </w:rPr>
        <w:t xml:space="preserve">|= PIT_TFLG_TIF(1); </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ab/>
        <w:t xml:space="preserve">PIT_MCR   </w:t>
      </w:r>
      <w:r w:rsidR="0002506E">
        <w:rPr>
          <w:rFonts w:ascii="Consolas" w:hAnsi="Consolas" w:cs="Consolas"/>
          <w:b/>
          <w:color w:val="000000"/>
          <w:sz w:val="24"/>
          <w:szCs w:val="24"/>
        </w:rPr>
        <w:t xml:space="preserve">   </w:t>
      </w:r>
      <w:r w:rsidRPr="001B508C">
        <w:rPr>
          <w:rFonts w:ascii="Consolas" w:hAnsi="Consolas" w:cs="Consolas"/>
          <w:b/>
          <w:color w:val="000000"/>
          <w:sz w:val="24"/>
          <w:szCs w:val="24"/>
        </w:rPr>
        <w:t>&amp;=! (PIT_MCR_MDIS_MASK);</w:t>
      </w:r>
    </w:p>
    <w:p w:rsidR="001B508C" w:rsidRPr="001B508C" w:rsidRDefault="001B508C" w:rsidP="00323862">
      <w:pPr>
        <w:autoSpaceDE w:val="0"/>
        <w:autoSpaceDN w:val="0"/>
        <w:adjustRightInd w:val="0"/>
        <w:spacing w:after="0" w:line="240" w:lineRule="auto"/>
        <w:ind w:left="720"/>
        <w:rPr>
          <w:rFonts w:ascii="Consolas" w:hAnsi="Consolas" w:cs="Consolas"/>
          <w:b/>
          <w:sz w:val="24"/>
          <w:szCs w:val="24"/>
        </w:rPr>
      </w:pPr>
      <w:r w:rsidRPr="001B508C">
        <w:rPr>
          <w:rFonts w:ascii="Consolas" w:hAnsi="Consolas" w:cs="Consolas"/>
          <w:b/>
          <w:color w:val="000000"/>
          <w:sz w:val="24"/>
          <w:szCs w:val="24"/>
        </w:rPr>
        <w:tab/>
        <w:t>PIT_TCTRL0   |= PIT_TCTRL_TEN_MASK | PIT_TCTRL_TIE_MASK;</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ab/>
        <w:t>PIT_LDVAL0</w:t>
      </w:r>
      <w:r w:rsidR="0002506E">
        <w:rPr>
          <w:rFonts w:ascii="Consolas" w:hAnsi="Consolas" w:cs="Consolas"/>
          <w:b/>
          <w:color w:val="000000"/>
          <w:sz w:val="24"/>
          <w:szCs w:val="24"/>
        </w:rPr>
        <w:t xml:space="preserve">  </w:t>
      </w:r>
      <w:r w:rsidRPr="001B508C">
        <w:rPr>
          <w:rFonts w:ascii="Consolas" w:hAnsi="Consolas" w:cs="Consolas"/>
          <w:b/>
          <w:color w:val="000000"/>
          <w:sz w:val="24"/>
          <w:szCs w:val="24"/>
        </w:rPr>
        <w:t xml:space="preserve"> |= PIT_LDVAL_TSV(PERIOD);</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 xml:space="preserve">      </w:t>
      </w:r>
      <w:r w:rsidRPr="001B508C">
        <w:rPr>
          <w:rFonts w:ascii="Consolas" w:hAnsi="Consolas" w:cs="Consolas"/>
          <w:b/>
          <w:bCs/>
          <w:color w:val="7F0055"/>
          <w:sz w:val="24"/>
          <w:szCs w:val="24"/>
        </w:rPr>
        <w:t>for</w:t>
      </w:r>
      <w:r w:rsidRPr="001B508C">
        <w:rPr>
          <w:rFonts w:ascii="Consolas" w:hAnsi="Consolas" w:cs="Consolas"/>
          <w:b/>
          <w:color w:val="000000"/>
          <w:sz w:val="24"/>
          <w:szCs w:val="24"/>
        </w:rPr>
        <w:t xml:space="preserve"> (;;){}; </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 xml:space="preserve">      </w:t>
      </w:r>
      <w:r w:rsidRPr="001B508C">
        <w:rPr>
          <w:rFonts w:ascii="Consolas" w:hAnsi="Consolas" w:cs="Consolas"/>
          <w:b/>
          <w:bCs/>
          <w:color w:val="7F0055"/>
          <w:sz w:val="24"/>
          <w:szCs w:val="24"/>
        </w:rPr>
        <w:t>return</w:t>
      </w:r>
      <w:r w:rsidRPr="001B508C">
        <w:rPr>
          <w:rFonts w:ascii="Consolas" w:hAnsi="Consolas" w:cs="Consolas"/>
          <w:b/>
          <w:color w:val="000000"/>
          <w:sz w:val="24"/>
          <w:szCs w:val="24"/>
        </w:rPr>
        <w:t xml:space="preserve"> 0;</w:t>
      </w: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p>
    <w:p w:rsidR="001B508C" w:rsidRPr="001B508C" w:rsidRDefault="001B508C" w:rsidP="00323862">
      <w:pPr>
        <w:autoSpaceDE w:val="0"/>
        <w:autoSpaceDN w:val="0"/>
        <w:adjustRightInd w:val="0"/>
        <w:spacing w:after="0" w:line="240" w:lineRule="auto"/>
        <w:ind w:left="720"/>
        <w:rPr>
          <w:rFonts w:ascii="Consolas" w:hAnsi="Consolas" w:cs="Consolas"/>
          <w:b/>
          <w:color w:val="000000"/>
          <w:sz w:val="24"/>
          <w:szCs w:val="24"/>
        </w:rPr>
      </w:pPr>
      <w:r w:rsidRPr="001B508C">
        <w:rPr>
          <w:rFonts w:ascii="Consolas" w:hAnsi="Consolas" w:cs="Consolas"/>
          <w:b/>
          <w:color w:val="000000"/>
          <w:sz w:val="24"/>
          <w:szCs w:val="24"/>
        </w:rPr>
        <w:t>}</w:t>
      </w:r>
    </w:p>
    <w:p w:rsidR="001B508C" w:rsidRDefault="001B508C" w:rsidP="001B508C">
      <w:pPr>
        <w:autoSpaceDE w:val="0"/>
        <w:autoSpaceDN w:val="0"/>
        <w:adjustRightInd w:val="0"/>
        <w:spacing w:after="0" w:line="240" w:lineRule="auto"/>
        <w:rPr>
          <w:rFonts w:ascii="Consolas" w:hAnsi="Consolas" w:cs="Consolas"/>
          <w:color w:val="000000"/>
          <w:sz w:val="20"/>
          <w:szCs w:val="20"/>
        </w:rPr>
      </w:pPr>
    </w:p>
    <w:p w:rsidR="001B508C" w:rsidRDefault="001B508C" w:rsidP="001B508C">
      <w:pPr>
        <w:autoSpaceDE w:val="0"/>
        <w:autoSpaceDN w:val="0"/>
        <w:adjustRightInd w:val="0"/>
        <w:spacing w:after="0" w:line="240" w:lineRule="auto"/>
        <w:rPr>
          <w:rFonts w:ascii="Times New Roman" w:hAnsi="Times New Roman" w:cs="Times New Roman"/>
          <w:color w:val="000000"/>
          <w:sz w:val="24"/>
          <w:szCs w:val="20"/>
        </w:rPr>
      </w:pPr>
    </w:p>
    <w:p w:rsidR="0002506E" w:rsidRPr="00323862" w:rsidRDefault="00323862" w:rsidP="001B508C">
      <w:pPr>
        <w:autoSpaceDE w:val="0"/>
        <w:autoSpaceDN w:val="0"/>
        <w:adjustRightInd w:val="0"/>
        <w:spacing w:after="0" w:line="240" w:lineRule="auto"/>
        <w:rPr>
          <w:rFonts w:ascii="Times New Roman" w:hAnsi="Times New Roman" w:cs="Times New Roman"/>
          <w:color w:val="000000"/>
          <w:sz w:val="24"/>
          <w:szCs w:val="20"/>
        </w:rPr>
      </w:pPr>
      <w:r>
        <w:rPr>
          <w:rFonts w:ascii="Times New Roman" w:hAnsi="Times New Roman" w:cs="Times New Roman"/>
          <w:color w:val="000000"/>
          <w:sz w:val="24"/>
          <w:szCs w:val="20"/>
        </w:rPr>
        <w:t>Using this code i</w:t>
      </w:r>
      <w:r w:rsidR="0002506E">
        <w:rPr>
          <w:rFonts w:ascii="Times New Roman" w:hAnsi="Times New Roman" w:cs="Times New Roman"/>
          <w:color w:val="000000"/>
          <w:sz w:val="24"/>
          <w:szCs w:val="20"/>
        </w:rPr>
        <w:t>t is then possible to produce an LED that changes state in 1 second intervals. This interval can be changed by simply changing the delay value.</w:t>
      </w:r>
    </w:p>
    <w:p w:rsidR="00577923" w:rsidRDefault="00577923"/>
    <w:sectPr w:rsidR="0057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E6334"/>
    <w:multiLevelType w:val="hybridMultilevel"/>
    <w:tmpl w:val="30BAD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F5"/>
    <w:rsid w:val="0002506E"/>
    <w:rsid w:val="001B508C"/>
    <w:rsid w:val="00323862"/>
    <w:rsid w:val="00577923"/>
    <w:rsid w:val="005B5DF5"/>
    <w:rsid w:val="00F86BBE"/>
    <w:rsid w:val="00FB3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6D2BE-BA88-4431-AD82-FAD2D170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5D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D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5D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5DF5"/>
    <w:rPr>
      <w:b/>
      <w:bCs/>
    </w:rPr>
  </w:style>
  <w:style w:type="character" w:styleId="Emphasis">
    <w:name w:val="Emphasis"/>
    <w:basedOn w:val="DefaultParagraphFont"/>
    <w:uiPriority w:val="20"/>
    <w:qFormat/>
    <w:rsid w:val="005B5DF5"/>
    <w:rPr>
      <w:i/>
      <w:iCs/>
    </w:rPr>
  </w:style>
  <w:style w:type="character" w:styleId="Hyperlink">
    <w:name w:val="Hyperlink"/>
    <w:basedOn w:val="DefaultParagraphFont"/>
    <w:uiPriority w:val="99"/>
    <w:semiHidden/>
    <w:unhideWhenUsed/>
    <w:rsid w:val="005B5DF5"/>
    <w:rPr>
      <w:color w:val="0000FF"/>
      <w:u w:val="single"/>
    </w:rPr>
  </w:style>
  <w:style w:type="paragraph" w:styleId="ListParagraph">
    <w:name w:val="List Paragraph"/>
    <w:basedOn w:val="Normal"/>
    <w:uiPriority w:val="34"/>
    <w:qFormat/>
    <w:rsid w:val="00F8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341109">
      <w:bodyDiv w:val="1"/>
      <w:marLeft w:val="0"/>
      <w:marRight w:val="0"/>
      <w:marTop w:val="0"/>
      <w:marBottom w:val="0"/>
      <w:divBdr>
        <w:top w:val="none" w:sz="0" w:space="0" w:color="auto"/>
        <w:left w:val="none" w:sz="0" w:space="0" w:color="auto"/>
        <w:bottom w:val="none" w:sz="0" w:space="0" w:color="auto"/>
        <w:right w:val="none" w:sz="0" w:space="0" w:color="auto"/>
      </w:divBdr>
      <w:divsChild>
        <w:div w:id="2037654112">
          <w:marLeft w:val="0"/>
          <w:marRight w:val="0"/>
          <w:marTop w:val="0"/>
          <w:marBottom w:val="0"/>
          <w:divBdr>
            <w:top w:val="none" w:sz="0" w:space="0" w:color="auto"/>
            <w:left w:val="none" w:sz="0" w:space="0" w:color="auto"/>
            <w:bottom w:val="none" w:sz="0" w:space="0" w:color="auto"/>
            <w:right w:val="none" w:sz="0" w:space="0" w:color="auto"/>
          </w:divBdr>
        </w:div>
      </w:divsChild>
    </w:div>
    <w:div w:id="2023627197">
      <w:bodyDiv w:val="1"/>
      <w:marLeft w:val="0"/>
      <w:marRight w:val="0"/>
      <w:marTop w:val="0"/>
      <w:marBottom w:val="0"/>
      <w:divBdr>
        <w:top w:val="none" w:sz="0" w:space="0" w:color="auto"/>
        <w:left w:val="none" w:sz="0" w:space="0" w:color="auto"/>
        <w:bottom w:val="none" w:sz="0" w:space="0" w:color="auto"/>
        <w:right w:val="none" w:sz="0" w:space="0" w:color="auto"/>
      </w:divBdr>
      <w:divsChild>
        <w:div w:id="170678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fr/url?sa=t&amp;rct=j&amp;q=&amp;esrc=s&amp;source=web&amp;cd=4&amp;ved=0CDQQFjAD&amp;url=http%3A%2F%2Fwww.mikrokontroler.pl%2Fsystem%2Ffiles%2FQuick%2520Start%2520Guide%2520for%2520Freedom%2520KL46Z%2520Rev1.pdf&amp;ei=SfqLVdCFOIavsQHn9YCwCg&amp;usg=AFQjCNFJaN-5iLfHjQ1YxkhTE059CXDkSw&amp;bvm=bv.96782255,d.bG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Fergusson Matthew-B55604</dc:creator>
  <cp:keywords/>
  <dc:description/>
  <cp:lastModifiedBy>Fergusson Matthew-B55604</cp:lastModifiedBy>
  <cp:revision>2</cp:revision>
  <dcterms:created xsi:type="dcterms:W3CDTF">2015-06-25T13:25:00Z</dcterms:created>
  <dcterms:modified xsi:type="dcterms:W3CDTF">2015-06-25T14:23:00Z</dcterms:modified>
</cp:coreProperties>
</file>