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7080684">
      <w:pPr>
        <w:pStyle w:val="36"/>
        <w:jc w:val="center"/>
      </w:pPr>
      <w:r>
        <w:t>TEST PLAN</w:t>
      </w:r>
    </w:p>
    <w:p w14:paraId="328BFD4C">
      <w:pPr>
        <w:jc w:val="center"/>
      </w:pPr>
      <w:r>
        <w:rPr>
          <w:b/>
        </w:rPr>
        <w:t>Project: Student Life Cycle ERP</w:t>
      </w:r>
      <w:r>
        <w:rPr>
          <w:b/>
        </w:rPr>
        <w:br w:type="textWrapping"/>
      </w:r>
      <w:r>
        <w:t>Version: 1.0</w:t>
      </w:r>
      <w:r>
        <w:br w:type="textWrapping"/>
      </w:r>
      <w:r>
        <w:t>Prepared By: Aditya Singh</w:t>
      </w:r>
      <w:r>
        <w:br w:type="textWrapping"/>
      </w:r>
      <w:r>
        <w:t>Role: QA Engineer</w:t>
      </w:r>
      <w:r>
        <w:br w:type="textWrapping"/>
      </w:r>
      <w:r>
        <w:t>Date: 01-Jul-2026</w:t>
      </w:r>
    </w:p>
    <w:p w14:paraId="30CC88DB">
      <w:pPr>
        <w:pStyle w:val="2"/>
      </w:pPr>
      <w:r>
        <w:t>1. Purpose</w:t>
      </w:r>
    </w:p>
    <w:p w14:paraId="67FAF587">
      <w:r>
        <w:t>This Test Plan defines the testing approach, scope, objectives, resources, schedule and deliverables for the Student Life Cycle ERP application.</w:t>
      </w:r>
    </w:p>
    <w:p w14:paraId="49B8334D">
      <w:pPr>
        <w:pStyle w:val="2"/>
      </w:pPr>
      <w:r>
        <w:t>2. Project Overview</w:t>
      </w:r>
    </w:p>
    <w:p w14:paraId="1D06CFFC">
      <w:r>
        <w:t>Student Life Cycle ERP manages student admission through graduation along with CRM, Academics, Fee Management, Examination, Placement, HRMS and Leave Management.</w:t>
      </w:r>
    </w:p>
    <w:p w14:paraId="4A241530">
      <w:pPr>
        <w:pStyle w:val="2"/>
      </w:pPr>
      <w:r>
        <w:t>3. Objectives</w:t>
      </w:r>
    </w:p>
    <w:p w14:paraId="3DFDC55A">
      <w:pPr>
        <w:pStyle w:val="23"/>
      </w:pPr>
      <w:r>
        <w:t>Validate business requirements.</w:t>
      </w:r>
    </w:p>
    <w:p w14:paraId="369935F3">
      <w:pPr>
        <w:pStyle w:val="23"/>
      </w:pPr>
      <w:r>
        <w:t>Verify end-to-end workflows.</w:t>
      </w:r>
    </w:p>
    <w:p w14:paraId="2ADE1939">
      <w:pPr>
        <w:pStyle w:val="23"/>
      </w:pPr>
      <w:r>
        <w:t>Identify and report defects.</w:t>
      </w:r>
    </w:p>
    <w:p w14:paraId="6C521866">
      <w:pPr>
        <w:pStyle w:val="23"/>
      </w:pPr>
      <w:r>
        <w:t>Ensure application stability before release.</w:t>
      </w:r>
    </w:p>
    <w:p w14:paraId="7E127E47">
      <w:pPr>
        <w:pStyle w:val="23"/>
      </w:pPr>
      <w:r>
        <w:t>Validate data integrity and role-based access.</w:t>
      </w:r>
    </w:p>
    <w:p w14:paraId="023B54BC">
      <w:pPr>
        <w:pStyle w:val="2"/>
      </w:pPr>
      <w:r>
        <w:t>4. Scope</w:t>
      </w:r>
    </w:p>
    <w:p w14:paraId="298EB1DE">
      <w:pPr>
        <w:pStyle w:val="23"/>
      </w:pPr>
      <w:r>
        <w:t>Student Admission</w:t>
      </w:r>
    </w:p>
    <w:p w14:paraId="17E4405C">
      <w:pPr>
        <w:pStyle w:val="23"/>
      </w:pPr>
      <w:r>
        <w:t>CRM</w:t>
      </w:r>
    </w:p>
    <w:p w14:paraId="2B206622">
      <w:pPr>
        <w:pStyle w:val="23"/>
      </w:pPr>
      <w:r>
        <w:t>Academics</w:t>
      </w:r>
    </w:p>
    <w:p w14:paraId="3BF849E8">
      <w:pPr>
        <w:pStyle w:val="23"/>
      </w:pPr>
      <w:r>
        <w:t>Fee Management</w:t>
      </w:r>
    </w:p>
    <w:p w14:paraId="19E1889D">
      <w:pPr>
        <w:pStyle w:val="23"/>
      </w:pPr>
      <w:r>
        <w:t>Timetable</w:t>
      </w:r>
    </w:p>
    <w:p w14:paraId="1627ECE8">
      <w:pPr>
        <w:pStyle w:val="23"/>
      </w:pPr>
      <w:r>
        <w:t>Examination</w:t>
      </w:r>
    </w:p>
    <w:p w14:paraId="599C33B8">
      <w:pPr>
        <w:pStyle w:val="23"/>
      </w:pPr>
      <w:r>
        <w:t>Placement</w:t>
      </w:r>
    </w:p>
    <w:p w14:paraId="36A3143C">
      <w:pPr>
        <w:pStyle w:val="23"/>
      </w:pPr>
      <w:r>
        <w:t>HRMS</w:t>
      </w:r>
    </w:p>
    <w:p w14:paraId="1D4800EB">
      <w:pPr>
        <w:pStyle w:val="23"/>
      </w:pPr>
      <w:r>
        <w:t>Leave Management</w:t>
      </w:r>
    </w:p>
    <w:p w14:paraId="65554B14">
      <w:pPr>
        <w:pStyle w:val="23"/>
      </w:pPr>
      <w:r>
        <w:t>User Management</w:t>
      </w:r>
    </w:p>
    <w:p w14:paraId="1B5913DC">
      <w:pPr>
        <w:pStyle w:val="2"/>
      </w:pPr>
      <w:r>
        <w:t>5. Testing Types</w:t>
      </w:r>
    </w:p>
    <w:p w14:paraId="5C5D8DBF">
      <w:pPr>
        <w:pStyle w:val="23"/>
      </w:pPr>
      <w:r>
        <w:t>Functional Testing</w:t>
      </w:r>
    </w:p>
    <w:p w14:paraId="2601D163">
      <w:pPr>
        <w:pStyle w:val="23"/>
      </w:pPr>
      <w:r>
        <w:t>Smoke Testing</w:t>
      </w:r>
    </w:p>
    <w:p w14:paraId="71DB12FB">
      <w:pPr>
        <w:pStyle w:val="23"/>
      </w:pPr>
      <w:r>
        <w:t>Sanity Testing</w:t>
      </w:r>
    </w:p>
    <w:p w14:paraId="2F17B8C5">
      <w:pPr>
        <w:pStyle w:val="23"/>
      </w:pPr>
      <w:r>
        <w:t>Regression Testing</w:t>
      </w:r>
    </w:p>
    <w:p w14:paraId="6D60C6ED">
      <w:pPr>
        <w:pStyle w:val="23"/>
      </w:pPr>
      <w:r>
        <w:t>Integration Testing</w:t>
      </w:r>
    </w:p>
    <w:p w14:paraId="28E86FED">
      <w:pPr>
        <w:pStyle w:val="23"/>
      </w:pPr>
      <w:r>
        <w:t>System Testing</w:t>
      </w:r>
    </w:p>
    <w:p w14:paraId="065EBCE8">
      <w:pPr>
        <w:pStyle w:val="23"/>
      </w:pPr>
      <w:r>
        <w:t>UAT</w:t>
      </w:r>
    </w:p>
    <w:p w14:paraId="7FE311D1">
      <w:pPr>
        <w:pStyle w:val="23"/>
      </w:pPr>
      <w:r>
        <w:t>Basic Performance Testing</w:t>
      </w:r>
    </w:p>
    <w:p w14:paraId="54E1A5C4">
      <w:pPr>
        <w:pStyle w:val="2"/>
      </w:pPr>
      <w:r>
        <w:t>6. Test Environment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2F2BD7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DDCB069">
            <w:pPr>
              <w:spacing w:after="0" w:line="240" w:lineRule="auto"/>
            </w:pPr>
            <w:r>
              <w:t>Item</w:t>
            </w:r>
          </w:p>
        </w:tc>
        <w:tc>
          <w:tcPr>
            <w:tcW w:w="4320" w:type="dxa"/>
          </w:tcPr>
          <w:p w14:paraId="04760182">
            <w:pPr>
              <w:spacing w:after="0" w:line="240" w:lineRule="auto"/>
            </w:pPr>
            <w:r>
              <w:t>Details</w:t>
            </w:r>
          </w:p>
        </w:tc>
      </w:tr>
      <w:tr w14:paraId="6D9B11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0B68D555">
            <w:pPr>
              <w:spacing w:after="0" w:line="240" w:lineRule="auto"/>
            </w:pPr>
            <w:r>
              <w:t>Application</w:t>
            </w:r>
          </w:p>
        </w:tc>
        <w:tc>
          <w:tcPr>
            <w:tcW w:w="4320" w:type="dxa"/>
          </w:tcPr>
          <w:p w14:paraId="400F6E57">
            <w:pPr>
              <w:spacing w:after="0" w:line="240" w:lineRule="auto"/>
            </w:pPr>
            <w:r>
              <w:t>Web ERP</w:t>
            </w:r>
          </w:p>
        </w:tc>
      </w:tr>
      <w:tr w14:paraId="461FBA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690D301F">
            <w:pPr>
              <w:spacing w:after="0" w:line="240" w:lineRule="auto"/>
            </w:pPr>
            <w:r>
              <w:t>Browser</w:t>
            </w:r>
          </w:p>
        </w:tc>
        <w:tc>
          <w:tcPr>
            <w:tcW w:w="4320" w:type="dxa"/>
          </w:tcPr>
          <w:p w14:paraId="0899C9EB">
            <w:pPr>
              <w:spacing w:after="0" w:line="240" w:lineRule="auto"/>
            </w:pPr>
            <w:r>
              <w:t>Google Chrome</w:t>
            </w:r>
          </w:p>
        </w:tc>
      </w:tr>
      <w:tr w14:paraId="4598CB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011E585C">
            <w:pPr>
              <w:spacing w:after="0" w:line="240" w:lineRule="auto"/>
            </w:pPr>
            <w:r>
              <w:t>Operating System</w:t>
            </w:r>
          </w:p>
        </w:tc>
        <w:tc>
          <w:tcPr>
            <w:tcW w:w="4320" w:type="dxa"/>
          </w:tcPr>
          <w:p w14:paraId="3BC169D9">
            <w:pPr>
              <w:spacing w:after="0" w:line="240" w:lineRule="auto"/>
            </w:pPr>
            <w:r>
              <w:t>Windows 10/11</w:t>
            </w:r>
          </w:p>
        </w:tc>
      </w:tr>
      <w:tr w14:paraId="067F4D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F41B96E">
            <w:pPr>
              <w:spacing w:after="0" w:line="240" w:lineRule="auto"/>
            </w:pPr>
            <w:r>
              <w:t>Database</w:t>
            </w:r>
          </w:p>
        </w:tc>
        <w:tc>
          <w:tcPr>
            <w:tcW w:w="4320" w:type="dxa"/>
          </w:tcPr>
          <w:p w14:paraId="6F22EF5B">
            <w:pPr>
              <w:spacing w:after="0" w:line="240" w:lineRule="auto"/>
            </w:pPr>
            <w:r>
              <w:t>SQL</w:t>
            </w:r>
          </w:p>
        </w:tc>
      </w:tr>
      <w:tr w14:paraId="24DBEE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52FFF3AA">
            <w:pPr>
              <w:spacing w:after="0" w:line="240" w:lineRule="auto"/>
            </w:pPr>
            <w:r>
              <w:t>Defect Tracking Tool</w:t>
            </w:r>
          </w:p>
        </w:tc>
        <w:tc>
          <w:tcPr>
            <w:tcW w:w="4320" w:type="dxa"/>
          </w:tcPr>
          <w:p w14:paraId="2547B3C7">
            <w:pPr>
              <w:spacing w:after="0" w:line="240" w:lineRule="auto"/>
            </w:pPr>
            <w:r>
              <w:t>Redmine</w:t>
            </w:r>
          </w:p>
        </w:tc>
      </w:tr>
      <w:tr w14:paraId="27202C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42BA78F4">
            <w:pPr>
              <w:spacing w:after="0" w:line="240" w:lineRule="auto"/>
            </w:pPr>
            <w:r>
              <w:t>Performance Tool</w:t>
            </w:r>
          </w:p>
        </w:tc>
        <w:tc>
          <w:tcPr>
            <w:tcW w:w="4320" w:type="dxa"/>
          </w:tcPr>
          <w:p w14:paraId="6BBA5BE7">
            <w:pPr>
              <w:spacing w:after="0" w:line="240" w:lineRule="auto"/>
            </w:pPr>
            <w:r>
              <w:t>Apache JMeter</w:t>
            </w:r>
          </w:p>
        </w:tc>
      </w:tr>
    </w:tbl>
    <w:p w14:paraId="1AB33FE6">
      <w:pPr>
        <w:pStyle w:val="2"/>
      </w:pPr>
      <w:r>
        <w:t>7. Entry Criteria</w:t>
      </w:r>
    </w:p>
    <w:p w14:paraId="3F6D6333">
      <w:pPr>
        <w:pStyle w:val="23"/>
      </w:pPr>
      <w:r>
        <w:t>Business requirements approved</w:t>
      </w:r>
    </w:p>
    <w:p w14:paraId="42FAEC90">
      <w:pPr>
        <w:pStyle w:val="23"/>
      </w:pPr>
      <w:r>
        <w:t>QA environment available</w:t>
      </w:r>
    </w:p>
    <w:p w14:paraId="31279FB9">
      <w:pPr>
        <w:pStyle w:val="23"/>
      </w:pPr>
      <w:r>
        <w:t>Latest build deployed</w:t>
      </w:r>
    </w:p>
    <w:p w14:paraId="0ED639CA">
      <w:pPr>
        <w:pStyle w:val="23"/>
      </w:pPr>
      <w:r>
        <w:t>Test data available</w:t>
      </w:r>
    </w:p>
    <w:p w14:paraId="7DA57AE1">
      <w:pPr>
        <w:pStyle w:val="2"/>
      </w:pPr>
      <w:r>
        <w:t>8. Exit Criteria</w:t>
      </w:r>
    </w:p>
    <w:p w14:paraId="5722E132">
      <w:pPr>
        <w:pStyle w:val="23"/>
      </w:pPr>
      <w:r>
        <w:t>All planned test cases executed</w:t>
      </w:r>
    </w:p>
    <w:p w14:paraId="5ECCFE51">
      <w:pPr>
        <w:pStyle w:val="23"/>
      </w:pPr>
      <w:r>
        <w:t>Critical and High severity defects closed</w:t>
      </w:r>
    </w:p>
    <w:p w14:paraId="1C9F354A">
      <w:pPr>
        <w:pStyle w:val="23"/>
      </w:pPr>
      <w:r>
        <w:t>Regression testing completed</w:t>
      </w:r>
    </w:p>
    <w:p w14:paraId="159D3778">
      <w:pPr>
        <w:pStyle w:val="23"/>
      </w:pPr>
      <w:r>
        <w:t>Test Summary Report prepared</w:t>
      </w:r>
    </w:p>
    <w:p w14:paraId="3E96880F">
      <w:pPr>
        <w:pStyle w:val="2"/>
      </w:pPr>
      <w:r>
        <w:t>9. Deliverables</w:t>
      </w:r>
    </w:p>
    <w:p w14:paraId="3B303880">
      <w:pPr>
        <w:pStyle w:val="23"/>
      </w:pPr>
      <w:r>
        <w:t>Test Plan</w:t>
      </w:r>
    </w:p>
    <w:p w14:paraId="1D6CC557">
      <w:pPr>
        <w:pStyle w:val="23"/>
      </w:pPr>
      <w:r>
        <w:t>Test Scenarios</w:t>
      </w:r>
    </w:p>
    <w:p w14:paraId="446F4662">
      <w:pPr>
        <w:pStyle w:val="23"/>
      </w:pPr>
      <w:r>
        <w:t>Test Cases</w:t>
      </w:r>
    </w:p>
    <w:p w14:paraId="5D0419DF">
      <w:pPr>
        <w:pStyle w:val="23"/>
      </w:pPr>
      <w:r>
        <w:t>Bug Reports</w:t>
      </w:r>
    </w:p>
    <w:p w14:paraId="2F7D7590">
      <w:pPr>
        <w:pStyle w:val="23"/>
      </w:pPr>
      <w:r>
        <w:t>Requirement Traceability Matrix (RTM)</w:t>
      </w:r>
    </w:p>
    <w:p w14:paraId="76F75210">
      <w:pPr>
        <w:pStyle w:val="23"/>
      </w:pPr>
      <w:r>
        <w:t>SQL Validation Report</w:t>
      </w:r>
    </w:p>
    <w:p w14:paraId="2D43B68F">
      <w:pPr>
        <w:pStyle w:val="23"/>
      </w:pPr>
      <w:r>
        <w:t>Test Summary Report</w:t>
      </w:r>
    </w:p>
    <w:p w14:paraId="2F0F1F2A">
      <w:pPr>
        <w:pStyle w:val="2"/>
      </w:pPr>
      <w:r>
        <w:t>10. Roles &amp; Responsibilities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43183E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1479EB4">
            <w:pPr>
              <w:spacing w:after="0" w:line="240" w:lineRule="auto"/>
            </w:pPr>
            <w:r>
              <w:t>Role</w:t>
            </w:r>
          </w:p>
        </w:tc>
        <w:tc>
          <w:tcPr>
            <w:tcW w:w="4320" w:type="dxa"/>
          </w:tcPr>
          <w:p w14:paraId="36CE1B9B">
            <w:pPr>
              <w:spacing w:after="0" w:line="240" w:lineRule="auto"/>
            </w:pPr>
            <w:r>
              <w:t>Responsibility</w:t>
            </w:r>
          </w:p>
        </w:tc>
      </w:tr>
      <w:tr w14:paraId="0E62EF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50FFB4D1">
            <w:pPr>
              <w:spacing w:after="0" w:line="240" w:lineRule="auto"/>
            </w:pPr>
            <w:r>
              <w:t>QA Engineer</w:t>
            </w:r>
          </w:p>
        </w:tc>
        <w:tc>
          <w:tcPr>
            <w:tcW w:w="4320" w:type="dxa"/>
          </w:tcPr>
          <w:p w14:paraId="3733FD33">
            <w:pPr>
              <w:spacing w:after="0" w:line="240" w:lineRule="auto"/>
            </w:pPr>
            <w:r>
              <w:t>Test planning, execution, defect reporting</w:t>
            </w:r>
          </w:p>
        </w:tc>
      </w:tr>
      <w:tr w14:paraId="1A7529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4F4124CA">
            <w:pPr>
              <w:spacing w:after="0" w:line="240" w:lineRule="auto"/>
            </w:pPr>
            <w:r>
              <w:t>Developer</w:t>
            </w:r>
          </w:p>
        </w:tc>
        <w:tc>
          <w:tcPr>
            <w:tcW w:w="4320" w:type="dxa"/>
          </w:tcPr>
          <w:p w14:paraId="39D26A18">
            <w:pPr>
              <w:spacing w:after="0" w:line="240" w:lineRule="auto"/>
            </w:pPr>
            <w:r>
              <w:t>Defect fixing</w:t>
            </w:r>
          </w:p>
        </w:tc>
      </w:tr>
      <w:tr w14:paraId="508A66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644CC51A">
            <w:pPr>
              <w:spacing w:after="0" w:line="240" w:lineRule="auto"/>
            </w:pPr>
            <w:r>
              <w:t>Business Analyst</w:t>
            </w:r>
          </w:p>
        </w:tc>
        <w:tc>
          <w:tcPr>
            <w:tcW w:w="4320" w:type="dxa"/>
          </w:tcPr>
          <w:p w14:paraId="14738F63">
            <w:pPr>
              <w:spacing w:after="0" w:line="240" w:lineRule="auto"/>
            </w:pPr>
            <w:r>
              <w:t>Requirement clarification</w:t>
            </w:r>
          </w:p>
        </w:tc>
      </w:tr>
      <w:tr w14:paraId="3422F2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633A003E">
            <w:pPr>
              <w:spacing w:after="0" w:line="240" w:lineRule="auto"/>
            </w:pPr>
            <w:r>
              <w:t>Project Manager</w:t>
            </w:r>
          </w:p>
        </w:tc>
        <w:tc>
          <w:tcPr>
            <w:tcW w:w="4320" w:type="dxa"/>
          </w:tcPr>
          <w:p w14:paraId="0CBC3933">
            <w:pPr>
              <w:spacing w:after="0" w:line="240" w:lineRule="auto"/>
            </w:pPr>
            <w:r>
              <w:t>Project monitoring</w:t>
            </w:r>
          </w:p>
        </w:tc>
      </w:tr>
    </w:tbl>
    <w:p w14:paraId="6941D33C">
      <w:pPr>
        <w:pStyle w:val="2"/>
      </w:pPr>
      <w:r>
        <w:t>11. Defect Life Cycle</w:t>
      </w:r>
    </w:p>
    <w:p w14:paraId="4C355C79">
      <w:r>
        <w:t>New → Assigned → In Progress → Fixed → Retest → Closed</w:t>
      </w:r>
    </w:p>
    <w:p w14:paraId="3B1EC56A">
      <w:pPr>
        <w:pStyle w:val="2"/>
      </w:pPr>
      <w:r>
        <w:t>12. Approval</w:t>
      </w:r>
      <w:bookmarkStart w:id="0" w:name="_GoBack"/>
      <w:bookmarkEnd w:id="0"/>
    </w:p>
    <w:p w14:paraId="7E52F26B">
      <w:pPr>
        <w:rPr>
          <w:rFonts w:hint="default"/>
          <w:lang w:val="en-IN"/>
        </w:rPr>
      </w:pPr>
      <w:r>
        <w:t xml:space="preserve">Prepared By: </w:t>
      </w:r>
      <w:r>
        <w:rPr>
          <w:rFonts w:hint="default"/>
          <w:lang w:val="en-IN"/>
        </w:rPr>
        <w:t>Aditya Singh (</w:t>
      </w:r>
      <w:r>
        <w:t>QA Engineer</w:t>
      </w:r>
      <w:r>
        <w:rPr>
          <w:rFonts w:hint="default"/>
          <w:lang w:val="en-IN"/>
        </w:rPr>
        <w:t>)</w:t>
      </w:r>
      <w:r>
        <w:br w:type="textWrapping"/>
      </w:r>
      <w:r>
        <w:t xml:space="preserve">Reviewed By: </w:t>
      </w:r>
      <w:r>
        <w:rPr>
          <w:rFonts w:hint="default"/>
          <w:lang w:val="en-IN"/>
        </w:rPr>
        <w:t>Amit Kumar Patel (</w:t>
      </w:r>
      <w:r>
        <w:t>QA Lead</w:t>
      </w:r>
      <w:r>
        <w:rPr>
          <w:rFonts w:hint="default"/>
          <w:lang w:val="en-IN"/>
        </w:rPr>
        <w:t>)</w:t>
      </w:r>
      <w:r>
        <w:br w:type="textWrapping"/>
      </w:r>
      <w:r>
        <w:t xml:space="preserve">Approved By: </w:t>
      </w:r>
      <w:r>
        <w:rPr>
          <w:rFonts w:hint="default"/>
          <w:lang w:val="en-IN"/>
        </w:rPr>
        <w:t>Vivek Rathore (</w:t>
      </w:r>
      <w:r>
        <w:t>Project Manager</w:t>
      </w:r>
      <w:r>
        <w:rPr>
          <w:rFonts w:hint="default"/>
          <w:lang w:val="en-IN"/>
        </w:rPr>
        <w:t>)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54369B0"/>
    <w:rsid w:val="0A0B0E87"/>
    <w:rsid w:val="0F6D3C59"/>
    <w:rsid w:val="20C73955"/>
    <w:rsid w:val="26D63BC5"/>
    <w:rsid w:val="503B1FAE"/>
    <w:rsid w:val="549C125E"/>
    <w:rsid w:val="583355C2"/>
    <w:rsid w:val="761C52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qFormat/>
    <w:uiPriority w:val="99"/>
    <w:pPr>
      <w:spacing w:after="120"/>
    </w:pPr>
  </w:style>
  <w:style w:type="paragraph" w:styleId="14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qFormat/>
    <w:uiPriority w:val="99"/>
  </w:style>
  <w:style w:type="character" w:customStyle="1" w:styleId="136">
    <w:name w:val="Footer Char"/>
    <w:basedOn w:val="11"/>
    <w:link w:val="18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qFormat/>
    <w:uiPriority w:val="99"/>
  </w:style>
  <w:style w:type="character" w:customStyle="1" w:styleId="145">
    <w:name w:val="Body Text 2 Char"/>
    <w:basedOn w:val="11"/>
    <w:link w:val="14"/>
    <w:qFormat/>
    <w:uiPriority w:val="99"/>
  </w:style>
  <w:style w:type="character" w:customStyle="1" w:styleId="146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257</Words>
  <Characters>1628</Characters>
  <Lines>0</Lines>
  <Paragraphs>0</Paragraphs>
  <TotalTime>25</TotalTime>
  <ScaleCrop>false</ScaleCrop>
  <LinksUpToDate>false</LinksUpToDate>
  <CharactersWithSpaces>1799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Aditya Singh</cp:lastModifiedBy>
  <dcterms:modified xsi:type="dcterms:W3CDTF">2026-07-01T15:54:05Z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eyJoZGlkIjoiNmQ4Y2ZjOWY4NTQ5ZDliMjE1NTM4YzcwZGViMDlkY2QiLCJ1c2VySWQiOiI1NDk3NjIwNjM5NjkifQ==</vt:lpwstr>
  </property>
  <property fmtid="{D5CDD505-2E9C-101B-9397-08002B2CF9AE}" pid="3" name="KSOProductBuildVer">
    <vt:lpwstr>1033-12.1.0.26880</vt:lpwstr>
  </property>
  <property fmtid="{D5CDD505-2E9C-101B-9397-08002B2CF9AE}" pid="4" name="ICV">
    <vt:lpwstr>584A659E088047379109B474E6ADB457_13</vt:lpwstr>
  </property>
</Properties>
</file>