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Calibri" w:hAnsi="Calibri"/>
          <w:b/>
          <w:color w:val="002B5C"/>
          <w:sz w:val="36"/>
        </w:rPr>
        <w:t>SRM INSTITUTE OF SCIENCE AND TECHNOLOGY</w:t>
      </w:r>
    </w:p>
    <w:p>
      <w:pPr>
        <w:spacing w:after="120"/>
        <w:jc w:val="center"/>
      </w:pPr>
      <w:r>
        <w:rPr>
          <w:rFonts w:ascii="Calibri" w:hAnsi="Calibri"/>
          <w:b w:val="0"/>
          <w:color w:val="555555"/>
          <w:sz w:val="22"/>
        </w:rPr>
        <w:t>(Deemed to be University u/s 3 of UGC Act, 1956)</w:t>
      </w:r>
    </w:p>
    <w:p>
      <w:pPr>
        <w:spacing w:after="120"/>
        <w:jc w:val="center"/>
      </w:pPr>
      <w:r>
        <w:rPr>
          <w:rFonts w:ascii="Calibri" w:hAnsi="Calibri"/>
          <w:b w:val="0"/>
          <w:color w:val="555555"/>
          <w:sz w:val="22"/>
        </w:rPr>
        <w:t>Kattankulathur — 603203, Chengalpattu District, Tamil Nadu</w:t>
      </w:r>
    </w:p>
    <w:p/>
    <w:p>
      <w:pPr>
        <w:spacing w:after="120"/>
        <w:jc w:val="center"/>
      </w:pPr>
      <w:r>
        <w:rPr>
          <w:rFonts w:ascii="Calibri" w:hAnsi="Calibri"/>
          <w:b/>
          <w:color w:val="002B5C"/>
          <w:sz w:val="28"/>
        </w:rPr>
        <w:t>Department of Computer Science and Engineering</w:t>
      </w:r>
    </w:p>
    <w:p/>
    <w:p>
      <w:pPr>
        <w:spacing w:before="120" w:after="120"/>
      </w:pPr>
      <w:r>
        <w:rPr>
          <w:color w:val="CCCCCC"/>
          <w:sz w:val="16"/>
        </w:rPr>
        <w:t>________________________________________________________________________________</w:t>
      </w:r>
    </w:p>
    <w:p>
      <w:pPr>
        <w:spacing w:after="120"/>
        <w:jc w:val="center"/>
      </w:pPr>
      <w:r>
        <w:rPr>
          <w:rFonts w:ascii="Calibri" w:hAnsi="Calibri"/>
          <w:b/>
          <w:color w:val="002B5C"/>
          <w:sz w:val="44"/>
        </w:rPr>
        <w:t>PROJECT REPORT</w:t>
      </w:r>
    </w:p>
    <w:p>
      <w:pPr>
        <w:spacing w:after="120"/>
        <w:jc w:val="center"/>
      </w:pPr>
      <w:r>
        <w:rPr>
          <w:rFonts w:ascii="Calibri" w:hAnsi="Calibri"/>
          <w:b w:val="0"/>
          <w:color w:val="555555"/>
          <w:sz w:val="28"/>
        </w:rPr>
        <w:t>Project Review — II</w:t>
      </w:r>
    </w:p>
    <w:p>
      <w:pPr>
        <w:spacing w:before="120" w:after="120"/>
      </w:pPr>
      <w:r>
        <w:rPr>
          <w:color w:val="CCCCCC"/>
          <w:sz w:val="16"/>
        </w:rPr>
        <w:t>________________________________________________________________________________</w:t>
      </w:r>
    </w:p>
    <w:p/>
    <w:p>
      <w:pPr>
        <w:spacing w:after="120"/>
        <w:jc w:val="center"/>
      </w:pPr>
      <w:r>
        <w:rPr>
          <w:rFonts w:ascii="Calibri" w:hAnsi="Calibri"/>
          <w:b/>
          <w:color w:val="002B5C"/>
          <w:sz w:val="72"/>
        </w:rPr>
        <w:t>MindSync AI</w:t>
      </w:r>
    </w:p>
    <w:p>
      <w:pPr>
        <w:spacing w:after="120"/>
        <w:jc w:val="center"/>
      </w:pPr>
      <w:r>
        <w:rPr>
          <w:rFonts w:ascii="Calibri" w:hAnsi="Calibri"/>
          <w:b w:val="0"/>
          <w:color w:val="555555"/>
          <w:sz w:val="32"/>
        </w:rPr>
        <w:t>AI-Powered Healthcare Intelligence Platform</w:t>
      </w:r>
    </w:p>
    <w:p/>
    <w:p>
      <w:pPr>
        <w:spacing w:after="120"/>
        <w:jc w:val="center"/>
      </w:pPr>
      <w:r>
        <w:rPr>
          <w:rFonts w:ascii="Calibri" w:hAnsi="Calibri"/>
          <w:b w:val="0"/>
          <w:color w:val="555555"/>
          <w:sz w:val="22"/>
        </w:rPr>
        <w:t>Mental Health Support  •  Clinical Reports  •  Symptom Assessment  •  Mood Tracking</w:t>
      </w:r>
    </w:p>
    <w:p/>
    <w:p/>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b/>
                <w:sz w:val="22"/>
              </w:rPr>
              <w:t>Submitted by:</w:t>
            </w:r>
          </w:p>
        </w:tc>
        <w:tc>
          <w:tcPr>
            <w:tcW w:type="dxa" w:w="4320"/>
          </w:tcPr>
          <w:p>
            <w:r>
              <w:rPr>
                <w:rFonts w:ascii="Calibri" w:hAnsi="Calibri"/>
                <w:b/>
                <w:sz w:val="22"/>
              </w:rPr>
              <w:t>Under the Guidance of:</w:t>
            </w:r>
          </w:p>
        </w:tc>
      </w:tr>
      <w:tr>
        <w:tc>
          <w:tcPr>
            <w:tcW w:type="dxa" w:w="4320"/>
          </w:tcPr>
          <w:p>
            <w:r>
              <w:rPr>
                <w:rFonts w:ascii="Calibri" w:hAnsi="Calibri"/>
                <w:b w:val="0"/>
                <w:sz w:val="22"/>
              </w:rPr>
              <w:t>Aditya Singh</w:t>
              <w:br/>
              <w:t>Reg. No.: RAXXXXXXXXX</w:t>
              <w:br/>
              <w:t>B.Tech CSE</w:t>
            </w:r>
          </w:p>
        </w:tc>
        <w:tc>
          <w:tcPr>
            <w:tcW w:type="dxa" w:w="4320"/>
          </w:tcPr>
          <w:p>
            <w:r>
              <w:rPr>
                <w:rFonts w:ascii="Calibri" w:hAnsi="Calibri"/>
                <w:b w:val="0"/>
                <w:sz w:val="22"/>
              </w:rPr>
              <w:t>Dr. [Faculty Name]</w:t>
              <w:br/>
              <w:t>Dept. of CSE</w:t>
              <w:br/>
              <w:t>SRMIST</w:t>
            </w:r>
          </w:p>
        </w:tc>
      </w:tr>
    </w:tbl>
    <w:p/>
    <w:p>
      <w:pPr>
        <w:spacing w:after="120"/>
        <w:jc w:val="center"/>
      </w:pPr>
      <w:r>
        <w:rPr>
          <w:rFonts w:ascii="Calibri" w:hAnsi="Calibri"/>
          <w:b/>
          <w:color w:val="555555"/>
          <w:sz w:val="26"/>
        </w:rPr>
        <w:t>Academic Year 2025–2026</w:t>
      </w:r>
    </w:p>
    <w:p>
      <w:r>
        <w:br w:type="page"/>
      </w:r>
    </w:p>
    <w:p>
      <w:pPr>
        <w:spacing w:after="400"/>
        <w:jc w:val="center"/>
      </w:pPr>
      <w:r>
        <w:rPr>
          <w:rFonts w:ascii="Calibri" w:hAnsi="Calibri"/>
          <w:b/>
          <w:color w:val="002B5C"/>
          <w:sz w:val="44"/>
        </w:rPr>
        <w:t>CERTIFICATE</w:t>
      </w:r>
    </w:p>
    <w:p/>
    <w:p>
      <w:pPr>
        <w:spacing w:after="240"/>
      </w:pPr>
      <w:r>
        <w:rPr>
          <w:rFonts w:ascii="Calibri" w:hAnsi="Calibri"/>
          <w:b w:val="0"/>
          <w:color w:val="1A1A2E"/>
          <w:sz w:val="24"/>
        </w:rPr>
        <w:t>This is to certify that the project titled "MindSync AI — AI-Powered Healthcare Intelligence Platform" submitted by Aditya Singh (Reg. No.: RAXXXXXXXXX) in partial fulfillment of the requirements for the award of the degree of Bachelor of Technology in Computer Science and Engineering at SRM Institute of Science and Technology, Kattankulathur is a bonafide record of work carried out under my supervision during the academic year 2025–2026.</w:t>
      </w:r>
    </w:p>
    <w:p/>
    <w:p/>
    <w:p/>
    <w:tbl>
      <w:tblPr>
        <w:tblW w:type="auto" w:w="0"/>
        <w:jc w:val="center"/>
        <w:tblLook w:firstColumn="1" w:firstRow="1" w:lastColumn="0" w:lastRow="0" w:noHBand="0" w:noVBand="1" w:val="04A0"/>
      </w:tblPr>
      <w:tblGrid>
        <w:gridCol w:w="4320"/>
        <w:gridCol w:w="4320"/>
      </w:tblGrid>
      <w:tr>
        <w:tc>
          <w:tcPr>
            <w:tcW w:type="dxa" w:w="4320"/>
          </w:tcPr>
          <w:p>
            <w:r>
              <w:t>____________________</w:t>
              <w:br/>
              <w:t>Dr. [Faculty Name]</w:t>
              <w:br/>
              <w:t>Project Guide</w:t>
              <w:br/>
              <w:t>Dept. of CSE, SRMIST</w:t>
            </w:r>
          </w:p>
        </w:tc>
        <w:tc>
          <w:tcPr>
            <w:tcW w:type="dxa" w:w="4320"/>
          </w:tcPr>
          <w:p>
            <w:r>
              <w:t>____________________</w:t>
              <w:br/>
              <w:t>Head of Department</w:t>
              <w:br/>
              <w:t>Dept. of CSE</w:t>
              <w:br/>
              <w:t>SRMIST</w:t>
            </w:r>
          </w:p>
        </w:tc>
      </w:tr>
    </w:tbl>
    <w:p/>
    <w:p>
      <w:pPr>
        <w:spacing w:after="120"/>
      </w:pPr>
      <w:r>
        <w:rPr>
          <w:rFonts w:ascii="Calibri" w:hAnsi="Calibri"/>
          <w:b w:val="0"/>
          <w:color w:val="555555"/>
          <w:sz w:val="22"/>
        </w:rPr>
        <w:t>Date: __________                    Place: Kattankulathur</w:t>
      </w:r>
    </w:p>
    <w:p>
      <w:r>
        <w:br w:type="page"/>
      </w:r>
    </w:p>
    <w:p>
      <w:pPr>
        <w:spacing w:after="400"/>
        <w:jc w:val="center"/>
      </w:pPr>
      <w:r>
        <w:rPr>
          <w:rFonts w:ascii="Calibri" w:hAnsi="Calibri"/>
          <w:b/>
          <w:color w:val="002B5C"/>
          <w:sz w:val="44"/>
        </w:rPr>
        <w:t>ACKNOWLEDGEMENT</w:t>
      </w:r>
    </w:p>
    <w:p/>
    <w:p>
      <w:pPr>
        <w:spacing w:after="120"/>
      </w:pPr>
      <w:r>
        <w:rPr>
          <w:rFonts w:ascii="Calibri" w:hAnsi="Calibri"/>
          <w:b w:val="0"/>
          <w:color w:val="1A1A2E"/>
          <w:sz w:val="24"/>
        </w:rPr>
        <w:t>I would like to express my sincere gratitude to my project guide Dr. [Faculty Name], Department of Computer Science and Engineering, SRM Institute of Science and Technology, for the invaluable guidance, constant encouragement, and support throughout the development of this project.</w:t>
      </w:r>
    </w:p>
    <w:p>
      <w:pPr>
        <w:spacing w:after="120"/>
      </w:pPr>
      <w:r>
        <w:rPr>
          <w:rFonts w:ascii="Calibri" w:hAnsi="Calibri"/>
          <w:b w:val="0"/>
          <w:color w:val="1A1A2E"/>
          <w:sz w:val="24"/>
        </w:rPr>
        <w:t>I am thankful to the Head of the Department and all the faculty members of the Department of Computer Science and Engineering for providing the necessary resources and a conducive environment for this project work.</w:t>
      </w:r>
    </w:p>
    <w:p>
      <w:pPr>
        <w:spacing w:after="120"/>
      </w:pPr>
      <w:r>
        <w:rPr>
          <w:rFonts w:ascii="Calibri" w:hAnsi="Calibri"/>
          <w:b w:val="0"/>
          <w:color w:val="1A1A2E"/>
          <w:sz w:val="24"/>
        </w:rPr>
        <w:t>I also extend my appreciation to the open-source community behind Ollama, Flask, and the Qwen language model, whose tools made this project possible.</w:t>
      </w:r>
    </w:p>
    <w:p>
      <w:pPr>
        <w:spacing w:after="120"/>
      </w:pPr>
      <w:r>
        <w:rPr>
          <w:rFonts w:ascii="Calibri" w:hAnsi="Calibri"/>
          <w:b w:val="0"/>
          <w:color w:val="1A1A2E"/>
          <w:sz w:val="24"/>
        </w:rPr>
        <w:t>Finally, I am grateful to my family and friends for their constant support and motivation.</w:t>
      </w:r>
    </w:p>
    <w:p/>
    <w:p>
      <w:pPr>
        <w:jc w:val="right"/>
      </w:pPr>
      <w:r>
        <w:rPr>
          <w:b/>
          <w:sz w:val="24"/>
        </w:rPr>
        <w:t>Aditya Singh</w:t>
        <w:br/>
        <w:t>Reg. No.: RAXXXXXXXXX</w:t>
      </w:r>
    </w:p>
    <w:p>
      <w:r>
        <w:br w:type="page"/>
      </w:r>
    </w:p>
    <w:p>
      <w:pPr>
        <w:spacing w:after="400"/>
        <w:jc w:val="center"/>
      </w:pPr>
      <w:r>
        <w:rPr>
          <w:rFonts w:ascii="Calibri" w:hAnsi="Calibri"/>
          <w:b/>
          <w:color w:val="002B5C"/>
          <w:sz w:val="44"/>
        </w:rPr>
        <w:t>ABSTRACT</w:t>
      </w:r>
    </w:p>
    <w:p/>
    <w:p>
      <w:pPr>
        <w:spacing w:after="200"/>
      </w:pPr>
      <w:r>
        <w:rPr>
          <w:rFonts w:ascii="Calibri" w:hAnsi="Calibri"/>
          <w:b w:val="0"/>
          <w:color w:val="1A1A2E"/>
          <w:sz w:val="24"/>
        </w:rPr>
        <w:t>Mental health disorders affect a significant portion of the global population, yet access to qualified mental health professionals remains limited. Existing AI-based mental health tools often rely on cloud-based processing, raising serious concerns about patient data privacy and confidentiality.</w:t>
      </w:r>
    </w:p>
    <w:p>
      <w:pPr>
        <w:spacing w:after="200"/>
      </w:pPr>
      <w:r>
        <w:rPr>
          <w:rFonts w:ascii="Calibri" w:hAnsi="Calibri"/>
          <w:b w:val="0"/>
          <w:color w:val="1A1A2E"/>
          <w:sz w:val="24"/>
        </w:rPr>
        <w:t>MindSync AI is an AI-powered healthcare intelligence platform designed to provide secure, offline clinical consultations using locally-hosted large language models. Built with Flask (Python) as the backend and vanilla HTML/CSS/JavaScript for the frontend, the platform runs the Qwen 2.5 (3B parameter) model through Ollama, ensuring that all patient data remains on the user's device with zero cloud dependency.</w:t>
      </w:r>
    </w:p>
    <w:p>
      <w:pPr>
        <w:spacing w:after="200"/>
      </w:pPr>
      <w:r>
        <w:rPr>
          <w:rFonts w:ascii="Calibri" w:hAnsi="Calibri"/>
          <w:b w:val="0"/>
          <w:color w:val="1A1A2E"/>
          <w:sz w:val="24"/>
        </w:rPr>
        <w:t>The platform offers five core modules: (1) Patient Management with full CRUD operations, (2) AI-Powered Clinical Consultation with context-aware conversations and crisis detection, (3) Automated Clinical Report Generation with AI-driven risk assessment, (4) Symptom Assessment and Triage with urgency classification, and (5) Mood Tracking with historical visualization.</w:t>
      </w:r>
    </w:p>
    <w:p>
      <w:pPr>
        <w:spacing w:after="200"/>
      </w:pPr>
      <w:r>
        <w:rPr>
          <w:rFonts w:ascii="Calibri" w:hAnsi="Calibri"/>
          <w:b w:val="0"/>
          <w:color w:val="1A1A2E"/>
          <w:sz w:val="24"/>
        </w:rPr>
        <w:t>Key safety features include a crisis keyword detection filter that provides immediate helpline contacts, message length validation, input sanitization against XSS attacks, and clear disclaimers encouraging professional medical consultation.</w:t>
      </w:r>
    </w:p>
    <w:p>
      <w:pPr>
        <w:spacing w:after="200"/>
      </w:pPr>
      <w:r>
        <w:rPr>
          <w:rFonts w:ascii="Calibri" w:hAnsi="Calibri"/>
          <w:b/>
          <w:color w:val="555555"/>
          <w:sz w:val="22"/>
        </w:rPr>
        <w:t>Keywords: Artificial Intelligence, Mental Health, Healthcare Chatbot, NLP, Ollama, Qwen, Flask, Offline AI, Clinical Report Generation, Mood Tracking</w:t>
      </w:r>
    </w:p>
    <w:p>
      <w:r>
        <w:br w:type="page"/>
      </w:r>
    </w:p>
    <w:p>
      <w:pPr>
        <w:spacing w:after="400"/>
        <w:jc w:val="center"/>
      </w:pPr>
      <w:r>
        <w:rPr>
          <w:rFonts w:ascii="Calibri" w:hAnsi="Calibri"/>
          <w:b/>
          <w:color w:val="002B5C"/>
          <w:sz w:val="44"/>
        </w:rPr>
        <w:t>TABLE OF CONTENTS</w:t>
      </w:r>
    </w:p>
    <w:p/>
    <w:p>
      <w:pPr>
        <w:spacing w:after="40"/>
      </w:pPr>
      <w:r>
        <w:rPr>
          <w:rFonts w:ascii="Calibri" w:hAnsi="Calibri"/>
          <w:b/>
          <w:sz w:val="24"/>
        </w:rPr>
        <w:t>1.  Introduction</w:t>
      </w:r>
    </w:p>
    <w:p>
      <w:pPr>
        <w:spacing w:after="40"/>
      </w:pPr>
      <w:r>
        <w:rPr>
          <w:rFonts w:ascii="Calibri" w:hAnsi="Calibri"/>
          <w:sz w:val="22"/>
        </w:rPr>
        <w:t xml:space="preserve">       1.1  Overview</w:t>
      </w:r>
    </w:p>
    <w:p>
      <w:pPr>
        <w:spacing w:after="40"/>
      </w:pPr>
      <w:r>
        <w:rPr>
          <w:rFonts w:ascii="Calibri" w:hAnsi="Calibri"/>
          <w:sz w:val="22"/>
        </w:rPr>
        <w:t xml:space="preserve">       1.2  Problem Statement</w:t>
      </w:r>
    </w:p>
    <w:p>
      <w:pPr>
        <w:spacing w:after="40"/>
      </w:pPr>
      <w:r>
        <w:rPr>
          <w:rFonts w:ascii="Calibri" w:hAnsi="Calibri"/>
          <w:sz w:val="22"/>
        </w:rPr>
        <w:t xml:space="preserve">       1.3  Objectives</w:t>
      </w:r>
    </w:p>
    <w:p>
      <w:pPr>
        <w:spacing w:after="40"/>
      </w:pPr>
      <w:r>
        <w:rPr>
          <w:rFonts w:ascii="Calibri" w:hAnsi="Calibri"/>
          <w:sz w:val="22"/>
        </w:rPr>
        <w:t xml:space="preserve">       1.4  Scope</w:t>
      </w:r>
    </w:p>
    <w:p>
      <w:pPr>
        <w:spacing w:after="40"/>
      </w:pPr>
      <w:r>
        <w:rPr>
          <w:rFonts w:ascii="Calibri" w:hAnsi="Calibri"/>
          <w:b/>
          <w:sz w:val="24"/>
        </w:rPr>
        <w:t>2.  Literature Survey</w:t>
      </w:r>
    </w:p>
    <w:p>
      <w:pPr>
        <w:spacing w:after="40"/>
      </w:pPr>
      <w:r>
        <w:rPr>
          <w:rFonts w:ascii="Calibri" w:hAnsi="Calibri"/>
          <w:b/>
          <w:sz w:val="24"/>
        </w:rPr>
        <w:t>3.  System Design</w:t>
      </w:r>
    </w:p>
    <w:p>
      <w:pPr>
        <w:spacing w:after="40"/>
      </w:pPr>
      <w:r>
        <w:rPr>
          <w:rFonts w:ascii="Calibri" w:hAnsi="Calibri"/>
          <w:sz w:val="22"/>
        </w:rPr>
        <w:t xml:space="preserve">       3.1  Proposed System</w:t>
      </w:r>
    </w:p>
    <w:p>
      <w:pPr>
        <w:spacing w:after="40"/>
      </w:pPr>
      <w:r>
        <w:rPr>
          <w:rFonts w:ascii="Calibri" w:hAnsi="Calibri"/>
          <w:sz w:val="22"/>
        </w:rPr>
        <w:t xml:space="preserve">       3.2  System Architecture</w:t>
      </w:r>
    </w:p>
    <w:p>
      <w:pPr>
        <w:spacing w:after="40"/>
      </w:pPr>
      <w:r>
        <w:rPr>
          <w:rFonts w:ascii="Calibri" w:hAnsi="Calibri"/>
          <w:sz w:val="22"/>
        </w:rPr>
        <w:t xml:space="preserve">       3.3  Data Model</w:t>
      </w:r>
    </w:p>
    <w:p>
      <w:pPr>
        <w:spacing w:after="40"/>
      </w:pPr>
      <w:r>
        <w:rPr>
          <w:rFonts w:ascii="Calibri" w:hAnsi="Calibri"/>
          <w:b/>
          <w:sz w:val="24"/>
        </w:rPr>
        <w:t>4.  Module Description</w:t>
      </w:r>
    </w:p>
    <w:p>
      <w:pPr>
        <w:spacing w:after="40"/>
      </w:pPr>
      <w:r>
        <w:rPr>
          <w:rFonts w:ascii="Calibri" w:hAnsi="Calibri"/>
          <w:sz w:val="22"/>
        </w:rPr>
        <w:t xml:space="preserve">       4.1  Patient Management</w:t>
      </w:r>
    </w:p>
    <w:p>
      <w:pPr>
        <w:spacing w:after="40"/>
      </w:pPr>
      <w:r>
        <w:rPr>
          <w:rFonts w:ascii="Calibri" w:hAnsi="Calibri"/>
          <w:sz w:val="22"/>
        </w:rPr>
        <w:t xml:space="preserve">       4.2  Session Management</w:t>
      </w:r>
    </w:p>
    <w:p>
      <w:pPr>
        <w:spacing w:after="40"/>
      </w:pPr>
      <w:r>
        <w:rPr>
          <w:rFonts w:ascii="Calibri" w:hAnsi="Calibri"/>
          <w:sz w:val="22"/>
        </w:rPr>
        <w:t xml:space="preserve">       4.3  AI Chat Engine</w:t>
      </w:r>
    </w:p>
    <w:p>
      <w:pPr>
        <w:spacing w:after="40"/>
      </w:pPr>
      <w:r>
        <w:rPr>
          <w:rFonts w:ascii="Calibri" w:hAnsi="Calibri"/>
          <w:sz w:val="22"/>
        </w:rPr>
        <w:t xml:space="preserve">       4.4  Clinical Report Generator</w:t>
      </w:r>
    </w:p>
    <w:p>
      <w:pPr>
        <w:spacing w:after="40"/>
      </w:pPr>
      <w:r>
        <w:rPr>
          <w:rFonts w:ascii="Calibri" w:hAnsi="Calibri"/>
          <w:sz w:val="22"/>
        </w:rPr>
        <w:t xml:space="preserve">       4.5  Symptom Assessment &amp; Triage</w:t>
      </w:r>
    </w:p>
    <w:p>
      <w:pPr>
        <w:spacing w:after="40"/>
      </w:pPr>
      <w:r>
        <w:rPr>
          <w:rFonts w:ascii="Calibri" w:hAnsi="Calibri"/>
          <w:sz w:val="22"/>
        </w:rPr>
        <w:t xml:space="preserve">       4.6  Mood Tracker</w:t>
      </w:r>
    </w:p>
    <w:p>
      <w:pPr>
        <w:spacing w:after="40"/>
      </w:pPr>
      <w:r>
        <w:rPr>
          <w:rFonts w:ascii="Calibri" w:hAnsi="Calibri"/>
          <w:b/>
          <w:sz w:val="24"/>
        </w:rPr>
        <w:t>5.  Implementation</w:t>
      </w:r>
    </w:p>
    <w:p>
      <w:pPr>
        <w:spacing w:after="40"/>
      </w:pPr>
      <w:r>
        <w:rPr>
          <w:rFonts w:ascii="Calibri" w:hAnsi="Calibri"/>
          <w:sz w:val="22"/>
        </w:rPr>
        <w:t xml:space="preserve">       5.1  Technology Stack</w:t>
      </w:r>
    </w:p>
    <w:p>
      <w:pPr>
        <w:spacing w:after="40"/>
      </w:pPr>
      <w:r>
        <w:rPr>
          <w:rFonts w:ascii="Calibri" w:hAnsi="Calibri"/>
          <w:sz w:val="22"/>
        </w:rPr>
        <w:t xml:space="preserve">       5.2  Backend Implementation</w:t>
      </w:r>
    </w:p>
    <w:p>
      <w:pPr>
        <w:spacing w:after="40"/>
      </w:pPr>
      <w:r>
        <w:rPr>
          <w:rFonts w:ascii="Calibri" w:hAnsi="Calibri"/>
          <w:sz w:val="22"/>
        </w:rPr>
        <w:t xml:space="preserve">       5.3  Frontend Implementation</w:t>
      </w:r>
    </w:p>
    <w:p>
      <w:pPr>
        <w:spacing w:after="40"/>
      </w:pPr>
      <w:r>
        <w:rPr>
          <w:rFonts w:ascii="Calibri" w:hAnsi="Calibri"/>
          <w:sz w:val="22"/>
        </w:rPr>
        <w:t xml:space="preserve">       5.4  AI Prompt Engineering</w:t>
      </w:r>
    </w:p>
    <w:p>
      <w:pPr>
        <w:spacing w:after="40"/>
      </w:pPr>
      <w:r>
        <w:rPr>
          <w:rFonts w:ascii="Calibri" w:hAnsi="Calibri"/>
          <w:b/>
          <w:sz w:val="24"/>
        </w:rPr>
        <w:t>6.  Testing and Results</w:t>
      </w:r>
    </w:p>
    <w:p>
      <w:pPr>
        <w:spacing w:after="40"/>
      </w:pPr>
      <w:r>
        <w:rPr>
          <w:rFonts w:ascii="Calibri" w:hAnsi="Calibri"/>
          <w:b/>
          <w:sz w:val="24"/>
        </w:rPr>
        <w:t>7.  Screenshots</w:t>
      </w:r>
    </w:p>
    <w:p>
      <w:pPr>
        <w:spacing w:after="40"/>
      </w:pPr>
      <w:r>
        <w:rPr>
          <w:rFonts w:ascii="Calibri" w:hAnsi="Calibri"/>
          <w:b/>
          <w:sz w:val="24"/>
        </w:rPr>
        <w:t>8.  Future Scope</w:t>
      </w:r>
    </w:p>
    <w:p>
      <w:pPr>
        <w:spacing w:after="40"/>
      </w:pPr>
      <w:r>
        <w:rPr>
          <w:rFonts w:ascii="Calibri" w:hAnsi="Calibri"/>
          <w:b/>
          <w:sz w:val="24"/>
        </w:rPr>
        <w:t>9.  Conclusion</w:t>
      </w:r>
    </w:p>
    <w:p>
      <w:pPr>
        <w:spacing w:after="40"/>
      </w:pPr>
      <w:r>
        <w:rPr>
          <w:rFonts w:ascii="Calibri" w:hAnsi="Calibri"/>
          <w:b/>
          <w:sz w:val="24"/>
        </w:rPr>
        <w:t xml:space="preserve">  References</w:t>
      </w:r>
    </w:p>
    <w:p>
      <w:pPr>
        <w:spacing w:after="40"/>
      </w:pPr>
      <w:r>
        <w:rPr>
          <w:rFonts w:ascii="Calibri" w:hAnsi="Calibri"/>
          <w:b/>
          <w:sz w:val="24"/>
        </w:rPr>
        <w:t xml:space="preserve">  Appendix A: File Structure</w:t>
      </w:r>
    </w:p>
    <w:p>
      <w:pPr>
        <w:spacing w:after="40"/>
      </w:pPr>
      <w:r>
        <w:rPr>
          <w:rFonts w:ascii="Calibri" w:hAnsi="Calibri"/>
          <w:b/>
          <w:sz w:val="24"/>
        </w:rPr>
        <w:t xml:space="preserve">  Appendix B: Installation Guide</w:t>
      </w:r>
    </w:p>
    <w:p>
      <w:r>
        <w:br w:type="page"/>
      </w:r>
    </w:p>
    <w:p>
      <w:pPr>
        <w:pStyle w:val="Heading1"/>
      </w:pPr>
      <w:r>
        <w:t>1. Introduction</w:t>
      </w:r>
    </w:p>
    <w:p>
      <w:pPr>
        <w:pStyle w:val="Heading2"/>
      </w:pPr>
      <w:r>
        <w:t>1.1 Overview</w:t>
      </w:r>
    </w:p>
    <w:p>
      <w:pPr>
        <w:spacing w:after="200"/>
      </w:pPr>
      <w:r>
        <w:rPr>
          <w:rFonts w:ascii="Calibri" w:hAnsi="Calibri"/>
          <w:b w:val="0"/>
          <w:color w:val="1A1A2E"/>
          <w:sz w:val="24"/>
        </w:rPr>
        <w:t>Mental health is one of the most pressing healthcare challenges of the 21st century. According to the World Health Organization (WHO), approximately 1 in every 8 people globally lives with a mental health condition, and the gap between those who need treatment and those who receive it remains alarmingly wide. In low- and middle-income countries, more than 75% of people with mental health conditions receive no treatment at all.</w:t>
      </w:r>
    </w:p>
    <w:p>
      <w:pPr>
        <w:spacing w:after="200"/>
      </w:pPr>
      <w:r>
        <w:rPr>
          <w:rFonts w:ascii="Calibri" w:hAnsi="Calibri"/>
          <w:b w:val="0"/>
          <w:color w:val="1A1A2E"/>
          <w:sz w:val="24"/>
        </w:rPr>
        <w:t>The advent of Artificial Intelligence (AI) and Natural Language Processing (NLP) has opened new avenues for mental health support. AI-powered chatbots and virtual assistants can provide preliminary guidance, emotional support, and structured clinical tools to bridge the gap between patients and healthcare professionals. However, most existing solutions are cloud-based, requiring patient data to be transmitted to remote servers — a significant concern for sensitive medical information.</w:t>
      </w:r>
    </w:p>
    <w:p>
      <w:pPr>
        <w:spacing w:after="200"/>
      </w:pPr>
      <w:r>
        <w:rPr>
          <w:rFonts w:ascii="Calibri" w:hAnsi="Calibri"/>
          <w:b w:val="0"/>
          <w:color w:val="1A1A2E"/>
          <w:sz w:val="24"/>
        </w:rPr>
        <w:t>MindSync AI addresses these limitations by providing a fully offline, locally-hosted AI healthcare platform. By leveraging the Ollama runtime with the Qwen 2.5 (3B) language model, all AI inference occurs on the user's machine, ensuring complete data privacy while maintaining clinical accuracy.</w:t>
      </w:r>
    </w:p>
    <w:p>
      <w:pPr>
        <w:pStyle w:val="Heading2"/>
      </w:pPr>
      <w:r>
        <w:t>1.2 Problem Statement</w:t>
      </w:r>
    </w:p>
    <w:p>
      <w:pPr>
        <w:pStyle w:val="ListNumber"/>
        <w:spacing w:after="80"/>
      </w:pPr>
      <w:r>
        <w:rPr>
          <w:rFonts w:ascii="Calibri" w:hAnsi="Calibri"/>
          <w:color w:val="1A1A2E"/>
          <w:sz w:val="22"/>
        </w:rPr>
        <w:t>Limited Access to Mental Health Professionals: The global shortage of mental health practitioners means many patients cannot receive timely care.</w:t>
      </w:r>
    </w:p>
    <w:p>
      <w:pPr>
        <w:pStyle w:val="ListNumber"/>
        <w:spacing w:after="80"/>
      </w:pPr>
      <w:r>
        <w:rPr>
          <w:rFonts w:ascii="Calibri" w:hAnsi="Calibri"/>
          <w:color w:val="1A1A2E"/>
          <w:sz w:val="22"/>
        </w:rPr>
        <w:t>Privacy Concerns: Existing AI mental health tools (e.g., Woebot, Wysa) transmit sensitive patient conversations to cloud servers, violating patient privacy expectations.</w:t>
      </w:r>
    </w:p>
    <w:p>
      <w:pPr>
        <w:pStyle w:val="ListNumber"/>
        <w:spacing w:after="80"/>
      </w:pPr>
      <w:r>
        <w:rPr>
          <w:rFonts w:ascii="Calibri" w:hAnsi="Calibri"/>
          <w:color w:val="1A1A2E"/>
          <w:sz w:val="22"/>
        </w:rPr>
        <w:t>Administrative Burden: Therapists and clinicians spend significant time on documentation — writing session notes, progress reports, and tracking patient mood patterns.</w:t>
      </w:r>
    </w:p>
    <w:p>
      <w:pPr>
        <w:pStyle w:val="ListNumber"/>
        <w:spacing w:after="80"/>
      </w:pPr>
      <w:r>
        <w:rPr>
          <w:rFonts w:ascii="Calibri" w:hAnsi="Calibri"/>
          <w:color w:val="1A1A2E"/>
          <w:sz w:val="22"/>
        </w:rPr>
        <w:t>Lack of Unified Platforms: No single platform combines AI consultation, clinical report generation, symptom triage, and mood tracking in an offline package.</w:t>
      </w:r>
    </w:p>
    <w:p>
      <w:pPr>
        <w:pStyle w:val="ListNumber"/>
        <w:spacing w:after="80"/>
      </w:pPr>
      <w:r>
        <w:rPr>
          <w:rFonts w:ascii="Calibri" w:hAnsi="Calibri"/>
          <w:color w:val="1A1A2E"/>
          <w:sz w:val="22"/>
        </w:rPr>
        <w:t>Stigma Barrier: Many individuals hesitate to seek help due to social stigma; a private AI assistant can serve as an initial bridge to professional care.</w:t>
      </w:r>
    </w:p>
    <w:p>
      <w:pPr>
        <w:pStyle w:val="Heading2"/>
      </w:pPr>
      <w:r>
        <w:t>1.3 Objectives</w:t>
      </w:r>
    </w:p>
    <w:p>
      <w:pPr>
        <w:pStyle w:val="ListNumber"/>
        <w:spacing w:after="80"/>
      </w:pPr>
      <w:r>
        <w:rPr>
          <w:rFonts w:ascii="Calibri" w:hAnsi="Calibri"/>
          <w:color w:val="1A1A2E"/>
          <w:sz w:val="22"/>
        </w:rPr>
        <w:t>Develop an AI-powered healthcare assistant capable of conducting empathetic, clinically informed conversations.</w:t>
      </w:r>
    </w:p>
    <w:p>
      <w:pPr>
        <w:pStyle w:val="ListNumber"/>
        <w:spacing w:after="80"/>
      </w:pPr>
      <w:r>
        <w:rPr>
          <w:rFonts w:ascii="Calibri" w:hAnsi="Calibri"/>
          <w:color w:val="1A1A2E"/>
          <w:sz w:val="22"/>
        </w:rPr>
        <w:t>Implement a structured patient and session management system with full CRUD operations.</w:t>
      </w:r>
    </w:p>
    <w:p>
      <w:pPr>
        <w:pStyle w:val="ListNumber"/>
        <w:spacing w:after="80"/>
      </w:pPr>
      <w:r>
        <w:rPr>
          <w:rFonts w:ascii="Calibri" w:hAnsi="Calibri"/>
          <w:color w:val="1A1A2E"/>
          <w:sz w:val="22"/>
        </w:rPr>
        <w:t>Enable automated clinical report generation using AI analysis of patient conversation history.</w:t>
      </w:r>
    </w:p>
    <w:p>
      <w:pPr>
        <w:pStyle w:val="ListNumber"/>
        <w:spacing w:after="80"/>
      </w:pPr>
      <w:r>
        <w:rPr>
          <w:rFonts w:ascii="Calibri" w:hAnsi="Calibri"/>
          <w:color w:val="1A1A2E"/>
          <w:sz w:val="22"/>
        </w:rPr>
        <w:t>Provide a quick symptom assessment feature with urgency level classification and specialist recommendations.</w:t>
      </w:r>
    </w:p>
    <w:p>
      <w:pPr>
        <w:pStyle w:val="ListNumber"/>
        <w:spacing w:after="80"/>
      </w:pPr>
      <w:r>
        <w:rPr>
          <w:rFonts w:ascii="Calibri" w:hAnsi="Calibri"/>
          <w:color w:val="1A1A2E"/>
          <w:sz w:val="22"/>
        </w:rPr>
        <w:t>Build a mood tracking system to log and visualize patient emotional patterns over time.</w:t>
      </w:r>
    </w:p>
    <w:p>
      <w:pPr>
        <w:pStyle w:val="ListNumber"/>
        <w:spacing w:after="80"/>
      </w:pPr>
      <w:r>
        <w:rPr>
          <w:rFonts w:ascii="Calibri" w:hAnsi="Calibri"/>
          <w:color w:val="1A1A2E"/>
          <w:sz w:val="22"/>
        </w:rPr>
        <w:t>Ensure 100% offline operation with all AI inference running locally — no cloud dependency.</w:t>
      </w:r>
    </w:p>
    <w:p>
      <w:pPr>
        <w:pStyle w:val="ListNumber"/>
        <w:spacing w:after="80"/>
      </w:pPr>
      <w:r>
        <w:rPr>
          <w:rFonts w:ascii="Calibri" w:hAnsi="Calibri"/>
          <w:color w:val="1A1A2E"/>
          <w:sz w:val="22"/>
        </w:rPr>
        <w:t>Design a modern, responsive web interface accessible from any device on the local network.</w:t>
      </w:r>
    </w:p>
    <w:p>
      <w:pPr>
        <w:pStyle w:val="Heading2"/>
      </w:pPr>
      <w:r>
        <w:t>1.4 Scope</w:t>
      </w:r>
    </w:p>
    <w:p>
      <w:pPr>
        <w:pStyle w:val="ListBullet"/>
        <w:spacing w:after="80"/>
      </w:pPr>
      <w:r>
        <w:rPr>
          <w:rFonts w:ascii="Calibri" w:hAnsi="Calibri"/>
          <w:color w:val="1A1A2E"/>
          <w:sz w:val="22"/>
        </w:rPr>
        <w:t>Mental health professionals who need AI-assisted documentation for patient interactions.</w:t>
      </w:r>
    </w:p>
    <w:p>
      <w:pPr>
        <w:pStyle w:val="ListBullet"/>
        <w:spacing w:after="80"/>
      </w:pPr>
      <w:r>
        <w:rPr>
          <w:rFonts w:ascii="Calibri" w:hAnsi="Calibri"/>
          <w:color w:val="1A1A2E"/>
          <w:sz w:val="22"/>
        </w:rPr>
        <w:t>Clinics and hospitals seeking offline-capable AI consultation tools that preserve data privacy.</w:t>
      </w:r>
    </w:p>
    <w:p>
      <w:pPr>
        <w:pStyle w:val="ListBullet"/>
        <w:spacing w:after="80"/>
      </w:pPr>
      <w:r>
        <w:rPr>
          <w:rFonts w:ascii="Calibri" w:hAnsi="Calibri"/>
          <w:color w:val="1A1A2E"/>
          <w:sz w:val="22"/>
        </w:rPr>
        <w:t>Researchers studying mood patterns and therapy outcomes through data-driven insights.</w:t>
      </w:r>
    </w:p>
    <w:p>
      <w:pPr>
        <w:pStyle w:val="ListBullet"/>
        <w:spacing w:after="80"/>
      </w:pPr>
      <w:r>
        <w:rPr>
          <w:rFonts w:ascii="Calibri" w:hAnsi="Calibri"/>
          <w:color w:val="1A1A2E"/>
          <w:sz w:val="22"/>
        </w:rPr>
        <w:t>Patients seeking initial guidance on symptoms before consulting a specialist.</w:t>
      </w:r>
    </w:p>
    <w:p>
      <w:r>
        <w:br w:type="page"/>
      </w:r>
    </w:p>
    <w:p>
      <w:pPr>
        <w:pStyle w:val="Heading1"/>
      </w:pPr>
      <w:r>
        <w:t>2. Literature Survey</w:t>
      </w:r>
    </w:p>
    <w:p>
      <w:pPr>
        <w:spacing w:after="200"/>
      </w:pPr>
      <w:r>
        <w:rPr>
          <w:rFonts w:ascii="Calibri" w:hAnsi="Calibri"/>
          <w:b w:val="0"/>
          <w:color w:val="1A1A2E"/>
          <w:sz w:val="24"/>
        </w:rPr>
        <w:t>A comprehensive review of existing literature and tools was conducted to identify the current state of AI-assisted mental health care and the gaps that MindSync AI aims to address.</w:t>
      </w:r>
    </w:p>
    <w:p>
      <w:pPr>
        <w:pStyle w:val="Heading2"/>
      </w:pPr>
      <w:r>
        <w:t>2.1 Woebot (Fitzpatrick et al., 2017)</w:t>
      </w:r>
    </w:p>
    <w:p>
      <w:pPr>
        <w:spacing w:after="120"/>
      </w:pPr>
      <w:r>
        <w:rPr>
          <w:rFonts w:ascii="Calibri" w:hAnsi="Calibri"/>
          <w:b w:val="0"/>
          <w:color w:val="1A1A2E"/>
          <w:sz w:val="24"/>
        </w:rPr>
        <w:t>Woebot is a conversational agent designed to deliver Cognitive Behavioral Therapy (CBT) techniques to young adults. In a randomized controlled trial, participants who used Woebot for two weeks showed significant reduction in depression symptoms compared to the control group.</w:t>
      </w:r>
    </w:p>
    <w:p>
      <w:pPr>
        <w:spacing w:after="200"/>
      </w:pPr>
      <w:r>
        <w:rPr>
          <w:rFonts w:ascii="Calibri" w:hAnsi="Calibri"/>
          <w:b w:val="0"/>
          <w:color w:val="555555"/>
          <w:sz w:val="22"/>
        </w:rPr>
        <w:t>Limitations: Rule-based conversational patterns; no clinical reporting or patient management.</w:t>
      </w:r>
    </w:p>
    <w:p>
      <w:pPr>
        <w:pStyle w:val="Heading2"/>
      </w:pPr>
      <w:r>
        <w:t>2.2 Wysa (Inkster et al., 2018)</w:t>
      </w:r>
    </w:p>
    <w:p>
      <w:pPr>
        <w:spacing w:after="120"/>
      </w:pPr>
      <w:r>
        <w:rPr>
          <w:rFonts w:ascii="Calibri" w:hAnsi="Calibri"/>
          <w:b w:val="0"/>
          <w:color w:val="1A1A2E"/>
          <w:sz w:val="24"/>
        </w:rPr>
        <w:t>Wysa is an AI-powered mental health chatbot combining NLP with therapeutic techniques (CBT, DBT, mindfulness). Studies showed significant improvement in PHQ-9 depression scores among users.</w:t>
      </w:r>
    </w:p>
    <w:p>
      <w:pPr>
        <w:spacing w:after="200"/>
      </w:pPr>
      <w:r>
        <w:rPr>
          <w:rFonts w:ascii="Calibri" w:hAnsi="Calibri"/>
          <w:b w:val="0"/>
          <w:color w:val="555555"/>
          <w:sz w:val="22"/>
        </w:rPr>
        <w:t>Limitations: Cloud-based (privacy concern); no report generation feature.</w:t>
      </w:r>
    </w:p>
    <w:p>
      <w:pPr>
        <w:pStyle w:val="Heading2"/>
      </w:pPr>
      <w:r>
        <w:t>2.3 Large Language Models in Healthcare (Singhal et al., 2023)</w:t>
      </w:r>
    </w:p>
    <w:p>
      <w:pPr>
        <w:spacing w:after="120"/>
      </w:pPr>
      <w:r>
        <w:rPr>
          <w:rFonts w:ascii="Calibri" w:hAnsi="Calibri"/>
          <w:b w:val="0"/>
          <w:color w:val="1A1A2E"/>
          <w:sz w:val="24"/>
        </w:rPr>
        <w:t>Google's Med-PaLM demonstrated that LLMs can achieve expert-level accuracy on medical QA benchmarks (USMLE). This validated the potential of LLMs for clinical applications.</w:t>
      </w:r>
    </w:p>
    <w:p>
      <w:pPr>
        <w:spacing w:after="200"/>
      </w:pPr>
      <w:r>
        <w:rPr>
          <w:rFonts w:ascii="Calibri" w:hAnsi="Calibri"/>
          <w:b w:val="0"/>
          <w:color w:val="555555"/>
          <w:sz w:val="22"/>
        </w:rPr>
        <w:t>Limitations: Requires cloud GPUs; not designed for therapy/counseling use cases.</w:t>
      </w:r>
    </w:p>
    <w:p>
      <w:pPr>
        <w:pStyle w:val="Heading2"/>
      </w:pPr>
      <w:r>
        <w:t>2.4 Ollama and Local LLMs (2024)</w:t>
      </w:r>
    </w:p>
    <w:p>
      <w:pPr>
        <w:spacing w:after="120"/>
      </w:pPr>
      <w:r>
        <w:rPr>
          <w:rFonts w:ascii="Calibri" w:hAnsi="Calibri"/>
          <w:b w:val="0"/>
          <w:color w:val="1A1A2E"/>
          <w:sz w:val="24"/>
        </w:rPr>
        <w:t>The Ollama project enables running large language models locally on consumer hardware without cloud infrastructure.</w:t>
      </w:r>
    </w:p>
    <w:p>
      <w:pPr>
        <w:spacing w:after="200"/>
      </w:pPr>
      <w:r>
        <w:rPr>
          <w:rFonts w:ascii="Calibri" w:hAnsi="Calibri"/>
          <w:b w:val="0"/>
          <w:color w:val="555555"/>
          <w:sz w:val="22"/>
        </w:rPr>
        <w:t>Gap: No healthcare-specific application framework exists that leverages local LLMs.</w:t>
      </w:r>
    </w:p>
    <w:p>
      <w:pPr>
        <w:pStyle w:val="Heading2"/>
      </w:pPr>
      <w:r>
        <w:t>2.5 Comparison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2"/>
              </w:rPr>
              <w:t>Feature</w:t>
            </w:r>
          </w:p>
        </w:tc>
        <w:tc>
          <w:tcPr>
            <w:tcW w:type="dxa" w:w="1728"/>
          </w:tcPr>
          <w:p>
            <w:r>
              <w:rPr>
                <w:rFonts w:ascii="Calibri" w:hAnsi="Calibri"/>
                <w:b/>
                <w:sz w:val="22"/>
              </w:rPr>
              <w:t>Woebot</w:t>
            </w:r>
          </w:p>
        </w:tc>
        <w:tc>
          <w:tcPr>
            <w:tcW w:type="dxa" w:w="1728"/>
          </w:tcPr>
          <w:p>
            <w:r>
              <w:rPr>
                <w:rFonts w:ascii="Calibri" w:hAnsi="Calibri"/>
                <w:b/>
                <w:sz w:val="22"/>
              </w:rPr>
              <w:t>Wysa</w:t>
            </w:r>
          </w:p>
        </w:tc>
        <w:tc>
          <w:tcPr>
            <w:tcW w:type="dxa" w:w="1728"/>
          </w:tcPr>
          <w:p>
            <w:r>
              <w:rPr>
                <w:rFonts w:ascii="Calibri" w:hAnsi="Calibri"/>
                <w:b/>
                <w:sz w:val="22"/>
              </w:rPr>
              <w:t>Med-PaLM</w:t>
            </w:r>
          </w:p>
        </w:tc>
        <w:tc>
          <w:tcPr>
            <w:tcW w:type="dxa" w:w="1728"/>
          </w:tcPr>
          <w:p>
            <w:r>
              <w:rPr>
                <w:rFonts w:ascii="Calibri" w:hAnsi="Calibri"/>
                <w:b/>
                <w:sz w:val="22"/>
              </w:rPr>
              <w:t>MindSync AI</w:t>
            </w:r>
          </w:p>
        </w:tc>
      </w:tr>
      <w:tr>
        <w:tc>
          <w:tcPr>
            <w:tcW w:type="dxa" w:w="1728"/>
          </w:tcPr>
          <w:p>
            <w:r>
              <w:rPr>
                <w:rFonts w:ascii="Calibri" w:hAnsi="Calibri"/>
                <w:sz w:val="20"/>
              </w:rPr>
              <w:t>AI Conversations</w:t>
            </w:r>
          </w:p>
        </w:tc>
        <w:tc>
          <w:tcPr>
            <w:tcW w:type="dxa" w:w="1728"/>
          </w:tcPr>
          <w:p>
            <w:r>
              <w:rPr>
                <w:rFonts w:ascii="Calibri" w:hAnsi="Calibri"/>
                <w:sz w:val="20"/>
              </w:rPr>
              <w:t>Yes</w:t>
            </w:r>
          </w:p>
        </w:tc>
        <w:tc>
          <w:tcPr>
            <w:tcW w:type="dxa" w:w="1728"/>
          </w:tcPr>
          <w:p>
            <w:r>
              <w:rPr>
                <w:rFonts w:ascii="Calibri" w:hAnsi="Calibri"/>
                <w:sz w:val="20"/>
              </w:rPr>
              <w:t>Yes</w:t>
            </w:r>
          </w:p>
        </w:tc>
        <w:tc>
          <w:tcPr>
            <w:tcW w:type="dxa" w:w="1728"/>
          </w:tcPr>
          <w:p>
            <w:r>
              <w:rPr>
                <w:rFonts w:ascii="Calibri" w:hAnsi="Calibri"/>
                <w:sz w:val="20"/>
              </w:rPr>
              <w:t>Yes</w:t>
            </w:r>
          </w:p>
        </w:tc>
        <w:tc>
          <w:tcPr>
            <w:tcW w:type="dxa" w:w="1728"/>
          </w:tcPr>
          <w:p>
            <w:r>
              <w:rPr>
                <w:rFonts w:ascii="Calibri" w:hAnsi="Calibri"/>
                <w:sz w:val="20"/>
              </w:rPr>
              <w:t>Yes</w:t>
            </w:r>
          </w:p>
        </w:tc>
      </w:tr>
      <w:tr>
        <w:tc>
          <w:tcPr>
            <w:tcW w:type="dxa" w:w="1728"/>
          </w:tcPr>
          <w:p>
            <w:r>
              <w:rPr>
                <w:rFonts w:ascii="Calibri" w:hAnsi="Calibri"/>
                <w:sz w:val="20"/>
              </w:rPr>
              <w:t>Offline / Local AI</w:t>
            </w:r>
          </w:p>
        </w:tc>
        <w:tc>
          <w:tcPr>
            <w:tcW w:type="dxa" w:w="1728"/>
          </w:tcPr>
          <w:p>
            <w:r>
              <w:rPr>
                <w:rFonts w:ascii="Calibri" w:hAnsi="Calibri"/>
                <w:sz w:val="20"/>
              </w:rPr>
              <w:t>No</w:t>
            </w:r>
          </w:p>
        </w:tc>
        <w:tc>
          <w:tcPr>
            <w:tcW w:type="dxa" w:w="1728"/>
          </w:tcPr>
          <w:p>
            <w:r>
              <w:rPr>
                <w:rFonts w:ascii="Calibri" w:hAnsi="Calibri"/>
                <w:sz w:val="20"/>
              </w:rPr>
              <w:t>No</w:t>
            </w:r>
          </w:p>
        </w:tc>
        <w:tc>
          <w:tcPr>
            <w:tcW w:type="dxa" w:w="1728"/>
          </w:tcPr>
          <w:p>
            <w:r>
              <w:rPr>
                <w:rFonts w:ascii="Calibri" w:hAnsi="Calibri"/>
                <w:sz w:val="20"/>
              </w:rPr>
              <w:t>No</w:t>
            </w:r>
          </w:p>
        </w:tc>
        <w:tc>
          <w:tcPr>
            <w:tcW w:type="dxa" w:w="1728"/>
          </w:tcPr>
          <w:p>
            <w:r>
              <w:rPr>
                <w:rFonts w:ascii="Calibri" w:hAnsi="Calibri"/>
                <w:sz w:val="20"/>
              </w:rPr>
              <w:t>Yes</w:t>
            </w:r>
          </w:p>
        </w:tc>
      </w:tr>
      <w:tr>
        <w:tc>
          <w:tcPr>
            <w:tcW w:type="dxa" w:w="1728"/>
          </w:tcPr>
          <w:p>
            <w:r>
              <w:rPr>
                <w:rFonts w:ascii="Calibri" w:hAnsi="Calibri"/>
                <w:sz w:val="20"/>
              </w:rPr>
              <w:t>Clinical Reports</w:t>
            </w:r>
          </w:p>
        </w:tc>
        <w:tc>
          <w:tcPr>
            <w:tcW w:type="dxa" w:w="1728"/>
          </w:tcPr>
          <w:p>
            <w:r>
              <w:rPr>
                <w:rFonts w:ascii="Calibri" w:hAnsi="Calibri"/>
                <w:sz w:val="20"/>
              </w:rPr>
              <w:t>No</w:t>
            </w:r>
          </w:p>
        </w:tc>
        <w:tc>
          <w:tcPr>
            <w:tcW w:type="dxa" w:w="1728"/>
          </w:tcPr>
          <w:p>
            <w:r>
              <w:rPr>
                <w:rFonts w:ascii="Calibri" w:hAnsi="Calibri"/>
                <w:sz w:val="20"/>
              </w:rPr>
              <w:t>No</w:t>
            </w:r>
          </w:p>
        </w:tc>
        <w:tc>
          <w:tcPr>
            <w:tcW w:type="dxa" w:w="1728"/>
          </w:tcPr>
          <w:p>
            <w:r>
              <w:rPr>
                <w:rFonts w:ascii="Calibri" w:hAnsi="Calibri"/>
                <w:sz w:val="20"/>
              </w:rPr>
              <w:t>No</w:t>
            </w:r>
          </w:p>
        </w:tc>
        <w:tc>
          <w:tcPr>
            <w:tcW w:type="dxa" w:w="1728"/>
          </w:tcPr>
          <w:p>
            <w:r>
              <w:rPr>
                <w:rFonts w:ascii="Calibri" w:hAnsi="Calibri"/>
                <w:sz w:val="20"/>
              </w:rPr>
              <w:t>Yes</w:t>
            </w:r>
          </w:p>
        </w:tc>
      </w:tr>
      <w:tr>
        <w:tc>
          <w:tcPr>
            <w:tcW w:type="dxa" w:w="1728"/>
          </w:tcPr>
          <w:p>
            <w:r>
              <w:rPr>
                <w:rFonts w:ascii="Calibri" w:hAnsi="Calibri"/>
                <w:sz w:val="20"/>
              </w:rPr>
              <w:t>Symptom Triage</w:t>
            </w:r>
          </w:p>
        </w:tc>
        <w:tc>
          <w:tcPr>
            <w:tcW w:type="dxa" w:w="1728"/>
          </w:tcPr>
          <w:p>
            <w:r>
              <w:rPr>
                <w:rFonts w:ascii="Calibri" w:hAnsi="Calibri"/>
                <w:sz w:val="20"/>
              </w:rPr>
              <w:t>No</w:t>
            </w:r>
          </w:p>
        </w:tc>
        <w:tc>
          <w:tcPr>
            <w:tcW w:type="dxa" w:w="1728"/>
          </w:tcPr>
          <w:p>
            <w:r>
              <w:rPr>
                <w:rFonts w:ascii="Calibri" w:hAnsi="Calibri"/>
                <w:sz w:val="20"/>
              </w:rPr>
              <w:t>Partial</w:t>
            </w:r>
          </w:p>
        </w:tc>
        <w:tc>
          <w:tcPr>
            <w:tcW w:type="dxa" w:w="1728"/>
          </w:tcPr>
          <w:p>
            <w:r>
              <w:rPr>
                <w:rFonts w:ascii="Calibri" w:hAnsi="Calibri"/>
                <w:sz w:val="20"/>
              </w:rPr>
              <w:t>Yes</w:t>
            </w:r>
          </w:p>
        </w:tc>
        <w:tc>
          <w:tcPr>
            <w:tcW w:type="dxa" w:w="1728"/>
          </w:tcPr>
          <w:p>
            <w:r>
              <w:rPr>
                <w:rFonts w:ascii="Calibri" w:hAnsi="Calibri"/>
                <w:sz w:val="20"/>
              </w:rPr>
              <w:t>Yes</w:t>
            </w:r>
          </w:p>
        </w:tc>
      </w:tr>
      <w:tr>
        <w:tc>
          <w:tcPr>
            <w:tcW w:type="dxa" w:w="1728"/>
          </w:tcPr>
          <w:p>
            <w:r>
              <w:rPr>
                <w:rFonts w:ascii="Calibri" w:hAnsi="Calibri"/>
                <w:sz w:val="20"/>
              </w:rPr>
              <w:t>Mood Tracking</w:t>
            </w:r>
          </w:p>
        </w:tc>
        <w:tc>
          <w:tcPr>
            <w:tcW w:type="dxa" w:w="1728"/>
          </w:tcPr>
          <w:p>
            <w:r>
              <w:rPr>
                <w:rFonts w:ascii="Calibri" w:hAnsi="Calibri"/>
                <w:sz w:val="20"/>
              </w:rPr>
              <w:t>No</w:t>
            </w:r>
          </w:p>
        </w:tc>
        <w:tc>
          <w:tcPr>
            <w:tcW w:type="dxa" w:w="1728"/>
          </w:tcPr>
          <w:p>
            <w:r>
              <w:rPr>
                <w:rFonts w:ascii="Calibri" w:hAnsi="Calibri"/>
                <w:sz w:val="20"/>
              </w:rPr>
              <w:t>Yes</w:t>
            </w:r>
          </w:p>
        </w:tc>
        <w:tc>
          <w:tcPr>
            <w:tcW w:type="dxa" w:w="1728"/>
          </w:tcPr>
          <w:p>
            <w:r>
              <w:rPr>
                <w:rFonts w:ascii="Calibri" w:hAnsi="Calibri"/>
                <w:sz w:val="20"/>
              </w:rPr>
              <w:t>No</w:t>
            </w:r>
          </w:p>
        </w:tc>
        <w:tc>
          <w:tcPr>
            <w:tcW w:type="dxa" w:w="1728"/>
          </w:tcPr>
          <w:p>
            <w:r>
              <w:rPr>
                <w:rFonts w:ascii="Calibri" w:hAnsi="Calibri"/>
                <w:sz w:val="20"/>
              </w:rPr>
              <w:t>Yes</w:t>
            </w:r>
          </w:p>
        </w:tc>
      </w:tr>
      <w:tr>
        <w:tc>
          <w:tcPr>
            <w:tcW w:type="dxa" w:w="1728"/>
          </w:tcPr>
          <w:p>
            <w:r>
              <w:rPr>
                <w:rFonts w:ascii="Calibri" w:hAnsi="Calibri"/>
                <w:sz w:val="20"/>
              </w:rPr>
              <w:t>Patient Management</w:t>
            </w:r>
          </w:p>
        </w:tc>
        <w:tc>
          <w:tcPr>
            <w:tcW w:type="dxa" w:w="1728"/>
          </w:tcPr>
          <w:p>
            <w:r>
              <w:rPr>
                <w:rFonts w:ascii="Calibri" w:hAnsi="Calibri"/>
                <w:sz w:val="20"/>
              </w:rPr>
              <w:t>No</w:t>
            </w:r>
          </w:p>
        </w:tc>
        <w:tc>
          <w:tcPr>
            <w:tcW w:type="dxa" w:w="1728"/>
          </w:tcPr>
          <w:p>
            <w:r>
              <w:rPr>
                <w:rFonts w:ascii="Calibri" w:hAnsi="Calibri"/>
                <w:sz w:val="20"/>
              </w:rPr>
              <w:t>No</w:t>
            </w:r>
          </w:p>
        </w:tc>
        <w:tc>
          <w:tcPr>
            <w:tcW w:type="dxa" w:w="1728"/>
          </w:tcPr>
          <w:p>
            <w:r>
              <w:rPr>
                <w:rFonts w:ascii="Calibri" w:hAnsi="Calibri"/>
                <w:sz w:val="20"/>
              </w:rPr>
              <w:t>No</w:t>
            </w:r>
          </w:p>
        </w:tc>
        <w:tc>
          <w:tcPr>
            <w:tcW w:type="dxa" w:w="1728"/>
          </w:tcPr>
          <w:p>
            <w:r>
              <w:rPr>
                <w:rFonts w:ascii="Calibri" w:hAnsi="Calibri"/>
                <w:sz w:val="20"/>
              </w:rPr>
              <w:t>Yes</w:t>
            </w:r>
          </w:p>
        </w:tc>
      </w:tr>
      <w:tr>
        <w:tc>
          <w:tcPr>
            <w:tcW w:type="dxa" w:w="1728"/>
          </w:tcPr>
          <w:p>
            <w:r>
              <w:rPr>
                <w:rFonts w:ascii="Calibri" w:hAnsi="Calibri"/>
                <w:sz w:val="20"/>
              </w:rPr>
              <w:t>Data Privacy</w:t>
            </w:r>
          </w:p>
        </w:tc>
        <w:tc>
          <w:tcPr>
            <w:tcW w:type="dxa" w:w="1728"/>
          </w:tcPr>
          <w:p>
            <w:r>
              <w:rPr>
                <w:rFonts w:ascii="Calibri" w:hAnsi="Calibri"/>
                <w:sz w:val="20"/>
              </w:rPr>
              <w:t>Cloud</w:t>
            </w:r>
          </w:p>
        </w:tc>
        <w:tc>
          <w:tcPr>
            <w:tcW w:type="dxa" w:w="1728"/>
          </w:tcPr>
          <w:p>
            <w:r>
              <w:rPr>
                <w:rFonts w:ascii="Calibri" w:hAnsi="Calibri"/>
                <w:sz w:val="20"/>
              </w:rPr>
              <w:t>Cloud</w:t>
            </w:r>
          </w:p>
        </w:tc>
        <w:tc>
          <w:tcPr>
            <w:tcW w:type="dxa" w:w="1728"/>
          </w:tcPr>
          <w:p>
            <w:r>
              <w:rPr>
                <w:rFonts w:ascii="Calibri" w:hAnsi="Calibri"/>
                <w:sz w:val="20"/>
              </w:rPr>
              <w:t>Cloud</w:t>
            </w:r>
          </w:p>
        </w:tc>
        <w:tc>
          <w:tcPr>
            <w:tcW w:type="dxa" w:w="1728"/>
          </w:tcPr>
          <w:p>
            <w:r>
              <w:rPr>
                <w:rFonts w:ascii="Calibri" w:hAnsi="Calibri"/>
                <w:sz w:val="20"/>
              </w:rPr>
              <w:t>Local</w:t>
            </w:r>
          </w:p>
        </w:tc>
      </w:tr>
    </w:tbl>
    <w:p/>
    <w:p>
      <w:r>
        <w:br w:type="page"/>
      </w:r>
    </w:p>
    <w:p>
      <w:pPr>
        <w:pStyle w:val="Heading1"/>
      </w:pPr>
      <w:r>
        <w:t>3. System Design</w:t>
      </w:r>
    </w:p>
    <w:p>
      <w:pPr>
        <w:pStyle w:val="Heading2"/>
      </w:pPr>
      <w:r>
        <w:t>3.1 Proposed System</w:t>
      </w:r>
    </w:p>
    <w:p>
      <w:pPr>
        <w:spacing w:after="120"/>
      </w:pPr>
      <w:r>
        <w:rPr>
          <w:rFonts w:ascii="Calibri" w:hAnsi="Calibri"/>
          <w:b w:val="0"/>
          <w:color w:val="1A1A2E"/>
          <w:sz w:val="24"/>
        </w:rPr>
        <w:t>MindSync AI is a web-based healthcare intelligence platform built on a three-tier architecture:</w:t>
      </w:r>
    </w:p>
    <w:p>
      <w:pPr>
        <w:pStyle w:val="ListNumber"/>
        <w:spacing w:after="80"/>
      </w:pPr>
      <w:r>
        <w:rPr>
          <w:rFonts w:ascii="Calibri" w:hAnsi="Calibri"/>
          <w:color w:val="1A1A2E"/>
          <w:sz w:val="22"/>
        </w:rPr>
        <w:t>Presentation Layer: HTML5/CSS3/JavaScript frontend served by Flask's template engine.</w:t>
      </w:r>
    </w:p>
    <w:p>
      <w:pPr>
        <w:pStyle w:val="ListNumber"/>
        <w:spacing w:after="80"/>
      </w:pPr>
      <w:r>
        <w:rPr>
          <w:rFonts w:ascii="Calibri" w:hAnsi="Calibri"/>
          <w:color w:val="1A1A2E"/>
          <w:sz w:val="22"/>
        </w:rPr>
        <w:t>Application Layer: Flask (Python) REST API handling all business logic and routing.</w:t>
      </w:r>
    </w:p>
    <w:p>
      <w:pPr>
        <w:pStyle w:val="ListNumber"/>
        <w:spacing w:after="80"/>
      </w:pPr>
      <w:r>
        <w:rPr>
          <w:rFonts w:ascii="Calibri" w:hAnsi="Calibri"/>
          <w:color w:val="1A1A2E"/>
          <w:sz w:val="22"/>
        </w:rPr>
        <w:t>AI + Data Layer: Ollama runtime with Qwen 2.5:3B model and JSON file-based storage.</w:t>
      </w:r>
    </w:p>
    <w:p>
      <w:pPr>
        <w:pStyle w:val="Heading2"/>
      </w:pPr>
      <w:r>
        <w:t>3.2 System Architecture</w:t>
      </w:r>
    </w:p>
    <w:p>
      <w:pPr>
        <w:spacing w:after="200"/>
      </w:pPr>
      <w:r>
        <w:rPr>
          <w:rFonts w:ascii="Calibri" w:hAnsi="Calibri"/>
          <w:b w:val="0"/>
          <w:color w:val="1A1A2E"/>
          <w:sz w:val="24"/>
        </w:rPr>
        <w:t>The system follows a layered architecture pattern:</w:t>
      </w:r>
    </w:p>
    <w:p>
      <w:pPr>
        <w:spacing w:after="40"/>
      </w:pPr>
      <w:r>
        <w:rPr>
          <w:rFonts w:ascii="Consolas" w:hAnsi="Consolas"/>
          <w:b/>
          <w:sz w:val="22"/>
        </w:rPr>
        <w:t xml:space="preserve">  [PRESENTATION LAYER]</w:t>
      </w:r>
      <w:r>
        <w:rPr>
          <w:rFonts w:ascii="Consolas" w:hAnsi="Consolas"/>
          <w:sz w:val="20"/>
        </w:rPr>
        <w:br/>
        <w:t xml:space="preserve">    HTML5 / CSS3 / JavaScript (Vanilla ES6+)</w:t>
      </w:r>
      <w:r>
        <w:rPr>
          <w:rFonts w:ascii="Consolas" w:hAnsi="Consolas"/>
          <w:color w:val="555555"/>
          <w:sz w:val="20"/>
        </w:rPr>
        <w:br/>
        <w:t xml:space="preserve">    index.html  |  styles.css  |  app.js</w:t>
      </w:r>
    </w:p>
    <w:p>
      <w:pPr>
        <w:spacing w:after="40"/>
        <w:jc w:val="center"/>
      </w:pPr>
      <w:r>
        <w:rPr>
          <w:rFonts w:ascii="Consolas" w:hAnsi="Consolas"/>
          <w:color w:val="555555"/>
          <w:sz w:val="20"/>
        </w:rPr>
        <w:t>↓ HTTP / REST API ↓</w:t>
      </w:r>
    </w:p>
    <w:p>
      <w:pPr>
        <w:spacing w:after="40"/>
      </w:pPr>
      <w:r>
        <w:rPr>
          <w:rFonts w:ascii="Consolas" w:hAnsi="Consolas"/>
          <w:b/>
          <w:sz w:val="22"/>
        </w:rPr>
        <w:t xml:space="preserve">  [APPLICATION LAYER]</w:t>
      </w:r>
      <w:r>
        <w:rPr>
          <w:rFonts w:ascii="Consolas" w:hAnsi="Consolas"/>
          <w:sz w:val="20"/>
        </w:rPr>
        <w:br/>
        <w:t xml:space="preserve">    Flask (Python 3.12) — 14 API Routes</w:t>
      </w:r>
      <w:r>
        <w:rPr>
          <w:rFonts w:ascii="Consolas" w:hAnsi="Consolas"/>
          <w:color w:val="555555"/>
          <w:sz w:val="20"/>
        </w:rPr>
        <w:br/>
        <w:t xml:space="preserve">    Patient CRUD | Chat | Reports | Assessment | Mood</w:t>
      </w:r>
    </w:p>
    <w:p>
      <w:pPr>
        <w:spacing w:after="40"/>
        <w:jc w:val="center"/>
      </w:pPr>
      <w:r>
        <w:rPr>
          <w:rFonts w:ascii="Consolas" w:hAnsi="Consolas"/>
          <w:color w:val="555555"/>
          <w:sz w:val="20"/>
        </w:rPr>
        <w:t>↓ Ollama SDK ↓</w:t>
      </w:r>
    </w:p>
    <w:p>
      <w:pPr>
        <w:spacing w:after="40"/>
      </w:pPr>
      <w:r>
        <w:rPr>
          <w:rFonts w:ascii="Consolas" w:hAnsi="Consolas"/>
          <w:b/>
          <w:sz w:val="22"/>
        </w:rPr>
        <w:t xml:space="preserve">  [AI ENGINE]</w:t>
      </w:r>
      <w:r>
        <w:rPr>
          <w:rFonts w:ascii="Consolas" w:hAnsi="Consolas"/>
          <w:sz w:val="20"/>
        </w:rPr>
        <w:br/>
        <w:t xml:space="preserve">    Ollama + Qwen 2.5:3B (Local LLM)</w:t>
      </w:r>
      <w:r>
        <w:rPr>
          <w:rFonts w:ascii="Consolas" w:hAnsi="Consolas"/>
          <w:color w:val="555555"/>
          <w:sz w:val="20"/>
        </w:rPr>
        <w:br/>
        <w:t xml:space="preserve">    System Prompts | Safety Filters | Context Windowing</w:t>
      </w:r>
    </w:p>
    <w:p>
      <w:pPr>
        <w:spacing w:after="40"/>
        <w:jc w:val="center"/>
      </w:pPr>
      <w:r>
        <w:rPr>
          <w:rFonts w:ascii="Consolas" w:hAnsi="Consolas"/>
          <w:color w:val="555555"/>
          <w:sz w:val="20"/>
        </w:rPr>
        <w:t>↓ File I/O ↓</w:t>
      </w:r>
    </w:p>
    <w:p>
      <w:pPr>
        <w:spacing w:after="40"/>
      </w:pPr>
      <w:r>
        <w:rPr>
          <w:rFonts w:ascii="Consolas" w:hAnsi="Consolas"/>
          <w:b/>
          <w:sz w:val="22"/>
        </w:rPr>
        <w:t xml:space="preserve">  [DATA LAYER]</w:t>
      </w:r>
      <w:r>
        <w:rPr>
          <w:rFonts w:ascii="Consolas" w:hAnsi="Consolas"/>
          <w:sz w:val="20"/>
        </w:rPr>
        <w:br/>
        <w:t xml:space="preserve">    JSON File Storage (chat.json)</w:t>
      </w:r>
      <w:r>
        <w:rPr>
          <w:rFonts w:ascii="Consolas" w:hAnsi="Consolas"/>
          <w:color w:val="555555"/>
          <w:sz w:val="20"/>
        </w:rPr>
        <w:br/>
        <w:t xml:space="preserve">    Patients | Sessions | Messages | Mood Logs</w:t>
      </w:r>
    </w:p>
    <w:p>
      <w:pPr>
        <w:pStyle w:val="Heading2"/>
      </w:pPr>
      <w:r>
        <w:t>3.3 Data Model</w:t>
      </w:r>
    </w:p>
    <w:p>
      <w:pPr>
        <w:spacing w:after="120"/>
      </w:pPr>
      <w:r>
        <w:rPr>
          <w:rFonts w:ascii="Calibri" w:hAnsi="Calibri"/>
          <w:b w:val="0"/>
          <w:color w:val="1A1A2E"/>
          <w:sz w:val="24"/>
        </w:rPr>
        <w:t>The application uses a JSON-based data structure for patient records:</w:t>
      </w:r>
    </w:p>
    <w:p>
      <w:r>
        <w:rPr>
          <w:rFonts w:ascii="Consolas" w:hAnsi="Consolas"/>
          <w:sz w:val="20"/>
        </w:rPr>
        <w:t>Patient Record:</w:t>
        <w:br/>
        <w:t>{</w:t>
        <w:br/>
        <w:t xml:space="preserve">    "id": "UUID string",</w:t>
        <w:br/>
        <w:t xml:space="preserve">    "name": "Patient Name",</w:t>
        <w:br/>
        <w:t xml:space="preserve">    "age": "Age (optional)",</w:t>
        <w:br/>
        <w:t xml:space="preserve">    "gender": "Gender (optional)",</w:t>
        <w:br/>
        <w:t xml:space="preserve">    "sessions": [</w:t>
        <w:br/>
        <w:t xml:space="preserve">        {</w:t>
        <w:br/>
        <w:t xml:space="preserve">            "id": "UUID string",</w:t>
        <w:br/>
        <w:t xml:space="preserve">            "name": "Session Name",</w:t>
        <w:br/>
        <w:t xml:space="preserve">            "created_at": "DD/MM/YYYY - HH:MM",</w:t>
        <w:br/>
        <w:t xml:space="preserve">            "messages": [</w:t>
        <w:br/>
        <w:t xml:space="preserve">                {"type": "user", "text": "..."},</w:t>
        <w:br/>
        <w:t xml:space="preserve">                {"type": "bot",  "text": "..."}</w:t>
        <w:br/>
        <w:t xml:space="preserve">            ]</w:t>
        <w:br/>
        <w:t xml:space="preserve">        }</w:t>
        <w:br/>
        <w:t xml:space="preserve">    ],</w:t>
        <w:br/>
        <w:t xml:space="preserve">    "mood_logs": [</w:t>
        <w:br/>
        <w:t xml:space="preserve">        {</w:t>
        <w:br/>
        <w:t xml:space="preserve">            "score": "1-10",</w:t>
        <w:br/>
        <w:t xml:space="preserve">            "note": "Optional text",</w:t>
        <w:br/>
        <w:t xml:space="preserve">            "timestamp": "DD/MM/YYYY - HH:MM"</w:t>
        <w:br/>
        <w:t xml:space="preserve">        }</w:t>
        <w:br/>
        <w:t xml:space="preserve">    ]</w:t>
        <w:br/>
        <w:t>}</w:t>
      </w:r>
    </w:p>
    <w:p>
      <w:r>
        <w:br w:type="page"/>
      </w:r>
    </w:p>
    <w:p>
      <w:pPr>
        <w:pStyle w:val="Heading1"/>
      </w:pPr>
      <w:r>
        <w:t>4. Module Description</w:t>
      </w:r>
    </w:p>
    <w:p>
      <w:pPr>
        <w:pStyle w:val="Heading2"/>
      </w:pPr>
      <w:r>
        <w:t>4.1 Patient Management</w:t>
      </w:r>
    </w:p>
    <w:p>
      <w:pPr>
        <w:spacing w:after="120"/>
      </w:pPr>
      <w:r>
        <w:rPr>
          <w:rFonts w:ascii="Calibri" w:hAnsi="Calibri"/>
          <w:b w:val="0"/>
          <w:color w:val="1A1A2E"/>
          <w:sz w:val="24"/>
        </w:rPr>
        <w:t>This module handles the complete lifecycle of patient records.</w:t>
      </w:r>
    </w:p>
    <w:p>
      <w:pPr>
        <w:spacing w:after="80"/>
      </w:pPr>
      <w:r>
        <w:rPr>
          <w:rFonts w:ascii="Calibri" w:hAnsi="Calibri"/>
          <w:b/>
          <w:color w:val="1A1A2E"/>
          <w:sz w:val="24"/>
        </w:rPr>
        <w:t>Features:</w:t>
      </w:r>
    </w:p>
    <w:p>
      <w:pPr>
        <w:pStyle w:val="ListBullet"/>
        <w:spacing w:after="80"/>
      </w:pPr>
      <w:r>
        <w:rPr>
          <w:rFonts w:ascii="Calibri" w:hAnsi="Calibri"/>
          <w:color w:val="1A1A2E"/>
          <w:sz w:val="22"/>
        </w:rPr>
        <w:t>Create new patients with name, age, and gender fields</w:t>
      </w:r>
    </w:p>
    <w:p>
      <w:pPr>
        <w:pStyle w:val="ListBullet"/>
        <w:spacing w:after="80"/>
      </w:pPr>
      <w:r>
        <w:rPr>
          <w:rFonts w:ascii="Calibri" w:hAnsi="Calibri"/>
          <w:color w:val="1A1A2E"/>
          <w:sz w:val="22"/>
        </w:rPr>
        <w:t>Rename and delete existing patients</w:t>
      </w:r>
    </w:p>
    <w:p>
      <w:pPr>
        <w:pStyle w:val="ListBullet"/>
        <w:spacing w:after="80"/>
      </w:pPr>
      <w:r>
        <w:rPr>
          <w:rFonts w:ascii="Calibri" w:hAnsi="Calibri"/>
          <w:color w:val="1A1A2E"/>
          <w:sz w:val="22"/>
        </w:rPr>
        <w:t>Each patient is assigned a unique UUID for identification</w:t>
      </w:r>
    </w:p>
    <w:p>
      <w:pPr>
        <w:pStyle w:val="ListBullet"/>
        <w:spacing w:after="80"/>
      </w:pPr>
      <w:r>
        <w:rPr>
          <w:rFonts w:ascii="Calibri" w:hAnsi="Calibri"/>
          <w:color w:val="1A1A2E"/>
          <w:sz w:val="22"/>
        </w:rPr>
        <w:t>Search and filter across all patients, sessions, and message content</w:t>
      </w:r>
    </w:p>
    <w:p>
      <w:pPr>
        <w:spacing w:after="80"/>
      </w:pPr>
      <w:r>
        <w:rPr>
          <w:rFonts w:ascii="Calibri" w:hAnsi="Calibri"/>
          <w:b/>
          <w:color w:val="1A1A2E"/>
          <w:sz w:val="24"/>
        </w:rPr>
        <w:t>API Endpoints:</w:t>
      </w:r>
    </w:p>
    <w:p>
      <w:pPr>
        <w:pStyle w:val="ListBullet"/>
        <w:spacing w:after="80"/>
      </w:pPr>
      <w:r>
        <w:rPr>
          <w:rFonts w:ascii="Calibri" w:hAnsi="Calibri"/>
          <w:color w:val="1A1A2E"/>
          <w:sz w:val="22"/>
        </w:rPr>
        <w:t>GET /get_patients — Retrieve all patient records</w:t>
      </w:r>
    </w:p>
    <w:p>
      <w:pPr>
        <w:pStyle w:val="ListBullet"/>
        <w:spacing w:after="80"/>
      </w:pPr>
      <w:r>
        <w:rPr>
          <w:rFonts w:ascii="Calibri" w:hAnsi="Calibri"/>
          <w:color w:val="1A1A2E"/>
          <w:sz w:val="22"/>
        </w:rPr>
        <w:t>POST /add_patient — Create a new patient</w:t>
      </w:r>
    </w:p>
    <w:p>
      <w:pPr>
        <w:pStyle w:val="ListBullet"/>
        <w:spacing w:after="80"/>
      </w:pPr>
      <w:r>
        <w:rPr>
          <w:rFonts w:ascii="Calibri" w:hAnsi="Calibri"/>
          <w:color w:val="1A1A2E"/>
          <w:sz w:val="22"/>
        </w:rPr>
        <w:t>POST /rename_patient — Rename an existing patient</w:t>
      </w:r>
    </w:p>
    <w:p>
      <w:pPr>
        <w:pStyle w:val="ListBullet"/>
        <w:spacing w:after="80"/>
      </w:pPr>
      <w:r>
        <w:rPr>
          <w:rFonts w:ascii="Calibri" w:hAnsi="Calibri"/>
          <w:color w:val="1A1A2E"/>
          <w:sz w:val="22"/>
        </w:rPr>
        <w:t>POST /delete_patient — Delete a patient and all associated data</w:t>
      </w:r>
    </w:p>
    <w:p>
      <w:pPr>
        <w:pStyle w:val="ListBullet"/>
        <w:spacing w:after="80"/>
      </w:pPr>
      <w:r>
        <w:rPr>
          <w:rFonts w:ascii="Calibri" w:hAnsi="Calibri"/>
          <w:color w:val="1A1A2E"/>
          <w:sz w:val="22"/>
        </w:rPr>
        <w:t>POST /export_patient — Export complete patient data as JSON</w:t>
      </w:r>
    </w:p>
    <w:p>
      <w:pPr>
        <w:pStyle w:val="Heading2"/>
      </w:pPr>
      <w:r>
        <w:t>4.2 Session Management</w:t>
      </w:r>
    </w:p>
    <w:p>
      <w:pPr>
        <w:spacing w:after="120"/>
      </w:pPr>
      <w:r>
        <w:rPr>
          <w:rFonts w:ascii="Calibri" w:hAnsi="Calibri"/>
          <w:b w:val="0"/>
          <w:color w:val="1A1A2E"/>
          <w:sz w:val="24"/>
        </w:rPr>
        <w:t>Each patient can have multiple chat sessions, organized by visit, topic, or date.</w:t>
      </w:r>
    </w:p>
    <w:p>
      <w:pPr>
        <w:spacing w:after="80"/>
      </w:pPr>
      <w:r>
        <w:rPr>
          <w:rFonts w:ascii="Calibri" w:hAnsi="Calibri"/>
          <w:b/>
          <w:color w:val="1A1A2E"/>
          <w:sz w:val="24"/>
        </w:rPr>
        <w:t>Features:</w:t>
      </w:r>
    </w:p>
    <w:p>
      <w:pPr>
        <w:pStyle w:val="ListBullet"/>
        <w:spacing w:after="80"/>
      </w:pPr>
      <w:r>
        <w:rPr>
          <w:rFonts w:ascii="Calibri" w:hAnsi="Calibri"/>
          <w:color w:val="1A1A2E"/>
          <w:sz w:val="22"/>
        </w:rPr>
        <w:t>Create new sessions under any patient</w:t>
      </w:r>
    </w:p>
    <w:p>
      <w:pPr>
        <w:pStyle w:val="ListBullet"/>
        <w:spacing w:after="80"/>
      </w:pPr>
      <w:r>
        <w:rPr>
          <w:rFonts w:ascii="Calibri" w:hAnsi="Calibri"/>
          <w:color w:val="1A1A2E"/>
          <w:sz w:val="22"/>
        </w:rPr>
        <w:t>Rename and delete sessions independently</w:t>
      </w:r>
    </w:p>
    <w:p>
      <w:pPr>
        <w:pStyle w:val="ListBullet"/>
        <w:spacing w:after="80"/>
      </w:pPr>
      <w:r>
        <w:rPr>
          <w:rFonts w:ascii="Calibri" w:hAnsi="Calibri"/>
          <w:color w:val="1A1A2E"/>
          <w:sz w:val="22"/>
        </w:rPr>
        <w:t>Each session stores its own message history with timestamps</w:t>
      </w:r>
    </w:p>
    <w:p>
      <w:pPr>
        <w:pStyle w:val="ListBullet"/>
        <w:spacing w:after="80"/>
      </w:pPr>
      <w:r>
        <w:rPr>
          <w:rFonts w:ascii="Calibri" w:hAnsi="Calibri"/>
          <w:color w:val="1A1A2E"/>
          <w:sz w:val="22"/>
        </w:rPr>
        <w:t>Sessions displayed in hover-dropdown under each patient name</w:t>
      </w:r>
    </w:p>
    <w:p>
      <w:pPr>
        <w:spacing w:after="80"/>
      </w:pPr>
      <w:r>
        <w:rPr>
          <w:rFonts w:ascii="Calibri" w:hAnsi="Calibri"/>
          <w:b/>
          <w:color w:val="1A1A2E"/>
          <w:sz w:val="24"/>
        </w:rPr>
        <w:t>API Endpoints:</w:t>
      </w:r>
    </w:p>
    <w:p>
      <w:pPr>
        <w:pStyle w:val="ListBullet"/>
        <w:spacing w:after="80"/>
      </w:pPr>
      <w:r>
        <w:rPr>
          <w:rFonts w:ascii="Calibri" w:hAnsi="Calibri"/>
          <w:color w:val="1A1A2E"/>
          <w:sz w:val="22"/>
        </w:rPr>
        <w:t>POST /add_session — Create a new session</w:t>
      </w:r>
    </w:p>
    <w:p>
      <w:pPr>
        <w:pStyle w:val="ListBullet"/>
        <w:spacing w:after="80"/>
      </w:pPr>
      <w:r>
        <w:rPr>
          <w:rFonts w:ascii="Calibri" w:hAnsi="Calibri"/>
          <w:color w:val="1A1A2E"/>
          <w:sz w:val="22"/>
        </w:rPr>
        <w:t>POST /rename_session — Rename a session</w:t>
      </w:r>
    </w:p>
    <w:p>
      <w:pPr>
        <w:pStyle w:val="ListBullet"/>
        <w:spacing w:after="80"/>
      </w:pPr>
      <w:r>
        <w:rPr>
          <w:rFonts w:ascii="Calibri" w:hAnsi="Calibri"/>
          <w:color w:val="1A1A2E"/>
          <w:sz w:val="22"/>
        </w:rPr>
        <w:t>POST /delete_session — Delete a session</w:t>
      </w:r>
    </w:p>
    <w:p>
      <w:pPr>
        <w:pStyle w:val="Heading2"/>
      </w:pPr>
      <w:r>
        <w:t>4.3 AI Chat Engine</w:t>
      </w:r>
    </w:p>
    <w:p>
      <w:pPr>
        <w:spacing w:after="120"/>
      </w:pPr>
      <w:r>
        <w:rPr>
          <w:rFonts w:ascii="Calibri" w:hAnsi="Calibri"/>
          <w:b w:val="0"/>
          <w:color w:val="1A1A2E"/>
          <w:sz w:val="24"/>
        </w:rPr>
        <w:t>The core module enabling real-time AI-powered clinical conversations.</w:t>
      </w:r>
    </w:p>
    <w:p>
      <w:pPr>
        <w:spacing w:after="80"/>
      </w:pPr>
      <w:r>
        <w:rPr>
          <w:rFonts w:ascii="Calibri" w:hAnsi="Calibri"/>
          <w:b/>
          <w:color w:val="1A1A2E"/>
          <w:sz w:val="24"/>
        </w:rPr>
        <w:t>Features:</w:t>
      </w:r>
    </w:p>
    <w:p>
      <w:pPr>
        <w:pStyle w:val="ListBullet"/>
        <w:spacing w:after="80"/>
      </w:pPr>
      <w:r>
        <w:rPr>
          <w:rFonts w:ascii="Calibri" w:hAnsi="Calibri"/>
          <w:color w:val="1A1A2E"/>
          <w:sz w:val="22"/>
        </w:rPr>
        <w:t>Context-aware responses using the last 10 messages from the current session</w:t>
      </w:r>
    </w:p>
    <w:p>
      <w:pPr>
        <w:pStyle w:val="ListBullet"/>
        <w:spacing w:after="80"/>
      </w:pPr>
      <w:r>
        <w:rPr>
          <w:rFonts w:ascii="Calibri" w:hAnsi="Calibri"/>
          <w:color w:val="1A1A2E"/>
          <w:sz w:val="22"/>
        </w:rPr>
        <w:t>Clinically-focused system prompt for empathetic, evidence-based responses</w:t>
      </w:r>
    </w:p>
    <w:p>
      <w:pPr>
        <w:pStyle w:val="ListBullet"/>
        <w:spacing w:after="80"/>
      </w:pPr>
      <w:r>
        <w:rPr>
          <w:rFonts w:ascii="Calibri" w:hAnsi="Calibri"/>
          <w:color w:val="1A1A2E"/>
          <w:sz w:val="22"/>
        </w:rPr>
        <w:t>Safety filter detecting crisis keywords (suicide, kill myself, self harm, etc.)</w:t>
      </w:r>
    </w:p>
    <w:p>
      <w:pPr>
        <w:pStyle w:val="ListBullet"/>
        <w:spacing w:after="80"/>
      </w:pPr>
      <w:r>
        <w:rPr>
          <w:rFonts w:ascii="Calibri" w:hAnsi="Calibri"/>
          <w:color w:val="1A1A2E"/>
          <w:sz w:val="22"/>
        </w:rPr>
        <w:t>Automatic helpline display: iCall 9152987821, Vandrevala Foundation 1860-2662-345</w:t>
      </w:r>
    </w:p>
    <w:p>
      <w:pPr>
        <w:pStyle w:val="ListBullet"/>
        <w:spacing w:after="80"/>
      </w:pPr>
      <w:r>
        <w:rPr>
          <w:rFonts w:ascii="Calibri" w:hAnsi="Calibri"/>
          <w:color w:val="1A1A2E"/>
          <w:sz w:val="22"/>
        </w:rPr>
        <w:t>Message length validation (5000 character maximum)</w:t>
      </w:r>
    </w:p>
    <w:p>
      <w:pPr>
        <w:pStyle w:val="ListBullet"/>
        <w:spacing w:after="80"/>
      </w:pPr>
      <w:r>
        <w:rPr>
          <w:rFonts w:ascii="Calibri" w:hAnsi="Calibri"/>
          <w:color w:val="1A1A2E"/>
          <w:sz w:val="22"/>
        </w:rPr>
        <w:t>Voice input via Web Speech API and text-to-speech via SpeechSynthesis API</w:t>
      </w:r>
    </w:p>
    <w:p>
      <w:pPr>
        <w:spacing w:after="80"/>
      </w:pPr>
      <w:r>
        <w:rPr>
          <w:rFonts w:ascii="Calibri" w:hAnsi="Calibri"/>
          <w:b/>
          <w:color w:val="1A1A2E"/>
          <w:sz w:val="24"/>
        </w:rPr>
        <w:t>API Endpoint: POST /chat</w:t>
      </w:r>
    </w:p>
    <w:p>
      <w:pPr>
        <w:pStyle w:val="Heading2"/>
      </w:pPr>
      <w:r>
        <w:t>4.4 Clinical Report Generator</w:t>
      </w:r>
    </w:p>
    <w:p>
      <w:pPr>
        <w:spacing w:after="120"/>
      </w:pPr>
      <w:r>
        <w:rPr>
          <w:rFonts w:ascii="Calibri" w:hAnsi="Calibri"/>
          <w:b w:val="0"/>
          <w:color w:val="1A1A2E"/>
          <w:sz w:val="24"/>
        </w:rPr>
        <w:t>Automated generation of structured clinical reports using AI analysis.</w:t>
      </w:r>
    </w:p>
    <w:p>
      <w:pPr>
        <w:spacing w:after="80"/>
      </w:pPr>
      <w:r>
        <w:rPr>
          <w:rFonts w:ascii="Calibri" w:hAnsi="Calibri"/>
          <w:b/>
          <w:color w:val="1A1A2E"/>
          <w:sz w:val="24"/>
        </w:rPr>
        <w:t>Report Sections:</w:t>
      </w:r>
    </w:p>
    <w:p>
      <w:pPr>
        <w:pStyle w:val="ListNumber"/>
        <w:spacing w:after="80"/>
      </w:pPr>
      <w:r>
        <w:rPr>
          <w:rFonts w:ascii="Calibri" w:hAnsi="Calibri"/>
          <w:color w:val="1A1A2E"/>
          <w:sz w:val="22"/>
        </w:rPr>
        <w:t>Patient Summary — Overview of presenting complaints and conditions</w:t>
      </w:r>
    </w:p>
    <w:p>
      <w:pPr>
        <w:pStyle w:val="ListNumber"/>
        <w:spacing w:after="80"/>
      </w:pPr>
      <w:r>
        <w:rPr>
          <w:rFonts w:ascii="Calibri" w:hAnsi="Calibri"/>
          <w:color w:val="1A1A2E"/>
          <w:sz w:val="22"/>
        </w:rPr>
        <w:t>Medical Conditions Identified — Symptoms, medications, lab values</w:t>
      </w:r>
    </w:p>
    <w:p>
      <w:pPr>
        <w:pStyle w:val="ListNumber"/>
        <w:spacing w:after="80"/>
      </w:pPr>
      <w:r>
        <w:rPr>
          <w:rFonts w:ascii="Calibri" w:hAnsi="Calibri"/>
          <w:color w:val="1A1A2E"/>
          <w:sz w:val="22"/>
        </w:rPr>
        <w:t>Mental Health Assessment — Emotional state, anxiety/depression indicators</w:t>
      </w:r>
    </w:p>
    <w:p>
      <w:pPr>
        <w:pStyle w:val="ListNumber"/>
        <w:spacing w:after="80"/>
      </w:pPr>
      <w:r>
        <w:rPr>
          <w:rFonts w:ascii="Calibri" w:hAnsi="Calibri"/>
          <w:color w:val="1A1A2E"/>
          <w:sz w:val="22"/>
        </w:rPr>
        <w:t>Risk Level — LOW / MODERATE / HIGH with justification</w:t>
      </w:r>
    </w:p>
    <w:p>
      <w:pPr>
        <w:pStyle w:val="ListNumber"/>
        <w:spacing w:after="80"/>
      </w:pPr>
      <w:r>
        <w:rPr>
          <w:rFonts w:ascii="Calibri" w:hAnsi="Calibri"/>
          <w:color w:val="1A1A2E"/>
          <w:sz w:val="22"/>
        </w:rPr>
        <w:t>Progress &amp; Trends — Improvements or regressions across sessions</w:t>
      </w:r>
    </w:p>
    <w:p>
      <w:pPr>
        <w:pStyle w:val="ListNumber"/>
        <w:spacing w:after="80"/>
      </w:pPr>
      <w:r>
        <w:rPr>
          <w:rFonts w:ascii="Calibri" w:hAnsi="Calibri"/>
          <w:color w:val="1A1A2E"/>
          <w:sz w:val="22"/>
        </w:rPr>
        <w:t>Clinical Recommendations — Next steps, referrals, lifestyle changes</w:t>
      </w:r>
    </w:p>
    <w:p>
      <w:pPr>
        <w:spacing w:after="80"/>
      </w:pPr>
      <w:r>
        <w:rPr>
          <w:rFonts w:ascii="Calibri" w:hAnsi="Calibri"/>
          <w:b/>
          <w:color w:val="1A1A2E"/>
          <w:sz w:val="24"/>
        </w:rPr>
        <w:t>Additional Features:</w:t>
      </w:r>
    </w:p>
    <w:p>
      <w:pPr>
        <w:pStyle w:val="ListBullet"/>
        <w:spacing w:after="80"/>
      </w:pPr>
      <w:r>
        <w:rPr>
          <w:rFonts w:ascii="Calibri" w:hAnsi="Calibri"/>
          <w:color w:val="1A1A2E"/>
          <w:sz w:val="22"/>
        </w:rPr>
        <w:t>Stats cards: total sessions, messages, average messages per session</w:t>
      </w:r>
    </w:p>
    <w:p>
      <w:pPr>
        <w:pStyle w:val="ListBullet"/>
        <w:spacing w:after="80"/>
      </w:pPr>
      <w:r>
        <w:rPr>
          <w:rFonts w:ascii="Calibri" w:hAnsi="Calibri"/>
          <w:color w:val="1A1A2E"/>
          <w:sz w:val="22"/>
        </w:rPr>
        <w:t>Session-by-session breakdown grid</w:t>
      </w:r>
    </w:p>
    <w:p>
      <w:pPr>
        <w:pStyle w:val="ListBullet"/>
        <w:spacing w:after="80"/>
      </w:pPr>
      <w:r>
        <w:rPr>
          <w:rFonts w:ascii="Calibri" w:hAnsi="Calibri"/>
          <w:color w:val="1A1A2E"/>
          <w:sz w:val="22"/>
        </w:rPr>
        <w:t>Formatted AI analysis with headings, bold text, and bullet points</w:t>
      </w:r>
    </w:p>
    <w:p>
      <w:pPr>
        <w:pStyle w:val="ListBullet"/>
        <w:spacing w:after="80"/>
      </w:pPr>
      <w:r>
        <w:rPr>
          <w:rFonts w:ascii="Calibri" w:hAnsi="Calibri"/>
          <w:color w:val="1A1A2E"/>
          <w:sz w:val="22"/>
        </w:rPr>
        <w:t>Print-friendly report output (opens in new browser window)</w:t>
      </w:r>
    </w:p>
    <w:p>
      <w:pPr>
        <w:spacing w:after="80"/>
      </w:pPr>
      <w:r>
        <w:rPr>
          <w:rFonts w:ascii="Calibri" w:hAnsi="Calibri"/>
          <w:b/>
          <w:color w:val="1A1A2E"/>
          <w:sz w:val="24"/>
        </w:rPr>
        <w:t>API Endpoint: POST /generate_report</w:t>
      </w:r>
    </w:p>
    <w:p>
      <w:pPr>
        <w:pStyle w:val="Heading2"/>
      </w:pPr>
      <w:r>
        <w:t>4.5 Symptom Assessment &amp; Triage</w:t>
      </w:r>
    </w:p>
    <w:p>
      <w:pPr>
        <w:spacing w:after="120"/>
      </w:pPr>
      <w:r>
        <w:rPr>
          <w:rFonts w:ascii="Calibri" w:hAnsi="Calibri"/>
          <w:b w:val="0"/>
          <w:color w:val="1A1A2E"/>
          <w:sz w:val="24"/>
        </w:rPr>
        <w:t>Quick AI-powered tool for preliminary symptom evaluation.</w:t>
      </w:r>
    </w:p>
    <w:p>
      <w:pPr>
        <w:spacing w:after="80"/>
      </w:pPr>
      <w:r>
        <w:rPr>
          <w:rFonts w:ascii="Calibri" w:hAnsi="Calibri"/>
          <w:b/>
          <w:color w:val="1A1A2E"/>
          <w:sz w:val="24"/>
        </w:rPr>
        <w:t>Output Format:</w:t>
      </w:r>
    </w:p>
    <w:p>
      <w:pPr>
        <w:pStyle w:val="ListNumber"/>
        <w:spacing w:after="80"/>
      </w:pPr>
      <w:r>
        <w:rPr>
          <w:rFonts w:ascii="Calibri" w:hAnsi="Calibri"/>
          <w:color w:val="1A1A2E"/>
          <w:sz w:val="22"/>
        </w:rPr>
        <w:t>Possible Conditions — 2-4 conditions (most likely first)</w:t>
      </w:r>
    </w:p>
    <w:p>
      <w:pPr>
        <w:pStyle w:val="ListNumber"/>
        <w:spacing w:after="80"/>
      </w:pPr>
      <w:r>
        <w:rPr>
          <w:rFonts w:ascii="Calibri" w:hAnsi="Calibri"/>
          <w:color w:val="1A1A2E"/>
          <w:sz w:val="22"/>
        </w:rPr>
        <w:t>Urgency Level — ROUTINE / SOON / URGENT / EMERGENCY</w:t>
      </w:r>
    </w:p>
    <w:p>
      <w:pPr>
        <w:pStyle w:val="ListNumber"/>
        <w:spacing w:after="80"/>
      </w:pPr>
      <w:r>
        <w:rPr>
          <w:rFonts w:ascii="Calibri" w:hAnsi="Calibri"/>
          <w:color w:val="1A1A2E"/>
          <w:sz w:val="22"/>
        </w:rPr>
        <w:t>Recommended Specialist — Type of doctor to consult</w:t>
      </w:r>
    </w:p>
    <w:p>
      <w:pPr>
        <w:pStyle w:val="ListNumber"/>
        <w:spacing w:after="80"/>
      </w:pPr>
      <w:r>
        <w:rPr>
          <w:rFonts w:ascii="Calibri" w:hAnsi="Calibri"/>
          <w:color w:val="1A1A2E"/>
          <w:sz w:val="22"/>
        </w:rPr>
        <w:t>Immediate Steps — What the patient should do now</w:t>
      </w:r>
    </w:p>
    <w:p>
      <w:pPr>
        <w:spacing w:after="80"/>
      </w:pPr>
      <w:r>
        <w:rPr>
          <w:rFonts w:ascii="Calibri" w:hAnsi="Calibri"/>
          <w:b/>
          <w:color w:val="1A1A2E"/>
          <w:sz w:val="24"/>
        </w:rPr>
        <w:t>API Endpoint: POST /health_assessment</w:t>
      </w:r>
    </w:p>
    <w:p>
      <w:pPr>
        <w:pStyle w:val="Heading2"/>
      </w:pPr>
      <w:r>
        <w:t>4.6 Mood Tracker</w:t>
      </w:r>
    </w:p>
    <w:p>
      <w:pPr>
        <w:spacing w:after="120"/>
      </w:pPr>
      <w:r>
        <w:rPr>
          <w:rFonts w:ascii="Calibri" w:hAnsi="Calibri"/>
          <w:b w:val="0"/>
          <w:color w:val="1A1A2E"/>
          <w:sz w:val="24"/>
        </w:rPr>
        <w:t>Longitudinal tracking of patient mood patterns.</w:t>
      </w:r>
    </w:p>
    <w:p>
      <w:pPr>
        <w:spacing w:after="80"/>
      </w:pPr>
      <w:r>
        <w:rPr>
          <w:rFonts w:ascii="Calibri" w:hAnsi="Calibri"/>
          <w:b/>
          <w:color w:val="1A1A2E"/>
          <w:sz w:val="24"/>
        </w:rPr>
        <w:t>Features:</w:t>
      </w:r>
    </w:p>
    <w:p>
      <w:pPr>
        <w:pStyle w:val="ListBullet"/>
        <w:spacing w:after="80"/>
      </w:pPr>
      <w:r>
        <w:rPr>
          <w:rFonts w:ascii="Calibri" w:hAnsi="Calibri"/>
          <w:color w:val="1A1A2E"/>
          <w:sz w:val="22"/>
        </w:rPr>
        <w:t>Mood score slider from 1 (Very Low) to 10 (Excellent)</w:t>
      </w:r>
    </w:p>
    <w:p>
      <w:pPr>
        <w:pStyle w:val="ListBullet"/>
        <w:spacing w:after="80"/>
      </w:pPr>
      <w:r>
        <w:rPr>
          <w:rFonts w:ascii="Calibri" w:hAnsi="Calibri"/>
          <w:color w:val="1A1A2E"/>
          <w:sz w:val="22"/>
        </w:rPr>
        <w:t>Optional text note for context</w:t>
      </w:r>
    </w:p>
    <w:p>
      <w:pPr>
        <w:pStyle w:val="ListBullet"/>
        <w:spacing w:after="80"/>
      </w:pPr>
      <w:r>
        <w:rPr>
          <w:rFonts w:ascii="Calibri" w:hAnsi="Calibri"/>
          <w:color w:val="1A1A2E"/>
          <w:sz w:val="22"/>
        </w:rPr>
        <w:t>Per-patient mood logging with automatic timestamps</w:t>
      </w:r>
    </w:p>
    <w:p>
      <w:pPr>
        <w:pStyle w:val="ListBullet"/>
        <w:spacing w:after="80"/>
      </w:pPr>
      <w:r>
        <w:rPr>
          <w:rFonts w:ascii="Calibri" w:hAnsi="Calibri"/>
          <w:color w:val="1A1A2E"/>
          <w:sz w:val="22"/>
        </w:rPr>
        <w:t>Color-coded mood history: Red (1-3), Yellow (4-6), Green (7-10)</w:t>
      </w:r>
    </w:p>
    <w:p>
      <w:pPr>
        <w:spacing w:after="80"/>
      </w:pPr>
      <w:r>
        <w:rPr>
          <w:rFonts w:ascii="Calibri" w:hAnsi="Calibri"/>
          <w:b/>
          <w:color w:val="1A1A2E"/>
          <w:sz w:val="24"/>
        </w:rPr>
        <w:t>API Endpoints:</w:t>
      </w:r>
    </w:p>
    <w:p>
      <w:pPr>
        <w:pStyle w:val="ListBullet"/>
        <w:spacing w:after="80"/>
      </w:pPr>
      <w:r>
        <w:rPr>
          <w:rFonts w:ascii="Calibri" w:hAnsi="Calibri"/>
          <w:color w:val="1A1A2E"/>
          <w:sz w:val="22"/>
        </w:rPr>
        <w:t>POST /log_mood — Log a mood score for a patient</w:t>
      </w:r>
    </w:p>
    <w:p>
      <w:pPr>
        <w:pStyle w:val="ListBullet"/>
        <w:spacing w:after="80"/>
      </w:pPr>
      <w:r>
        <w:rPr>
          <w:rFonts w:ascii="Calibri" w:hAnsi="Calibri"/>
          <w:color w:val="1A1A2E"/>
          <w:sz w:val="22"/>
        </w:rPr>
        <w:t>POST /get_mood_logs — Retrieve mood history for a patient</w:t>
      </w:r>
    </w:p>
    <w:p>
      <w:r>
        <w:br w:type="page"/>
      </w:r>
    </w:p>
    <w:p>
      <w:pPr>
        <w:pStyle w:val="Heading1"/>
      </w:pPr>
      <w:r>
        <w:t>5. Implementation</w:t>
      </w:r>
    </w:p>
    <w:p>
      <w:pPr>
        <w:pStyle w:val="Heading2"/>
      </w:pPr>
      <w:r>
        <w:t>5.1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Calibri" w:hAnsi="Calibri"/>
                <w:b/>
                <w:sz w:val="22"/>
              </w:rPr>
              <w:t>Component</w:t>
            </w:r>
          </w:p>
        </w:tc>
        <w:tc>
          <w:tcPr>
            <w:tcW w:type="dxa" w:w="4320"/>
          </w:tcPr>
          <w:p>
            <w:r>
              <w:rPr>
                <w:rFonts w:ascii="Calibri" w:hAnsi="Calibri"/>
                <w:b/>
                <w:sz w:val="22"/>
              </w:rPr>
              <w:t>Technology</w:t>
            </w:r>
          </w:p>
        </w:tc>
      </w:tr>
      <w:tr>
        <w:tc>
          <w:tcPr>
            <w:tcW w:type="dxa" w:w="4320"/>
          </w:tcPr>
          <w:p>
            <w:r>
              <w:rPr>
                <w:rFonts w:ascii="Calibri" w:hAnsi="Calibri"/>
                <w:sz w:val="20"/>
              </w:rPr>
              <w:t>Programming Language</w:t>
            </w:r>
          </w:p>
        </w:tc>
        <w:tc>
          <w:tcPr>
            <w:tcW w:type="dxa" w:w="4320"/>
          </w:tcPr>
          <w:p>
            <w:r>
              <w:rPr>
                <w:rFonts w:ascii="Calibri" w:hAnsi="Calibri"/>
                <w:sz w:val="20"/>
              </w:rPr>
              <w:t>Python 3.12</w:t>
            </w:r>
          </w:p>
        </w:tc>
      </w:tr>
      <w:tr>
        <w:tc>
          <w:tcPr>
            <w:tcW w:type="dxa" w:w="4320"/>
          </w:tcPr>
          <w:p>
            <w:r>
              <w:rPr>
                <w:rFonts w:ascii="Calibri" w:hAnsi="Calibri"/>
                <w:sz w:val="20"/>
              </w:rPr>
              <w:t>Web Framework</w:t>
            </w:r>
          </w:p>
        </w:tc>
        <w:tc>
          <w:tcPr>
            <w:tcW w:type="dxa" w:w="4320"/>
          </w:tcPr>
          <w:p>
            <w:r>
              <w:rPr>
                <w:rFonts w:ascii="Calibri" w:hAnsi="Calibri"/>
                <w:sz w:val="20"/>
              </w:rPr>
              <w:t>Flask 3.x</w:t>
            </w:r>
          </w:p>
        </w:tc>
      </w:tr>
      <w:tr>
        <w:tc>
          <w:tcPr>
            <w:tcW w:type="dxa" w:w="4320"/>
          </w:tcPr>
          <w:p>
            <w:r>
              <w:rPr>
                <w:rFonts w:ascii="Calibri" w:hAnsi="Calibri"/>
                <w:sz w:val="20"/>
              </w:rPr>
              <w:t>AI Runtime</w:t>
            </w:r>
          </w:p>
        </w:tc>
        <w:tc>
          <w:tcPr>
            <w:tcW w:type="dxa" w:w="4320"/>
          </w:tcPr>
          <w:p>
            <w:r>
              <w:rPr>
                <w:rFonts w:ascii="Calibri" w:hAnsi="Calibri"/>
                <w:sz w:val="20"/>
              </w:rPr>
              <w:t>Ollama (Local LLM Engine)</w:t>
            </w:r>
          </w:p>
        </w:tc>
      </w:tr>
      <w:tr>
        <w:tc>
          <w:tcPr>
            <w:tcW w:type="dxa" w:w="4320"/>
          </w:tcPr>
          <w:p>
            <w:r>
              <w:rPr>
                <w:rFonts w:ascii="Calibri" w:hAnsi="Calibri"/>
                <w:sz w:val="20"/>
              </w:rPr>
              <w:t>AI Model</w:t>
            </w:r>
          </w:p>
        </w:tc>
        <w:tc>
          <w:tcPr>
            <w:tcW w:type="dxa" w:w="4320"/>
          </w:tcPr>
          <w:p>
            <w:r>
              <w:rPr>
                <w:rFonts w:ascii="Calibri" w:hAnsi="Calibri"/>
                <w:sz w:val="20"/>
              </w:rPr>
              <w:t>Qwen 2.5:3B (3 billion parameters)</w:t>
            </w:r>
          </w:p>
        </w:tc>
      </w:tr>
      <w:tr>
        <w:tc>
          <w:tcPr>
            <w:tcW w:type="dxa" w:w="4320"/>
          </w:tcPr>
          <w:p>
            <w:r>
              <w:rPr>
                <w:rFonts w:ascii="Calibri" w:hAnsi="Calibri"/>
                <w:sz w:val="20"/>
              </w:rPr>
              <w:t>Frontend Markup</w:t>
            </w:r>
          </w:p>
        </w:tc>
        <w:tc>
          <w:tcPr>
            <w:tcW w:type="dxa" w:w="4320"/>
          </w:tcPr>
          <w:p>
            <w:r>
              <w:rPr>
                <w:rFonts w:ascii="Calibri" w:hAnsi="Calibri"/>
                <w:sz w:val="20"/>
              </w:rPr>
              <w:t>HTML5</w:t>
            </w:r>
          </w:p>
        </w:tc>
      </w:tr>
      <w:tr>
        <w:tc>
          <w:tcPr>
            <w:tcW w:type="dxa" w:w="4320"/>
          </w:tcPr>
          <w:p>
            <w:r>
              <w:rPr>
                <w:rFonts w:ascii="Calibri" w:hAnsi="Calibri"/>
                <w:sz w:val="20"/>
              </w:rPr>
              <w:t>Styling</w:t>
            </w:r>
          </w:p>
        </w:tc>
        <w:tc>
          <w:tcPr>
            <w:tcW w:type="dxa" w:w="4320"/>
          </w:tcPr>
          <w:p>
            <w:r>
              <w:rPr>
                <w:rFonts w:ascii="Calibri" w:hAnsi="Calibri"/>
                <w:sz w:val="20"/>
              </w:rPr>
              <w:t>CSS3 (Custom Properties, Grid, Flexbox, Animations)</w:t>
            </w:r>
          </w:p>
        </w:tc>
      </w:tr>
      <w:tr>
        <w:tc>
          <w:tcPr>
            <w:tcW w:type="dxa" w:w="4320"/>
          </w:tcPr>
          <w:p>
            <w:r>
              <w:rPr>
                <w:rFonts w:ascii="Calibri" w:hAnsi="Calibri"/>
                <w:sz w:val="20"/>
              </w:rPr>
              <w:t>Frontend Logic</w:t>
            </w:r>
          </w:p>
        </w:tc>
        <w:tc>
          <w:tcPr>
            <w:tcW w:type="dxa" w:w="4320"/>
          </w:tcPr>
          <w:p>
            <w:r>
              <w:rPr>
                <w:rFonts w:ascii="Calibri" w:hAnsi="Calibri"/>
                <w:sz w:val="20"/>
              </w:rPr>
              <w:t>JavaScript ES6+ (Vanilla, no framework)</w:t>
            </w:r>
          </w:p>
        </w:tc>
      </w:tr>
      <w:tr>
        <w:tc>
          <w:tcPr>
            <w:tcW w:type="dxa" w:w="4320"/>
          </w:tcPr>
          <w:p>
            <w:r>
              <w:rPr>
                <w:rFonts w:ascii="Calibri" w:hAnsi="Calibri"/>
                <w:sz w:val="20"/>
              </w:rPr>
              <w:t>Voice Features</w:t>
            </w:r>
          </w:p>
        </w:tc>
        <w:tc>
          <w:tcPr>
            <w:tcW w:type="dxa" w:w="4320"/>
          </w:tcPr>
          <w:p>
            <w:r>
              <w:rPr>
                <w:rFonts w:ascii="Calibri" w:hAnsi="Calibri"/>
                <w:sz w:val="20"/>
              </w:rPr>
              <w:t>Web Speech API (SpeechRecognition + SpeechSynthesis)</w:t>
            </w:r>
          </w:p>
        </w:tc>
      </w:tr>
      <w:tr>
        <w:tc>
          <w:tcPr>
            <w:tcW w:type="dxa" w:w="4320"/>
          </w:tcPr>
          <w:p>
            <w:r>
              <w:rPr>
                <w:rFonts w:ascii="Calibri" w:hAnsi="Calibri"/>
                <w:sz w:val="20"/>
              </w:rPr>
              <w:t>Data Storage</w:t>
            </w:r>
          </w:p>
        </w:tc>
        <w:tc>
          <w:tcPr>
            <w:tcW w:type="dxa" w:w="4320"/>
          </w:tcPr>
          <w:p>
            <w:r>
              <w:rPr>
                <w:rFonts w:ascii="Calibri" w:hAnsi="Calibri"/>
                <w:sz w:val="20"/>
              </w:rPr>
              <w:t>JSON file (chat.json)</w:t>
            </w:r>
          </w:p>
        </w:tc>
      </w:tr>
      <w:tr>
        <w:tc>
          <w:tcPr>
            <w:tcW w:type="dxa" w:w="4320"/>
          </w:tcPr>
          <w:p>
            <w:r>
              <w:rPr>
                <w:rFonts w:ascii="Calibri" w:hAnsi="Calibri"/>
                <w:sz w:val="20"/>
              </w:rPr>
              <w:t>ID Generation</w:t>
            </w:r>
          </w:p>
        </w:tc>
        <w:tc>
          <w:tcPr>
            <w:tcW w:type="dxa" w:w="4320"/>
          </w:tcPr>
          <w:p>
            <w:r>
              <w:rPr>
                <w:rFonts w:ascii="Calibri" w:hAnsi="Calibri"/>
                <w:sz w:val="20"/>
              </w:rPr>
              <w:t>Python UUID module</w:t>
            </w:r>
          </w:p>
        </w:tc>
      </w:tr>
      <w:tr>
        <w:tc>
          <w:tcPr>
            <w:tcW w:type="dxa" w:w="4320"/>
          </w:tcPr>
          <w:p>
            <w:r>
              <w:rPr>
                <w:rFonts w:ascii="Calibri" w:hAnsi="Calibri"/>
                <w:sz w:val="20"/>
              </w:rPr>
              <w:t>Font</w:t>
            </w:r>
          </w:p>
        </w:tc>
        <w:tc>
          <w:tcPr>
            <w:tcW w:type="dxa" w:w="4320"/>
          </w:tcPr>
          <w:p>
            <w:r>
              <w:rPr>
                <w:rFonts w:ascii="Calibri" w:hAnsi="Calibri"/>
                <w:sz w:val="20"/>
              </w:rPr>
              <w:t>Inter (Google Fonts CDN)</w:t>
            </w:r>
          </w:p>
        </w:tc>
      </w:tr>
      <w:tr>
        <w:tc>
          <w:tcPr>
            <w:tcW w:type="dxa" w:w="4320"/>
          </w:tcPr>
          <w:p>
            <w:r>
              <w:rPr>
                <w:rFonts w:ascii="Calibri" w:hAnsi="Calibri"/>
                <w:sz w:val="20"/>
              </w:rPr>
              <w:t>IDE</w:t>
            </w:r>
          </w:p>
        </w:tc>
        <w:tc>
          <w:tcPr>
            <w:tcW w:type="dxa" w:w="4320"/>
          </w:tcPr>
          <w:p>
            <w:r>
              <w:rPr>
                <w:rFonts w:ascii="Calibri" w:hAnsi="Calibri"/>
                <w:sz w:val="20"/>
              </w:rPr>
              <w:t>Visual Studio Code</w:t>
            </w:r>
          </w:p>
        </w:tc>
      </w:tr>
    </w:tbl>
    <w:p/>
    <w:p>
      <w:pPr>
        <w:pStyle w:val="Heading2"/>
      </w:pPr>
      <w:r>
        <w:t>5.2 Backend Implementation</w:t>
      </w:r>
    </w:p>
    <w:p>
      <w:pPr>
        <w:spacing w:after="120"/>
      </w:pPr>
      <w:r>
        <w:rPr>
          <w:rFonts w:ascii="Calibri" w:hAnsi="Calibri"/>
          <w:b w:val="0"/>
          <w:color w:val="1A1A2E"/>
          <w:sz w:val="24"/>
        </w:rPr>
        <w:t>The backend is a single Flask application (app.py) with 14 RESTful API endpoints.</w:t>
      </w:r>
    </w:p>
    <w:p>
      <w:pPr>
        <w:spacing w:after="80"/>
      </w:pPr>
      <w:r>
        <w:rPr>
          <w:rFonts w:ascii="Calibri" w:hAnsi="Calibri"/>
          <w:b/>
          <w:color w:val="1A1A2E"/>
          <w:sz w:val="24"/>
        </w:rPr>
        <w:t>Key Backend Components:</w:t>
      </w:r>
    </w:p>
    <w:p>
      <w:pPr>
        <w:pStyle w:val="ListBullet"/>
        <w:spacing w:after="80"/>
      </w:pPr>
      <w:r>
        <w:rPr>
          <w:rFonts w:ascii="Calibri" w:hAnsi="Calibri"/>
          <w:color w:val="1A1A2E"/>
          <w:sz w:val="22"/>
        </w:rPr>
        <w:t>File Helpers: load_data(), save_data(), find_patient(), find_session() — manage JSON I/O with error recovery</w:t>
      </w:r>
    </w:p>
    <w:p>
      <w:pPr>
        <w:pStyle w:val="ListBullet"/>
        <w:spacing w:after="80"/>
      </w:pPr>
      <w:r>
        <w:rPr>
          <w:rFonts w:ascii="Calibri" w:hAnsi="Calibri"/>
          <w:color w:val="1A1A2E"/>
          <w:sz w:val="22"/>
        </w:rPr>
        <w:t>Safety Filter: is_sensitive() checks messages against crisis keywords</w:t>
      </w:r>
    </w:p>
    <w:p>
      <w:pPr>
        <w:pStyle w:val="ListBullet"/>
        <w:spacing w:after="80"/>
      </w:pPr>
      <w:r>
        <w:rPr>
          <w:rFonts w:ascii="Calibri" w:hAnsi="Calibri"/>
          <w:color w:val="1A1A2E"/>
          <w:sz w:val="22"/>
        </w:rPr>
        <w:t>AI Integration: get_qwen_response() calls Ollama with temperature 0.7, top-p 0.9</w:t>
      </w:r>
    </w:p>
    <w:p>
      <w:pPr>
        <w:pStyle w:val="ListBullet"/>
        <w:spacing w:after="80"/>
      </w:pPr>
      <w:r>
        <w:rPr>
          <w:rFonts w:ascii="Calibri" w:hAnsi="Calibri"/>
          <w:color w:val="1A1A2E"/>
          <w:sz w:val="22"/>
        </w:rPr>
        <w:t>Context Windowing: Last 10 messages per session sent to AI</w:t>
      </w:r>
    </w:p>
    <w:p>
      <w:pPr>
        <w:pStyle w:val="Heading3"/>
      </w:pPr>
      <w:r>
        <w:t>API Routes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22"/>
              </w:rPr>
              <w:t>Route</w:t>
            </w:r>
          </w:p>
        </w:tc>
        <w:tc>
          <w:tcPr>
            <w:tcW w:type="dxa" w:w="2880"/>
          </w:tcPr>
          <w:p>
            <w:r>
              <w:rPr>
                <w:rFonts w:ascii="Calibri" w:hAnsi="Calibri"/>
                <w:b/>
                <w:sz w:val="22"/>
              </w:rPr>
              <w:t>Method</w:t>
            </w:r>
          </w:p>
        </w:tc>
        <w:tc>
          <w:tcPr>
            <w:tcW w:type="dxa" w:w="2880"/>
          </w:tcPr>
          <w:p>
            <w:r>
              <w:rPr>
                <w:rFonts w:ascii="Calibri" w:hAnsi="Calibri"/>
                <w:b/>
                <w:sz w:val="22"/>
              </w:rPr>
              <w:t>Description</w:t>
            </w:r>
          </w:p>
        </w:tc>
      </w:tr>
      <w:tr>
        <w:tc>
          <w:tcPr>
            <w:tcW w:type="dxa" w:w="2880"/>
          </w:tcPr>
          <w:p>
            <w:r>
              <w:rPr>
                <w:rFonts w:ascii="Calibri" w:hAnsi="Calibri"/>
                <w:sz w:val="20"/>
              </w:rPr>
              <w:t>/</w:t>
            </w:r>
          </w:p>
        </w:tc>
        <w:tc>
          <w:tcPr>
            <w:tcW w:type="dxa" w:w="2880"/>
          </w:tcPr>
          <w:p>
            <w:r>
              <w:rPr>
                <w:rFonts w:ascii="Calibri" w:hAnsi="Calibri"/>
                <w:sz w:val="20"/>
              </w:rPr>
              <w:t>GET</w:t>
            </w:r>
          </w:p>
        </w:tc>
        <w:tc>
          <w:tcPr>
            <w:tcW w:type="dxa" w:w="2880"/>
          </w:tcPr>
          <w:p>
            <w:r>
              <w:rPr>
                <w:rFonts w:ascii="Calibri" w:hAnsi="Calibri"/>
                <w:sz w:val="20"/>
              </w:rPr>
              <w:t>Serve landing page</w:t>
            </w:r>
          </w:p>
        </w:tc>
      </w:tr>
      <w:tr>
        <w:tc>
          <w:tcPr>
            <w:tcW w:type="dxa" w:w="2880"/>
          </w:tcPr>
          <w:p>
            <w:r>
              <w:rPr>
                <w:rFonts w:ascii="Calibri" w:hAnsi="Calibri"/>
                <w:sz w:val="20"/>
              </w:rPr>
              <w:t>/get_patients</w:t>
            </w:r>
          </w:p>
        </w:tc>
        <w:tc>
          <w:tcPr>
            <w:tcW w:type="dxa" w:w="2880"/>
          </w:tcPr>
          <w:p>
            <w:r>
              <w:rPr>
                <w:rFonts w:ascii="Calibri" w:hAnsi="Calibri"/>
                <w:sz w:val="20"/>
              </w:rPr>
              <w:t>GET</w:t>
            </w:r>
          </w:p>
        </w:tc>
        <w:tc>
          <w:tcPr>
            <w:tcW w:type="dxa" w:w="2880"/>
          </w:tcPr>
          <w:p>
            <w:r>
              <w:rPr>
                <w:rFonts w:ascii="Calibri" w:hAnsi="Calibri"/>
                <w:sz w:val="20"/>
              </w:rPr>
              <w:t>Retrieve all patients</w:t>
            </w:r>
          </w:p>
        </w:tc>
      </w:tr>
      <w:tr>
        <w:tc>
          <w:tcPr>
            <w:tcW w:type="dxa" w:w="2880"/>
          </w:tcPr>
          <w:p>
            <w:r>
              <w:rPr>
                <w:rFonts w:ascii="Calibri" w:hAnsi="Calibri"/>
                <w:sz w:val="20"/>
              </w:rPr>
              <w:t>/add_patient</w:t>
            </w:r>
          </w:p>
        </w:tc>
        <w:tc>
          <w:tcPr>
            <w:tcW w:type="dxa" w:w="2880"/>
          </w:tcPr>
          <w:p>
            <w:r>
              <w:rPr>
                <w:rFonts w:ascii="Calibri" w:hAnsi="Calibri"/>
                <w:sz w:val="20"/>
              </w:rPr>
              <w:t>POST</w:t>
            </w:r>
          </w:p>
        </w:tc>
        <w:tc>
          <w:tcPr>
            <w:tcW w:type="dxa" w:w="2880"/>
          </w:tcPr>
          <w:p>
            <w:r>
              <w:rPr>
                <w:rFonts w:ascii="Calibri" w:hAnsi="Calibri"/>
                <w:sz w:val="20"/>
              </w:rPr>
              <w:t>Create new patient</w:t>
            </w:r>
          </w:p>
        </w:tc>
      </w:tr>
      <w:tr>
        <w:tc>
          <w:tcPr>
            <w:tcW w:type="dxa" w:w="2880"/>
          </w:tcPr>
          <w:p>
            <w:r>
              <w:rPr>
                <w:rFonts w:ascii="Calibri" w:hAnsi="Calibri"/>
                <w:sz w:val="20"/>
              </w:rPr>
              <w:t>/rename_patient</w:t>
            </w:r>
          </w:p>
        </w:tc>
        <w:tc>
          <w:tcPr>
            <w:tcW w:type="dxa" w:w="2880"/>
          </w:tcPr>
          <w:p>
            <w:r>
              <w:rPr>
                <w:rFonts w:ascii="Calibri" w:hAnsi="Calibri"/>
                <w:sz w:val="20"/>
              </w:rPr>
              <w:t>POST</w:t>
            </w:r>
          </w:p>
        </w:tc>
        <w:tc>
          <w:tcPr>
            <w:tcW w:type="dxa" w:w="2880"/>
          </w:tcPr>
          <w:p>
            <w:r>
              <w:rPr>
                <w:rFonts w:ascii="Calibri" w:hAnsi="Calibri"/>
                <w:sz w:val="20"/>
              </w:rPr>
              <w:t>Rename patient</w:t>
            </w:r>
          </w:p>
        </w:tc>
      </w:tr>
      <w:tr>
        <w:tc>
          <w:tcPr>
            <w:tcW w:type="dxa" w:w="2880"/>
          </w:tcPr>
          <w:p>
            <w:r>
              <w:rPr>
                <w:rFonts w:ascii="Calibri" w:hAnsi="Calibri"/>
                <w:sz w:val="20"/>
              </w:rPr>
              <w:t>/delete_patient</w:t>
            </w:r>
          </w:p>
        </w:tc>
        <w:tc>
          <w:tcPr>
            <w:tcW w:type="dxa" w:w="2880"/>
          </w:tcPr>
          <w:p>
            <w:r>
              <w:rPr>
                <w:rFonts w:ascii="Calibri" w:hAnsi="Calibri"/>
                <w:sz w:val="20"/>
              </w:rPr>
              <w:t>POST</w:t>
            </w:r>
          </w:p>
        </w:tc>
        <w:tc>
          <w:tcPr>
            <w:tcW w:type="dxa" w:w="2880"/>
          </w:tcPr>
          <w:p>
            <w:r>
              <w:rPr>
                <w:rFonts w:ascii="Calibri" w:hAnsi="Calibri"/>
                <w:sz w:val="20"/>
              </w:rPr>
              <w:t>Delete patient</w:t>
            </w:r>
          </w:p>
        </w:tc>
      </w:tr>
      <w:tr>
        <w:tc>
          <w:tcPr>
            <w:tcW w:type="dxa" w:w="2880"/>
          </w:tcPr>
          <w:p>
            <w:r>
              <w:rPr>
                <w:rFonts w:ascii="Calibri" w:hAnsi="Calibri"/>
                <w:sz w:val="20"/>
              </w:rPr>
              <w:t>/add_session</w:t>
            </w:r>
          </w:p>
        </w:tc>
        <w:tc>
          <w:tcPr>
            <w:tcW w:type="dxa" w:w="2880"/>
          </w:tcPr>
          <w:p>
            <w:r>
              <w:rPr>
                <w:rFonts w:ascii="Calibri" w:hAnsi="Calibri"/>
                <w:sz w:val="20"/>
              </w:rPr>
              <w:t>POST</w:t>
            </w:r>
          </w:p>
        </w:tc>
        <w:tc>
          <w:tcPr>
            <w:tcW w:type="dxa" w:w="2880"/>
          </w:tcPr>
          <w:p>
            <w:r>
              <w:rPr>
                <w:rFonts w:ascii="Calibri" w:hAnsi="Calibri"/>
                <w:sz w:val="20"/>
              </w:rPr>
              <w:t>Create session under patient</w:t>
            </w:r>
          </w:p>
        </w:tc>
      </w:tr>
      <w:tr>
        <w:tc>
          <w:tcPr>
            <w:tcW w:type="dxa" w:w="2880"/>
          </w:tcPr>
          <w:p>
            <w:r>
              <w:rPr>
                <w:rFonts w:ascii="Calibri" w:hAnsi="Calibri"/>
                <w:sz w:val="20"/>
              </w:rPr>
              <w:t>/rename_session</w:t>
            </w:r>
          </w:p>
        </w:tc>
        <w:tc>
          <w:tcPr>
            <w:tcW w:type="dxa" w:w="2880"/>
          </w:tcPr>
          <w:p>
            <w:r>
              <w:rPr>
                <w:rFonts w:ascii="Calibri" w:hAnsi="Calibri"/>
                <w:sz w:val="20"/>
              </w:rPr>
              <w:t>POST</w:t>
            </w:r>
          </w:p>
        </w:tc>
        <w:tc>
          <w:tcPr>
            <w:tcW w:type="dxa" w:w="2880"/>
          </w:tcPr>
          <w:p>
            <w:r>
              <w:rPr>
                <w:rFonts w:ascii="Calibri" w:hAnsi="Calibri"/>
                <w:sz w:val="20"/>
              </w:rPr>
              <w:t>Rename session</w:t>
            </w:r>
          </w:p>
        </w:tc>
      </w:tr>
      <w:tr>
        <w:tc>
          <w:tcPr>
            <w:tcW w:type="dxa" w:w="2880"/>
          </w:tcPr>
          <w:p>
            <w:r>
              <w:rPr>
                <w:rFonts w:ascii="Calibri" w:hAnsi="Calibri"/>
                <w:sz w:val="20"/>
              </w:rPr>
              <w:t>/delete_session</w:t>
            </w:r>
          </w:p>
        </w:tc>
        <w:tc>
          <w:tcPr>
            <w:tcW w:type="dxa" w:w="2880"/>
          </w:tcPr>
          <w:p>
            <w:r>
              <w:rPr>
                <w:rFonts w:ascii="Calibri" w:hAnsi="Calibri"/>
                <w:sz w:val="20"/>
              </w:rPr>
              <w:t>POST</w:t>
            </w:r>
          </w:p>
        </w:tc>
        <w:tc>
          <w:tcPr>
            <w:tcW w:type="dxa" w:w="2880"/>
          </w:tcPr>
          <w:p>
            <w:r>
              <w:rPr>
                <w:rFonts w:ascii="Calibri" w:hAnsi="Calibri"/>
                <w:sz w:val="20"/>
              </w:rPr>
              <w:t>Delete session</w:t>
            </w:r>
          </w:p>
        </w:tc>
      </w:tr>
      <w:tr>
        <w:tc>
          <w:tcPr>
            <w:tcW w:type="dxa" w:w="2880"/>
          </w:tcPr>
          <w:p>
            <w:r>
              <w:rPr>
                <w:rFonts w:ascii="Calibri" w:hAnsi="Calibri"/>
                <w:sz w:val="20"/>
              </w:rPr>
              <w:t>/chat</w:t>
            </w:r>
          </w:p>
        </w:tc>
        <w:tc>
          <w:tcPr>
            <w:tcW w:type="dxa" w:w="2880"/>
          </w:tcPr>
          <w:p>
            <w:r>
              <w:rPr>
                <w:rFonts w:ascii="Calibri" w:hAnsi="Calibri"/>
                <w:sz w:val="20"/>
              </w:rPr>
              <w:t>POST</w:t>
            </w:r>
          </w:p>
        </w:tc>
        <w:tc>
          <w:tcPr>
            <w:tcW w:type="dxa" w:w="2880"/>
          </w:tcPr>
          <w:p>
            <w:r>
              <w:rPr>
                <w:rFonts w:ascii="Calibri" w:hAnsi="Calibri"/>
                <w:sz w:val="20"/>
              </w:rPr>
              <w:t>Send message, receive AI response</w:t>
            </w:r>
          </w:p>
        </w:tc>
      </w:tr>
      <w:tr>
        <w:tc>
          <w:tcPr>
            <w:tcW w:type="dxa" w:w="2880"/>
          </w:tcPr>
          <w:p>
            <w:r>
              <w:rPr>
                <w:rFonts w:ascii="Calibri" w:hAnsi="Calibri"/>
                <w:sz w:val="20"/>
              </w:rPr>
              <w:t>/generate_report</w:t>
            </w:r>
          </w:p>
        </w:tc>
        <w:tc>
          <w:tcPr>
            <w:tcW w:type="dxa" w:w="2880"/>
          </w:tcPr>
          <w:p>
            <w:r>
              <w:rPr>
                <w:rFonts w:ascii="Calibri" w:hAnsi="Calibri"/>
                <w:sz w:val="20"/>
              </w:rPr>
              <w:t>POST</w:t>
            </w:r>
          </w:p>
        </w:tc>
        <w:tc>
          <w:tcPr>
            <w:tcW w:type="dxa" w:w="2880"/>
          </w:tcPr>
          <w:p>
            <w:r>
              <w:rPr>
                <w:rFonts w:ascii="Calibri" w:hAnsi="Calibri"/>
                <w:sz w:val="20"/>
              </w:rPr>
              <w:t>Generate clinical report</w:t>
            </w:r>
          </w:p>
        </w:tc>
      </w:tr>
      <w:tr>
        <w:tc>
          <w:tcPr>
            <w:tcW w:type="dxa" w:w="2880"/>
          </w:tcPr>
          <w:p>
            <w:r>
              <w:rPr>
                <w:rFonts w:ascii="Calibri" w:hAnsi="Calibri"/>
                <w:sz w:val="20"/>
              </w:rPr>
              <w:t>/log_mood</w:t>
            </w:r>
          </w:p>
        </w:tc>
        <w:tc>
          <w:tcPr>
            <w:tcW w:type="dxa" w:w="2880"/>
          </w:tcPr>
          <w:p>
            <w:r>
              <w:rPr>
                <w:rFonts w:ascii="Calibri" w:hAnsi="Calibri"/>
                <w:sz w:val="20"/>
              </w:rPr>
              <w:t>POST</w:t>
            </w:r>
          </w:p>
        </w:tc>
        <w:tc>
          <w:tcPr>
            <w:tcW w:type="dxa" w:w="2880"/>
          </w:tcPr>
          <w:p>
            <w:r>
              <w:rPr>
                <w:rFonts w:ascii="Calibri" w:hAnsi="Calibri"/>
                <w:sz w:val="20"/>
              </w:rPr>
              <w:t>Log mood score</w:t>
            </w:r>
          </w:p>
        </w:tc>
      </w:tr>
      <w:tr>
        <w:tc>
          <w:tcPr>
            <w:tcW w:type="dxa" w:w="2880"/>
          </w:tcPr>
          <w:p>
            <w:r>
              <w:rPr>
                <w:rFonts w:ascii="Calibri" w:hAnsi="Calibri"/>
                <w:sz w:val="20"/>
              </w:rPr>
              <w:t>/get_mood_logs</w:t>
            </w:r>
          </w:p>
        </w:tc>
        <w:tc>
          <w:tcPr>
            <w:tcW w:type="dxa" w:w="2880"/>
          </w:tcPr>
          <w:p>
            <w:r>
              <w:rPr>
                <w:rFonts w:ascii="Calibri" w:hAnsi="Calibri"/>
                <w:sz w:val="20"/>
              </w:rPr>
              <w:t>POST</w:t>
            </w:r>
          </w:p>
        </w:tc>
        <w:tc>
          <w:tcPr>
            <w:tcW w:type="dxa" w:w="2880"/>
          </w:tcPr>
          <w:p>
            <w:r>
              <w:rPr>
                <w:rFonts w:ascii="Calibri" w:hAnsi="Calibri"/>
                <w:sz w:val="20"/>
              </w:rPr>
              <w:t>Get mood history</w:t>
            </w:r>
          </w:p>
        </w:tc>
      </w:tr>
      <w:tr>
        <w:tc>
          <w:tcPr>
            <w:tcW w:type="dxa" w:w="2880"/>
          </w:tcPr>
          <w:p>
            <w:r>
              <w:rPr>
                <w:rFonts w:ascii="Calibri" w:hAnsi="Calibri"/>
                <w:sz w:val="20"/>
              </w:rPr>
              <w:t>/health_assessment</w:t>
            </w:r>
          </w:p>
        </w:tc>
        <w:tc>
          <w:tcPr>
            <w:tcW w:type="dxa" w:w="2880"/>
          </w:tcPr>
          <w:p>
            <w:r>
              <w:rPr>
                <w:rFonts w:ascii="Calibri" w:hAnsi="Calibri"/>
                <w:sz w:val="20"/>
              </w:rPr>
              <w:t>POST</w:t>
            </w:r>
          </w:p>
        </w:tc>
        <w:tc>
          <w:tcPr>
            <w:tcW w:type="dxa" w:w="2880"/>
          </w:tcPr>
          <w:p>
            <w:r>
              <w:rPr>
                <w:rFonts w:ascii="Calibri" w:hAnsi="Calibri"/>
                <w:sz w:val="20"/>
              </w:rPr>
              <w:t>Symptom triage</w:t>
            </w:r>
          </w:p>
        </w:tc>
      </w:tr>
      <w:tr>
        <w:tc>
          <w:tcPr>
            <w:tcW w:type="dxa" w:w="2880"/>
          </w:tcPr>
          <w:p>
            <w:r>
              <w:rPr>
                <w:rFonts w:ascii="Calibri" w:hAnsi="Calibri"/>
                <w:sz w:val="20"/>
              </w:rPr>
              <w:t>/export_patient</w:t>
            </w:r>
          </w:p>
        </w:tc>
        <w:tc>
          <w:tcPr>
            <w:tcW w:type="dxa" w:w="2880"/>
          </w:tcPr>
          <w:p>
            <w:r>
              <w:rPr>
                <w:rFonts w:ascii="Calibri" w:hAnsi="Calibri"/>
                <w:sz w:val="20"/>
              </w:rPr>
              <w:t>POST</w:t>
            </w:r>
          </w:p>
        </w:tc>
        <w:tc>
          <w:tcPr>
            <w:tcW w:type="dxa" w:w="2880"/>
          </w:tcPr>
          <w:p>
            <w:r>
              <w:rPr>
                <w:rFonts w:ascii="Calibri" w:hAnsi="Calibri"/>
                <w:sz w:val="20"/>
              </w:rPr>
              <w:t>Export patient data</w:t>
            </w:r>
          </w:p>
        </w:tc>
      </w:tr>
    </w:tbl>
    <w:p/>
    <w:p>
      <w:pPr>
        <w:pStyle w:val="Heading2"/>
      </w:pPr>
      <w:r>
        <w:t>5.3 Frontend Implementation</w:t>
      </w:r>
    </w:p>
    <w:p>
      <w:pPr>
        <w:spacing w:after="80"/>
      </w:pPr>
      <w:r>
        <w:rPr>
          <w:rFonts w:ascii="Calibri" w:hAnsi="Calibri"/>
          <w:b/>
          <w:color w:val="1A1A2E"/>
          <w:sz w:val="24"/>
        </w:rPr>
        <w:t>User Interface Design:</w:t>
      </w:r>
    </w:p>
    <w:p>
      <w:pPr>
        <w:pStyle w:val="ListBullet"/>
        <w:spacing w:after="80"/>
      </w:pPr>
      <w:r>
        <w:rPr>
          <w:rFonts w:ascii="Calibri" w:hAnsi="Calibri"/>
          <w:color w:val="1A1A2E"/>
          <w:sz w:val="22"/>
        </w:rPr>
        <w:t>Dark theme with CSS custom properties (design tokens)</w:t>
      </w:r>
    </w:p>
    <w:p>
      <w:pPr>
        <w:pStyle w:val="ListBullet"/>
        <w:spacing w:after="80"/>
      </w:pPr>
      <w:r>
        <w:rPr>
          <w:rFonts w:ascii="Calibri" w:hAnsi="Calibri"/>
          <w:color w:val="1A1A2E"/>
          <w:sz w:val="22"/>
        </w:rPr>
        <w:t>Background: #060d18 (deep navy), Primary: #4e9fff (blue), Accent: #34d399 (green)</w:t>
      </w:r>
    </w:p>
    <w:p>
      <w:pPr>
        <w:pStyle w:val="ListBullet"/>
        <w:spacing w:after="80"/>
      </w:pPr>
      <w:r>
        <w:rPr>
          <w:rFonts w:ascii="Calibri" w:hAnsi="Calibri"/>
          <w:color w:val="1A1A2E"/>
          <w:sz w:val="22"/>
        </w:rPr>
        <w:t>Inter font family via Google Fonts CDN</w:t>
      </w:r>
    </w:p>
    <w:p>
      <w:pPr>
        <w:pStyle w:val="ListBullet"/>
        <w:spacing w:after="80"/>
      </w:pPr>
      <w:r>
        <w:rPr>
          <w:rFonts w:ascii="Calibri" w:hAnsi="Calibri"/>
          <w:color w:val="1A1A2E"/>
          <w:sz w:val="22"/>
        </w:rPr>
        <w:t>Responsive design with breakpoints at 1024px, 768px, and 480px</w:t>
      </w:r>
    </w:p>
    <w:p>
      <w:pPr>
        <w:spacing w:after="80"/>
      </w:pPr>
      <w:r>
        <w:rPr>
          <w:rFonts w:ascii="Calibri" w:hAnsi="Calibri"/>
          <w:b/>
          <w:color w:val="1A1A2E"/>
          <w:sz w:val="24"/>
        </w:rPr>
        <w:t>UI Patterns:</w:t>
      </w:r>
    </w:p>
    <w:p>
      <w:pPr>
        <w:pStyle w:val="ListNumber"/>
        <w:spacing w:after="80"/>
      </w:pPr>
      <w:r>
        <w:rPr>
          <w:rFonts w:ascii="Calibri" w:hAnsi="Calibri"/>
          <w:color w:val="1A1A2E"/>
          <w:sz w:val="22"/>
        </w:rPr>
        <w:t>Loading Screen — Animated dual-ring spinner with progress bar and 5-step text sequence</w:t>
      </w:r>
    </w:p>
    <w:p>
      <w:pPr>
        <w:pStyle w:val="ListNumber"/>
        <w:spacing w:after="80"/>
      </w:pPr>
      <w:r>
        <w:rPr>
          <w:rFonts w:ascii="Calibri" w:hAnsi="Calibri"/>
          <w:color w:val="1A1A2E"/>
          <w:sz w:val="22"/>
        </w:rPr>
        <w:t>Hero Section — Dashboard with live counters and call-to-action buttons</w:t>
      </w:r>
    </w:p>
    <w:p>
      <w:pPr>
        <w:pStyle w:val="ListNumber"/>
        <w:spacing w:after="80"/>
      </w:pPr>
      <w:r>
        <w:rPr>
          <w:rFonts w:ascii="Calibri" w:hAnsi="Calibri"/>
          <w:color w:val="1A1A2E"/>
          <w:sz w:val="22"/>
        </w:rPr>
        <w:t>Feature Cards — Four cards with SVG icons for each core feature</w:t>
      </w:r>
    </w:p>
    <w:p>
      <w:pPr>
        <w:pStyle w:val="ListNumber"/>
        <w:spacing w:after="80"/>
      </w:pPr>
      <w:r>
        <w:rPr>
          <w:rFonts w:ascii="Calibri" w:hAnsi="Calibri"/>
          <w:color w:val="1A1A2E"/>
          <w:sz w:val="22"/>
        </w:rPr>
        <w:t>Full-Screen Overlays — Used for Chat and Report interfaces with sidebar navigation</w:t>
      </w:r>
    </w:p>
    <w:p>
      <w:pPr>
        <w:pStyle w:val="ListNumber"/>
        <w:spacing w:after="80"/>
      </w:pPr>
      <w:r>
        <w:rPr>
          <w:rFonts w:ascii="Calibri" w:hAnsi="Calibri"/>
          <w:color w:val="1A1A2E"/>
          <w:sz w:val="22"/>
        </w:rPr>
        <w:t>Modal Dialogs — Used for Symptom Assessment and Mood Tracker</w:t>
      </w:r>
    </w:p>
    <w:p>
      <w:pPr>
        <w:spacing w:after="80"/>
      </w:pPr>
      <w:r>
        <w:rPr>
          <w:rFonts w:ascii="Calibri" w:hAnsi="Calibri"/>
          <w:b/>
          <w:color w:val="1A1A2E"/>
          <w:sz w:val="24"/>
        </w:rPr>
        <w:t>JavaScript Architecture:</w:t>
      </w:r>
    </w:p>
    <w:p>
      <w:pPr>
        <w:pStyle w:val="ListBullet"/>
        <w:spacing w:after="80"/>
      </w:pPr>
      <w:r>
        <w:rPr>
          <w:rFonts w:ascii="Calibri" w:hAnsi="Calibri"/>
          <w:color w:val="1A1A2E"/>
          <w:sz w:val="22"/>
        </w:rPr>
        <w:t>apiGet() / apiPost() — Centralized HTTP request handlers with error handling</w:t>
      </w:r>
    </w:p>
    <w:p>
      <w:pPr>
        <w:pStyle w:val="ListBullet"/>
        <w:spacing w:after="80"/>
      </w:pPr>
      <w:r>
        <w:rPr>
          <w:rFonts w:ascii="Calibri" w:hAnsi="Calibri"/>
          <w:color w:val="1A1A2E"/>
          <w:sz w:val="22"/>
        </w:rPr>
        <w:t>escapeHtml() — XSS prevention for all dynamic content</w:t>
      </w:r>
    </w:p>
    <w:p>
      <w:pPr>
        <w:pStyle w:val="ListBullet"/>
        <w:spacing w:after="80"/>
      </w:pPr>
      <w:r>
        <w:rPr>
          <w:rFonts w:ascii="Calibri" w:hAnsi="Calibri"/>
          <w:color w:val="1A1A2E"/>
          <w:sz w:val="22"/>
        </w:rPr>
        <w:t>renderPatients() — Dynamic sidebar with hover dropdowns and context menus</w:t>
      </w:r>
    </w:p>
    <w:p>
      <w:pPr>
        <w:pStyle w:val="ListBullet"/>
        <w:spacing w:after="80"/>
      </w:pPr>
      <w:r>
        <w:rPr>
          <w:rFonts w:ascii="Calibri" w:hAnsi="Calibri"/>
          <w:color w:val="1A1A2E"/>
          <w:sz w:val="22"/>
        </w:rPr>
        <w:t>formatAnalysis() — Markdown-to-HTML converter for AI output</w:t>
      </w:r>
    </w:p>
    <w:p>
      <w:pPr>
        <w:pStyle w:val="ListBullet"/>
        <w:spacing w:after="80"/>
      </w:pPr>
      <w:r>
        <w:rPr>
          <w:rFonts w:ascii="Calibri" w:hAnsi="Calibri"/>
          <w:color w:val="1A1A2E"/>
          <w:sz w:val="22"/>
        </w:rPr>
        <w:t>animateCounter() — Smooth counting animation for dashboard stats</w:t>
      </w:r>
    </w:p>
    <w:p>
      <w:pPr>
        <w:pStyle w:val="ListBullet"/>
        <w:spacing w:after="80"/>
      </w:pPr>
      <w:r>
        <w:rPr>
          <w:rFonts w:ascii="Calibri" w:hAnsi="Calibri"/>
          <w:color w:val="1A1A2E"/>
          <w:sz w:val="22"/>
        </w:rPr>
        <w:t>speak() — Text-to-speech wrapper using SpeechSynthesis API</w:t>
      </w:r>
    </w:p>
    <w:p>
      <w:pPr>
        <w:pStyle w:val="Heading2"/>
      </w:pPr>
      <w:r>
        <w:t>5.4 AI Prompt Engineering</w:t>
      </w:r>
    </w:p>
    <w:p>
      <w:pPr>
        <w:spacing w:after="120"/>
      </w:pPr>
      <w:r>
        <w:rPr>
          <w:rFonts w:ascii="Calibri" w:hAnsi="Calibri"/>
          <w:b w:val="0"/>
          <w:color w:val="1A1A2E"/>
          <w:sz w:val="24"/>
        </w:rPr>
        <w:t>Three distinct system prompts are engineered for different AI tasks:</w:t>
      </w:r>
    </w:p>
    <w:p>
      <w:pPr>
        <w:pStyle w:val="ListNumber"/>
        <w:spacing w:after="80"/>
      </w:pPr>
      <w:r>
        <w:rPr>
          <w:rFonts w:ascii="Calibri" w:hAnsi="Calibri"/>
          <w:color w:val="1A1A2E"/>
          <w:sz w:val="22"/>
        </w:rPr>
        <w:t>Chat Prompt: Empathetic, clinically accurate, reference medications/lab values, never diagnose</w:t>
      </w:r>
    </w:p>
    <w:p>
      <w:pPr>
        <w:pStyle w:val="ListNumber"/>
        <w:spacing w:after="80"/>
      </w:pPr>
      <w:r>
        <w:rPr>
          <w:rFonts w:ascii="Calibri" w:hAnsi="Calibri"/>
          <w:color w:val="1A1A2E"/>
          <w:sz w:val="22"/>
        </w:rPr>
        <w:t>Report Prompt: 6-section structured clinical report with risk level classification</w:t>
      </w:r>
    </w:p>
    <w:p>
      <w:pPr>
        <w:pStyle w:val="ListNumber"/>
        <w:spacing w:after="80"/>
      </w:pPr>
      <w:r>
        <w:rPr>
          <w:rFonts w:ascii="Calibri" w:hAnsi="Calibri"/>
          <w:color w:val="1A1A2E"/>
          <w:sz w:val="22"/>
        </w:rPr>
        <w:t>Triage Prompt: Possible conditions, urgency level, specialist, immediate steps</w:t>
      </w:r>
    </w:p>
    <w:p>
      <w:r>
        <w:br w:type="page"/>
      </w:r>
    </w:p>
    <w:p>
      <w:pPr>
        <w:pStyle w:val="Heading1"/>
      </w:pPr>
      <w:r>
        <w:t>6. Testing and Results</w:t>
      </w:r>
    </w:p>
    <w:p>
      <w:pPr>
        <w:pStyle w:val="Heading2"/>
      </w:pPr>
      <w:r>
        <w:t>6.1 Functional Testing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2"/>
              </w:rPr>
              <w:t>#</w:t>
            </w:r>
          </w:p>
        </w:tc>
        <w:tc>
          <w:tcPr>
            <w:tcW w:type="dxa" w:w="2160"/>
          </w:tcPr>
          <w:p>
            <w:r>
              <w:rPr>
                <w:rFonts w:ascii="Calibri" w:hAnsi="Calibri"/>
                <w:b/>
                <w:sz w:val="22"/>
              </w:rPr>
              <w:t>Test Case</w:t>
            </w:r>
          </w:p>
        </w:tc>
        <w:tc>
          <w:tcPr>
            <w:tcW w:type="dxa" w:w="2160"/>
          </w:tcPr>
          <w:p>
            <w:r>
              <w:rPr>
                <w:rFonts w:ascii="Calibri" w:hAnsi="Calibri"/>
                <w:b/>
                <w:sz w:val="22"/>
              </w:rPr>
              <w:t>Expected Result</w:t>
            </w:r>
          </w:p>
        </w:tc>
        <w:tc>
          <w:tcPr>
            <w:tcW w:type="dxa" w:w="2160"/>
          </w:tcPr>
          <w:p>
            <w:r>
              <w:rPr>
                <w:rFonts w:ascii="Calibri" w:hAnsi="Calibri"/>
                <w:b/>
                <w:sz w:val="22"/>
              </w:rPr>
              <w:t>Status</w:t>
            </w:r>
          </w:p>
        </w:tc>
      </w:tr>
      <w:tr>
        <w:tc>
          <w:tcPr>
            <w:tcW w:type="dxa" w:w="2160"/>
          </w:tcPr>
          <w:p>
            <w:r>
              <w:rPr>
                <w:rFonts w:ascii="Calibri" w:hAnsi="Calibri"/>
                <w:sz w:val="20"/>
              </w:rPr>
              <w:t>1</w:t>
            </w:r>
          </w:p>
        </w:tc>
        <w:tc>
          <w:tcPr>
            <w:tcW w:type="dxa" w:w="2160"/>
          </w:tcPr>
          <w:p>
            <w:r>
              <w:rPr>
                <w:rFonts w:ascii="Calibri" w:hAnsi="Calibri"/>
                <w:sz w:val="20"/>
              </w:rPr>
              <w:t>Create a new patient</w:t>
            </w:r>
          </w:p>
        </w:tc>
        <w:tc>
          <w:tcPr>
            <w:tcW w:type="dxa" w:w="2160"/>
          </w:tcPr>
          <w:p>
            <w:r>
              <w:rPr>
                <w:rFonts w:ascii="Calibri" w:hAnsi="Calibri"/>
                <w:sz w:val="20"/>
              </w:rPr>
              <w:t>Patient appears in sidebar with UUID</w:t>
            </w:r>
          </w:p>
        </w:tc>
        <w:tc>
          <w:tcPr>
            <w:tcW w:type="dxa" w:w="2160"/>
          </w:tcPr>
          <w:p>
            <w:r>
              <w:rPr>
                <w:rFonts w:ascii="Calibri" w:hAnsi="Calibri"/>
                <w:sz w:val="20"/>
              </w:rPr>
              <w:t>Pass</w:t>
            </w:r>
          </w:p>
        </w:tc>
      </w:tr>
      <w:tr>
        <w:tc>
          <w:tcPr>
            <w:tcW w:type="dxa" w:w="2160"/>
          </w:tcPr>
          <w:p>
            <w:r>
              <w:rPr>
                <w:rFonts w:ascii="Calibri" w:hAnsi="Calibri"/>
                <w:sz w:val="20"/>
              </w:rPr>
              <w:t>2</w:t>
            </w:r>
          </w:p>
        </w:tc>
        <w:tc>
          <w:tcPr>
            <w:tcW w:type="dxa" w:w="2160"/>
          </w:tcPr>
          <w:p>
            <w:r>
              <w:rPr>
                <w:rFonts w:ascii="Calibri" w:hAnsi="Calibri"/>
                <w:sz w:val="20"/>
              </w:rPr>
              <w:t>Rename a patient</w:t>
            </w:r>
          </w:p>
        </w:tc>
        <w:tc>
          <w:tcPr>
            <w:tcW w:type="dxa" w:w="2160"/>
          </w:tcPr>
          <w:p>
            <w:r>
              <w:rPr>
                <w:rFonts w:ascii="Calibri" w:hAnsi="Calibri"/>
                <w:sz w:val="20"/>
              </w:rPr>
              <w:t>Name updates across all views</w:t>
            </w:r>
          </w:p>
        </w:tc>
        <w:tc>
          <w:tcPr>
            <w:tcW w:type="dxa" w:w="2160"/>
          </w:tcPr>
          <w:p>
            <w:r>
              <w:rPr>
                <w:rFonts w:ascii="Calibri" w:hAnsi="Calibri"/>
                <w:sz w:val="20"/>
              </w:rPr>
              <w:t>Pass</w:t>
            </w:r>
          </w:p>
        </w:tc>
      </w:tr>
      <w:tr>
        <w:tc>
          <w:tcPr>
            <w:tcW w:type="dxa" w:w="2160"/>
          </w:tcPr>
          <w:p>
            <w:r>
              <w:rPr>
                <w:rFonts w:ascii="Calibri" w:hAnsi="Calibri"/>
                <w:sz w:val="20"/>
              </w:rPr>
              <w:t>3</w:t>
            </w:r>
          </w:p>
        </w:tc>
        <w:tc>
          <w:tcPr>
            <w:tcW w:type="dxa" w:w="2160"/>
          </w:tcPr>
          <w:p>
            <w:r>
              <w:rPr>
                <w:rFonts w:ascii="Calibri" w:hAnsi="Calibri"/>
                <w:sz w:val="20"/>
              </w:rPr>
              <w:t>Delete a patient</w:t>
            </w:r>
          </w:p>
        </w:tc>
        <w:tc>
          <w:tcPr>
            <w:tcW w:type="dxa" w:w="2160"/>
          </w:tcPr>
          <w:p>
            <w:r>
              <w:rPr>
                <w:rFonts w:ascii="Calibri" w:hAnsi="Calibri"/>
                <w:sz w:val="20"/>
              </w:rPr>
              <w:t>Patient removed from list and JSON</w:t>
            </w:r>
          </w:p>
        </w:tc>
        <w:tc>
          <w:tcPr>
            <w:tcW w:type="dxa" w:w="2160"/>
          </w:tcPr>
          <w:p>
            <w:r>
              <w:rPr>
                <w:rFonts w:ascii="Calibri" w:hAnsi="Calibri"/>
                <w:sz w:val="20"/>
              </w:rPr>
              <w:t>Pass</w:t>
            </w:r>
          </w:p>
        </w:tc>
      </w:tr>
      <w:tr>
        <w:tc>
          <w:tcPr>
            <w:tcW w:type="dxa" w:w="2160"/>
          </w:tcPr>
          <w:p>
            <w:r>
              <w:rPr>
                <w:rFonts w:ascii="Calibri" w:hAnsi="Calibri"/>
                <w:sz w:val="20"/>
              </w:rPr>
              <w:t>4</w:t>
            </w:r>
          </w:p>
        </w:tc>
        <w:tc>
          <w:tcPr>
            <w:tcW w:type="dxa" w:w="2160"/>
          </w:tcPr>
          <w:p>
            <w:r>
              <w:rPr>
                <w:rFonts w:ascii="Calibri" w:hAnsi="Calibri"/>
                <w:sz w:val="20"/>
              </w:rPr>
              <w:t>Create a session</w:t>
            </w:r>
          </w:p>
        </w:tc>
        <w:tc>
          <w:tcPr>
            <w:tcW w:type="dxa" w:w="2160"/>
          </w:tcPr>
          <w:p>
            <w:r>
              <w:rPr>
                <w:rFonts w:ascii="Calibri" w:hAnsi="Calibri"/>
                <w:sz w:val="20"/>
              </w:rPr>
              <w:t>Session appears in patient dropdown</w:t>
            </w:r>
          </w:p>
        </w:tc>
        <w:tc>
          <w:tcPr>
            <w:tcW w:type="dxa" w:w="2160"/>
          </w:tcPr>
          <w:p>
            <w:r>
              <w:rPr>
                <w:rFonts w:ascii="Calibri" w:hAnsi="Calibri"/>
                <w:sz w:val="20"/>
              </w:rPr>
              <w:t>Pass</w:t>
            </w:r>
          </w:p>
        </w:tc>
      </w:tr>
      <w:tr>
        <w:tc>
          <w:tcPr>
            <w:tcW w:type="dxa" w:w="2160"/>
          </w:tcPr>
          <w:p>
            <w:r>
              <w:rPr>
                <w:rFonts w:ascii="Calibri" w:hAnsi="Calibri"/>
                <w:sz w:val="20"/>
              </w:rPr>
              <w:t>5</w:t>
            </w:r>
          </w:p>
        </w:tc>
        <w:tc>
          <w:tcPr>
            <w:tcW w:type="dxa" w:w="2160"/>
          </w:tcPr>
          <w:p>
            <w:r>
              <w:rPr>
                <w:rFonts w:ascii="Calibri" w:hAnsi="Calibri"/>
                <w:sz w:val="20"/>
              </w:rPr>
              <w:t>Send chat message</w:t>
            </w:r>
          </w:p>
        </w:tc>
        <w:tc>
          <w:tcPr>
            <w:tcW w:type="dxa" w:w="2160"/>
          </w:tcPr>
          <w:p>
            <w:r>
              <w:rPr>
                <w:rFonts w:ascii="Calibri" w:hAnsi="Calibri"/>
                <w:sz w:val="20"/>
              </w:rPr>
              <w:t>AI responds contextually</w:t>
            </w:r>
          </w:p>
        </w:tc>
        <w:tc>
          <w:tcPr>
            <w:tcW w:type="dxa" w:w="2160"/>
          </w:tcPr>
          <w:p>
            <w:r>
              <w:rPr>
                <w:rFonts w:ascii="Calibri" w:hAnsi="Calibri"/>
                <w:sz w:val="20"/>
              </w:rPr>
              <w:t>Pass</w:t>
            </w:r>
          </w:p>
        </w:tc>
      </w:tr>
      <w:tr>
        <w:tc>
          <w:tcPr>
            <w:tcW w:type="dxa" w:w="2160"/>
          </w:tcPr>
          <w:p>
            <w:r>
              <w:rPr>
                <w:rFonts w:ascii="Calibri" w:hAnsi="Calibri"/>
                <w:sz w:val="20"/>
              </w:rPr>
              <w:t>6</w:t>
            </w:r>
          </w:p>
        </w:tc>
        <w:tc>
          <w:tcPr>
            <w:tcW w:type="dxa" w:w="2160"/>
          </w:tcPr>
          <w:p>
            <w:r>
              <w:rPr>
                <w:rFonts w:ascii="Calibri" w:hAnsi="Calibri"/>
                <w:sz w:val="20"/>
              </w:rPr>
              <w:t>Trigger crisis keyword</w:t>
            </w:r>
          </w:p>
        </w:tc>
        <w:tc>
          <w:tcPr>
            <w:tcW w:type="dxa" w:w="2160"/>
          </w:tcPr>
          <w:p>
            <w:r>
              <w:rPr>
                <w:rFonts w:ascii="Calibri" w:hAnsi="Calibri"/>
                <w:sz w:val="20"/>
              </w:rPr>
              <w:t>Safety message with helplines shown</w:t>
            </w:r>
          </w:p>
        </w:tc>
        <w:tc>
          <w:tcPr>
            <w:tcW w:type="dxa" w:w="2160"/>
          </w:tcPr>
          <w:p>
            <w:r>
              <w:rPr>
                <w:rFonts w:ascii="Calibri" w:hAnsi="Calibri"/>
                <w:sz w:val="20"/>
              </w:rPr>
              <w:t>Pass</w:t>
            </w:r>
          </w:p>
        </w:tc>
      </w:tr>
      <w:tr>
        <w:tc>
          <w:tcPr>
            <w:tcW w:type="dxa" w:w="2160"/>
          </w:tcPr>
          <w:p>
            <w:r>
              <w:rPr>
                <w:rFonts w:ascii="Calibri" w:hAnsi="Calibri"/>
                <w:sz w:val="20"/>
              </w:rPr>
              <w:t>7</w:t>
            </w:r>
          </w:p>
        </w:tc>
        <w:tc>
          <w:tcPr>
            <w:tcW w:type="dxa" w:w="2160"/>
          </w:tcPr>
          <w:p>
            <w:r>
              <w:rPr>
                <w:rFonts w:ascii="Calibri" w:hAnsi="Calibri"/>
                <w:sz w:val="20"/>
              </w:rPr>
              <w:t>Generate report</w:t>
            </w:r>
          </w:p>
        </w:tc>
        <w:tc>
          <w:tcPr>
            <w:tcW w:type="dxa" w:w="2160"/>
          </w:tcPr>
          <w:p>
            <w:r>
              <w:rPr>
                <w:rFonts w:ascii="Calibri" w:hAnsi="Calibri"/>
                <w:sz w:val="20"/>
              </w:rPr>
              <w:t>Structured report with AI analysis</w:t>
            </w:r>
          </w:p>
        </w:tc>
        <w:tc>
          <w:tcPr>
            <w:tcW w:type="dxa" w:w="2160"/>
          </w:tcPr>
          <w:p>
            <w:r>
              <w:rPr>
                <w:rFonts w:ascii="Calibri" w:hAnsi="Calibri"/>
                <w:sz w:val="20"/>
              </w:rPr>
              <w:t>Pass</w:t>
            </w:r>
          </w:p>
        </w:tc>
      </w:tr>
      <w:tr>
        <w:tc>
          <w:tcPr>
            <w:tcW w:type="dxa" w:w="2160"/>
          </w:tcPr>
          <w:p>
            <w:r>
              <w:rPr>
                <w:rFonts w:ascii="Calibri" w:hAnsi="Calibri"/>
                <w:sz w:val="20"/>
              </w:rPr>
              <w:t>8</w:t>
            </w:r>
          </w:p>
        </w:tc>
        <w:tc>
          <w:tcPr>
            <w:tcW w:type="dxa" w:w="2160"/>
          </w:tcPr>
          <w:p>
            <w:r>
              <w:rPr>
                <w:rFonts w:ascii="Calibri" w:hAnsi="Calibri"/>
                <w:sz w:val="20"/>
              </w:rPr>
              <w:t>Submit symptom assessment</w:t>
            </w:r>
          </w:p>
        </w:tc>
        <w:tc>
          <w:tcPr>
            <w:tcW w:type="dxa" w:w="2160"/>
          </w:tcPr>
          <w:p>
            <w:r>
              <w:rPr>
                <w:rFonts w:ascii="Calibri" w:hAnsi="Calibri"/>
                <w:sz w:val="20"/>
              </w:rPr>
              <w:t>Triage output with urgency level</w:t>
            </w:r>
          </w:p>
        </w:tc>
        <w:tc>
          <w:tcPr>
            <w:tcW w:type="dxa" w:w="2160"/>
          </w:tcPr>
          <w:p>
            <w:r>
              <w:rPr>
                <w:rFonts w:ascii="Calibri" w:hAnsi="Calibri"/>
                <w:sz w:val="20"/>
              </w:rPr>
              <w:t>Pass</w:t>
            </w:r>
          </w:p>
        </w:tc>
      </w:tr>
      <w:tr>
        <w:tc>
          <w:tcPr>
            <w:tcW w:type="dxa" w:w="2160"/>
          </w:tcPr>
          <w:p>
            <w:r>
              <w:rPr>
                <w:rFonts w:ascii="Calibri" w:hAnsi="Calibri"/>
                <w:sz w:val="20"/>
              </w:rPr>
              <w:t>9</w:t>
            </w:r>
          </w:p>
        </w:tc>
        <w:tc>
          <w:tcPr>
            <w:tcW w:type="dxa" w:w="2160"/>
          </w:tcPr>
          <w:p>
            <w:r>
              <w:rPr>
                <w:rFonts w:ascii="Calibri" w:hAnsi="Calibri"/>
                <w:sz w:val="20"/>
              </w:rPr>
              <w:t>Log mood score</w:t>
            </w:r>
          </w:p>
        </w:tc>
        <w:tc>
          <w:tcPr>
            <w:tcW w:type="dxa" w:w="2160"/>
          </w:tcPr>
          <w:p>
            <w:r>
              <w:rPr>
                <w:rFonts w:ascii="Calibri" w:hAnsi="Calibri"/>
                <w:sz w:val="20"/>
              </w:rPr>
              <w:t>Mood entry saved and displayed</w:t>
            </w:r>
          </w:p>
        </w:tc>
        <w:tc>
          <w:tcPr>
            <w:tcW w:type="dxa" w:w="2160"/>
          </w:tcPr>
          <w:p>
            <w:r>
              <w:rPr>
                <w:rFonts w:ascii="Calibri" w:hAnsi="Calibri"/>
                <w:sz w:val="20"/>
              </w:rPr>
              <w:t>Pass</w:t>
            </w:r>
          </w:p>
        </w:tc>
      </w:tr>
      <w:tr>
        <w:tc>
          <w:tcPr>
            <w:tcW w:type="dxa" w:w="2160"/>
          </w:tcPr>
          <w:p>
            <w:r>
              <w:rPr>
                <w:rFonts w:ascii="Calibri" w:hAnsi="Calibri"/>
                <w:sz w:val="20"/>
              </w:rPr>
              <w:t>10</w:t>
            </w:r>
          </w:p>
        </w:tc>
        <w:tc>
          <w:tcPr>
            <w:tcW w:type="dxa" w:w="2160"/>
          </w:tcPr>
          <w:p>
            <w:r>
              <w:rPr>
                <w:rFonts w:ascii="Calibri" w:hAnsi="Calibri"/>
                <w:sz w:val="20"/>
              </w:rPr>
              <w:t>Search patients</w:t>
            </w:r>
          </w:p>
        </w:tc>
        <w:tc>
          <w:tcPr>
            <w:tcW w:type="dxa" w:w="2160"/>
          </w:tcPr>
          <w:p>
            <w:r>
              <w:rPr>
                <w:rFonts w:ascii="Calibri" w:hAnsi="Calibri"/>
                <w:sz w:val="20"/>
              </w:rPr>
              <w:t>Filters across names/sessions/messages</w:t>
            </w:r>
          </w:p>
        </w:tc>
        <w:tc>
          <w:tcPr>
            <w:tcW w:type="dxa" w:w="2160"/>
          </w:tcPr>
          <w:p>
            <w:r>
              <w:rPr>
                <w:rFonts w:ascii="Calibri" w:hAnsi="Calibri"/>
                <w:sz w:val="20"/>
              </w:rPr>
              <w:t>Pass</w:t>
            </w:r>
          </w:p>
        </w:tc>
      </w:tr>
    </w:tbl>
    <w:p/>
    <w:p>
      <w:pPr>
        <w:pStyle w:val="Heading2"/>
      </w:pPr>
      <w:r>
        <w:t>6.2 Edge Case Testing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22"/>
              </w:rPr>
              <w:t>#</w:t>
            </w:r>
          </w:p>
        </w:tc>
        <w:tc>
          <w:tcPr>
            <w:tcW w:type="dxa" w:w="2160"/>
          </w:tcPr>
          <w:p>
            <w:r>
              <w:rPr>
                <w:rFonts w:ascii="Calibri" w:hAnsi="Calibri"/>
                <w:b/>
                <w:sz w:val="22"/>
              </w:rPr>
              <w:t>Scenario</w:t>
            </w:r>
          </w:p>
        </w:tc>
        <w:tc>
          <w:tcPr>
            <w:tcW w:type="dxa" w:w="2160"/>
          </w:tcPr>
          <w:p>
            <w:r>
              <w:rPr>
                <w:rFonts w:ascii="Calibri" w:hAnsi="Calibri"/>
                <w:b/>
                <w:sz w:val="22"/>
              </w:rPr>
              <w:t>Expected Behavior</w:t>
            </w:r>
          </w:p>
        </w:tc>
        <w:tc>
          <w:tcPr>
            <w:tcW w:type="dxa" w:w="2160"/>
          </w:tcPr>
          <w:p>
            <w:r>
              <w:rPr>
                <w:rFonts w:ascii="Calibri" w:hAnsi="Calibri"/>
                <w:b/>
                <w:sz w:val="22"/>
              </w:rPr>
              <w:t>Status</w:t>
            </w:r>
          </w:p>
        </w:tc>
      </w:tr>
      <w:tr>
        <w:tc>
          <w:tcPr>
            <w:tcW w:type="dxa" w:w="2160"/>
          </w:tcPr>
          <w:p>
            <w:r>
              <w:rPr>
                <w:rFonts w:ascii="Calibri" w:hAnsi="Calibri"/>
                <w:sz w:val="20"/>
              </w:rPr>
              <w:t>1</w:t>
            </w:r>
          </w:p>
        </w:tc>
        <w:tc>
          <w:tcPr>
            <w:tcW w:type="dxa" w:w="2160"/>
          </w:tcPr>
          <w:p>
            <w:r>
              <w:rPr>
                <w:rFonts w:ascii="Calibri" w:hAnsi="Calibri"/>
                <w:sz w:val="20"/>
              </w:rPr>
              <w:t>Report for patient with no sessions</w:t>
            </w:r>
          </w:p>
        </w:tc>
        <w:tc>
          <w:tcPr>
            <w:tcW w:type="dxa" w:w="2160"/>
          </w:tcPr>
          <w:p>
            <w:r>
              <w:rPr>
                <w:rFonts w:ascii="Calibri" w:hAnsi="Calibri"/>
                <w:sz w:val="20"/>
              </w:rPr>
              <w:t>Error message displayed</w:t>
            </w:r>
          </w:p>
        </w:tc>
        <w:tc>
          <w:tcPr>
            <w:tcW w:type="dxa" w:w="2160"/>
          </w:tcPr>
          <w:p>
            <w:r>
              <w:rPr>
                <w:rFonts w:ascii="Calibri" w:hAnsi="Calibri"/>
                <w:sz w:val="20"/>
              </w:rPr>
              <w:t>Pass</w:t>
            </w:r>
          </w:p>
        </w:tc>
      </w:tr>
      <w:tr>
        <w:tc>
          <w:tcPr>
            <w:tcW w:type="dxa" w:w="2160"/>
          </w:tcPr>
          <w:p>
            <w:r>
              <w:rPr>
                <w:rFonts w:ascii="Calibri" w:hAnsi="Calibri"/>
                <w:sz w:val="20"/>
              </w:rPr>
              <w:t>2</w:t>
            </w:r>
          </w:p>
        </w:tc>
        <w:tc>
          <w:tcPr>
            <w:tcW w:type="dxa" w:w="2160"/>
          </w:tcPr>
          <w:p>
            <w:r>
              <w:rPr>
                <w:rFonts w:ascii="Calibri" w:hAnsi="Calibri"/>
                <w:sz w:val="20"/>
              </w:rPr>
              <w:t>Message exceeding 5000 chars</w:t>
            </w:r>
          </w:p>
        </w:tc>
        <w:tc>
          <w:tcPr>
            <w:tcW w:type="dxa" w:w="2160"/>
          </w:tcPr>
          <w:p>
            <w:r>
              <w:rPr>
                <w:rFonts w:ascii="Calibri" w:hAnsi="Calibri"/>
                <w:sz w:val="20"/>
              </w:rPr>
              <w:t>Rejected with error</w:t>
            </w:r>
          </w:p>
        </w:tc>
        <w:tc>
          <w:tcPr>
            <w:tcW w:type="dxa" w:w="2160"/>
          </w:tcPr>
          <w:p>
            <w:r>
              <w:rPr>
                <w:rFonts w:ascii="Calibri" w:hAnsi="Calibri"/>
                <w:sz w:val="20"/>
              </w:rPr>
              <w:t>Pass</w:t>
            </w:r>
          </w:p>
        </w:tc>
      </w:tr>
      <w:tr>
        <w:tc>
          <w:tcPr>
            <w:tcW w:type="dxa" w:w="2160"/>
          </w:tcPr>
          <w:p>
            <w:r>
              <w:rPr>
                <w:rFonts w:ascii="Calibri" w:hAnsi="Calibri"/>
                <w:sz w:val="20"/>
              </w:rPr>
              <w:t>3</w:t>
            </w:r>
          </w:p>
        </w:tc>
        <w:tc>
          <w:tcPr>
            <w:tcW w:type="dxa" w:w="2160"/>
          </w:tcPr>
          <w:p>
            <w:r>
              <w:rPr>
                <w:rFonts w:ascii="Calibri" w:hAnsi="Calibri"/>
                <w:sz w:val="20"/>
              </w:rPr>
              <w:t>Corrupted chat.json</w:t>
            </w:r>
          </w:p>
        </w:tc>
        <w:tc>
          <w:tcPr>
            <w:tcW w:type="dxa" w:w="2160"/>
          </w:tcPr>
          <w:p>
            <w:r>
              <w:rPr>
                <w:rFonts w:ascii="Calibri" w:hAnsi="Calibri"/>
                <w:sz w:val="20"/>
              </w:rPr>
              <w:t>Auto-recovery with empty array</w:t>
            </w:r>
          </w:p>
        </w:tc>
        <w:tc>
          <w:tcPr>
            <w:tcW w:type="dxa" w:w="2160"/>
          </w:tcPr>
          <w:p>
            <w:r>
              <w:rPr>
                <w:rFonts w:ascii="Calibri" w:hAnsi="Calibri"/>
                <w:sz w:val="20"/>
              </w:rPr>
              <w:t>Pass</w:t>
            </w:r>
          </w:p>
        </w:tc>
      </w:tr>
      <w:tr>
        <w:tc>
          <w:tcPr>
            <w:tcW w:type="dxa" w:w="2160"/>
          </w:tcPr>
          <w:p>
            <w:r>
              <w:rPr>
                <w:rFonts w:ascii="Calibri" w:hAnsi="Calibri"/>
                <w:sz w:val="20"/>
              </w:rPr>
              <w:t>4</w:t>
            </w:r>
          </w:p>
        </w:tc>
        <w:tc>
          <w:tcPr>
            <w:tcW w:type="dxa" w:w="2160"/>
          </w:tcPr>
          <w:p>
            <w:r>
              <w:rPr>
                <w:rFonts w:ascii="Calibri" w:hAnsi="Calibri"/>
                <w:sz w:val="20"/>
              </w:rPr>
              <w:t>Empty patient name</w:t>
            </w:r>
          </w:p>
        </w:tc>
        <w:tc>
          <w:tcPr>
            <w:tcW w:type="dxa" w:w="2160"/>
          </w:tcPr>
          <w:p>
            <w:r>
              <w:rPr>
                <w:rFonts w:ascii="Calibri" w:hAnsi="Calibri"/>
                <w:sz w:val="20"/>
              </w:rPr>
              <w:t>Auto-assigned 'Patient N'</w:t>
            </w:r>
          </w:p>
        </w:tc>
        <w:tc>
          <w:tcPr>
            <w:tcW w:type="dxa" w:w="2160"/>
          </w:tcPr>
          <w:p>
            <w:r>
              <w:rPr>
                <w:rFonts w:ascii="Calibri" w:hAnsi="Calibri"/>
                <w:sz w:val="20"/>
              </w:rPr>
              <w:t>Pass</w:t>
            </w:r>
          </w:p>
        </w:tc>
      </w:tr>
      <w:tr>
        <w:tc>
          <w:tcPr>
            <w:tcW w:type="dxa" w:w="2160"/>
          </w:tcPr>
          <w:p>
            <w:r>
              <w:rPr>
                <w:rFonts w:ascii="Calibri" w:hAnsi="Calibri"/>
                <w:sz w:val="20"/>
              </w:rPr>
              <w:t>5</w:t>
            </w:r>
          </w:p>
        </w:tc>
        <w:tc>
          <w:tcPr>
            <w:tcW w:type="dxa" w:w="2160"/>
          </w:tcPr>
          <w:p>
            <w:r>
              <w:rPr>
                <w:rFonts w:ascii="Calibri" w:hAnsi="Calibri"/>
                <w:sz w:val="20"/>
              </w:rPr>
              <w:t>Mood score outside 1-10</w:t>
            </w:r>
          </w:p>
        </w:tc>
        <w:tc>
          <w:tcPr>
            <w:tcW w:type="dxa" w:w="2160"/>
          </w:tcPr>
          <w:p>
            <w:r>
              <w:rPr>
                <w:rFonts w:ascii="Calibri" w:hAnsi="Calibri"/>
                <w:sz w:val="20"/>
              </w:rPr>
              <w:t>Server validation rejects</w:t>
            </w:r>
          </w:p>
        </w:tc>
        <w:tc>
          <w:tcPr>
            <w:tcW w:type="dxa" w:w="2160"/>
          </w:tcPr>
          <w:p>
            <w:r>
              <w:rPr>
                <w:rFonts w:ascii="Calibri" w:hAnsi="Calibri"/>
                <w:sz w:val="20"/>
              </w:rPr>
              <w:t>Pass</w:t>
            </w:r>
          </w:p>
        </w:tc>
      </w:tr>
    </w:tbl>
    <w:p/>
    <w:p>
      <w:pPr>
        <w:pStyle w:val="Heading2"/>
      </w:pPr>
      <w:r>
        <w:t>6.3 UI/UX Testing</w:t>
      </w:r>
    </w:p>
    <w:p>
      <w:pPr>
        <w:pStyle w:val="ListBullet"/>
        <w:spacing w:after="80"/>
      </w:pPr>
      <w:r>
        <w:rPr>
          <w:rFonts w:ascii="Calibri" w:hAnsi="Calibri"/>
          <w:color w:val="1A1A2E"/>
          <w:sz w:val="22"/>
        </w:rPr>
        <w:t>Responsive layout verified at 1024px, 768px, and 480px breakpoints</w:t>
      </w:r>
    </w:p>
    <w:p>
      <w:pPr>
        <w:pStyle w:val="ListBullet"/>
        <w:spacing w:after="80"/>
      </w:pPr>
      <w:r>
        <w:rPr>
          <w:rFonts w:ascii="Calibri" w:hAnsi="Calibri"/>
          <w:color w:val="1A1A2E"/>
          <w:sz w:val="22"/>
        </w:rPr>
        <w:t>Loading screen animation and progress bar render correctly</w:t>
      </w:r>
    </w:p>
    <w:p>
      <w:pPr>
        <w:pStyle w:val="ListBullet"/>
        <w:spacing w:after="80"/>
      </w:pPr>
      <w:r>
        <w:rPr>
          <w:rFonts w:ascii="Calibri" w:hAnsi="Calibri"/>
          <w:color w:val="1A1A2E"/>
          <w:sz w:val="22"/>
        </w:rPr>
        <w:t>Report loading spinner hides properly after generation (CSS !important fix)</w:t>
      </w:r>
    </w:p>
    <w:p>
      <w:pPr>
        <w:pStyle w:val="ListBullet"/>
        <w:spacing w:after="80"/>
      </w:pPr>
      <w:r>
        <w:rPr>
          <w:rFonts w:ascii="Calibri" w:hAnsi="Calibri"/>
          <w:color w:val="1A1A2E"/>
          <w:sz w:val="22"/>
        </w:rPr>
        <w:t>Modal open/close behavior verified for Assessment and Mood</w:t>
      </w:r>
    </w:p>
    <w:p>
      <w:pPr>
        <w:pStyle w:val="ListBullet"/>
        <w:spacing w:after="80"/>
      </w:pPr>
      <w:r>
        <w:rPr>
          <w:rFonts w:ascii="Calibri" w:hAnsi="Calibri"/>
          <w:color w:val="1A1A2E"/>
          <w:sz w:val="22"/>
        </w:rPr>
        <w:t>Voice input and TTS functional in Chrome and Edge</w:t>
      </w:r>
    </w:p>
    <w:p>
      <w:pPr>
        <w:pStyle w:val="Heading2"/>
      </w:pPr>
      <w:r>
        <w:t>6.4 Performance</w:t>
      </w:r>
    </w:p>
    <w:p>
      <w:pPr>
        <w:pStyle w:val="ListBullet"/>
        <w:spacing w:after="80"/>
      </w:pPr>
      <w:r>
        <w:rPr>
          <w:rFonts w:ascii="Calibri" w:hAnsi="Calibri"/>
          <w:color w:val="1A1A2E"/>
          <w:sz w:val="22"/>
        </w:rPr>
        <w:t>Flask server startup: &lt; 2 seconds</w:t>
      </w:r>
    </w:p>
    <w:p>
      <w:pPr>
        <w:pStyle w:val="ListBullet"/>
        <w:spacing w:after="80"/>
      </w:pPr>
      <w:r>
        <w:rPr>
          <w:rFonts w:ascii="Calibri" w:hAnsi="Calibri"/>
          <w:color w:val="1A1A2E"/>
          <w:sz w:val="22"/>
        </w:rPr>
        <w:t>AI response latency: 3–8 seconds (hardware dependent)</w:t>
      </w:r>
    </w:p>
    <w:p>
      <w:pPr>
        <w:pStyle w:val="ListBullet"/>
        <w:spacing w:after="80"/>
      </w:pPr>
      <w:r>
        <w:rPr>
          <w:rFonts w:ascii="Calibri" w:hAnsi="Calibri"/>
          <w:color w:val="1A1A2E"/>
          <w:sz w:val="22"/>
        </w:rPr>
        <w:t>Report generation: 5–15 seconds (includes AI analysis)</w:t>
      </w:r>
    </w:p>
    <w:p>
      <w:pPr>
        <w:pStyle w:val="ListBullet"/>
        <w:spacing w:after="80"/>
      </w:pPr>
      <w:r>
        <w:rPr>
          <w:rFonts w:ascii="Calibri" w:hAnsi="Calibri"/>
          <w:color w:val="1A1A2E"/>
          <w:sz w:val="22"/>
        </w:rPr>
        <w:t>Frontend renders 50+ messages smoothly</w:t>
      </w:r>
    </w:p>
    <w:p>
      <w:pPr>
        <w:pStyle w:val="ListBullet"/>
        <w:spacing w:after="80"/>
      </w:pPr>
      <w:r>
        <w:rPr>
          <w:rFonts w:ascii="Calibri" w:hAnsi="Calibri"/>
          <w:color w:val="1A1A2E"/>
          <w:sz w:val="22"/>
        </w:rPr>
        <w:t>JSON handles 100+ patients without lag</w:t>
      </w:r>
    </w:p>
    <w:p>
      <w:r>
        <w:br w:type="page"/>
      </w:r>
    </w:p>
    <w:p>
      <w:pPr>
        <w:pStyle w:val="Heading1"/>
      </w:pPr>
      <w:r>
        <w:t>7. Screenshots</w:t>
      </w:r>
    </w:p>
    <w:p>
      <w:pPr>
        <w:spacing w:after="200"/>
      </w:pPr>
      <w:r>
        <w:rPr>
          <w:rFonts w:ascii="Calibri" w:hAnsi="Calibri"/>
          <w:b w:val="0"/>
          <w:color w:val="555555"/>
          <w:sz w:val="24"/>
        </w:rPr>
        <w:t>Note: Insert screenshots of the application here. Recommended screenshots:</w:t>
      </w:r>
    </w:p>
    <w:p>
      <w:pPr>
        <w:pStyle w:val="ListNumber"/>
        <w:spacing w:after="80"/>
      </w:pPr>
      <w:r>
        <w:rPr>
          <w:rFonts w:ascii="Calibri" w:hAnsi="Calibri"/>
          <w:color w:val="1A1A2E"/>
          <w:sz w:val="22"/>
        </w:rPr>
        <w:t>Landing page / Dashboard with hero section and feature cards</w:t>
      </w:r>
    </w:p>
    <w:p>
      <w:pPr>
        <w:pStyle w:val="ListNumber"/>
        <w:spacing w:after="80"/>
      </w:pPr>
      <w:r>
        <w:rPr>
          <w:rFonts w:ascii="Calibri" w:hAnsi="Calibri"/>
          <w:color w:val="1A1A2E"/>
          <w:sz w:val="22"/>
        </w:rPr>
        <w:t>Loading screen with animated spinner and progress bar</w:t>
      </w:r>
    </w:p>
    <w:p>
      <w:pPr>
        <w:pStyle w:val="ListNumber"/>
        <w:spacing w:after="80"/>
      </w:pPr>
      <w:r>
        <w:rPr>
          <w:rFonts w:ascii="Calibri" w:hAnsi="Calibri"/>
          <w:color w:val="1A1A2E"/>
          <w:sz w:val="22"/>
        </w:rPr>
        <w:t>Chat overlay with patient sidebar and AI conversation</w:t>
      </w:r>
    </w:p>
    <w:p>
      <w:pPr>
        <w:pStyle w:val="ListNumber"/>
        <w:spacing w:after="80"/>
      </w:pPr>
      <w:r>
        <w:rPr>
          <w:rFonts w:ascii="Calibri" w:hAnsi="Calibri"/>
          <w:color w:val="1A1A2E"/>
          <w:sz w:val="22"/>
        </w:rPr>
        <w:t>Clinical report view with stats cards and AI analysis</w:t>
      </w:r>
    </w:p>
    <w:p>
      <w:pPr>
        <w:pStyle w:val="ListNumber"/>
        <w:spacing w:after="80"/>
      </w:pPr>
      <w:r>
        <w:rPr>
          <w:rFonts w:ascii="Calibri" w:hAnsi="Calibri"/>
          <w:color w:val="1A1A2E"/>
          <w:sz w:val="22"/>
        </w:rPr>
        <w:t>Symptom assessment modal with triage output</w:t>
      </w:r>
    </w:p>
    <w:p>
      <w:pPr>
        <w:pStyle w:val="ListNumber"/>
        <w:spacing w:after="80"/>
      </w:pPr>
      <w:r>
        <w:rPr>
          <w:rFonts w:ascii="Calibri" w:hAnsi="Calibri"/>
          <w:color w:val="1A1A2E"/>
          <w:sz w:val="22"/>
        </w:rPr>
        <w:t>Mood tracker modal with slider and history display</w:t>
      </w:r>
    </w:p>
    <w:p>
      <w:pPr>
        <w:pStyle w:val="ListNumber"/>
        <w:spacing w:after="80"/>
      </w:pPr>
      <w:r>
        <w:rPr>
          <w:rFonts w:ascii="Calibri" w:hAnsi="Calibri"/>
          <w:color w:val="1A1A2E"/>
          <w:sz w:val="22"/>
        </w:rPr>
        <w:t>Crisis keyword detection showing helpline numbers</w:t>
      </w:r>
    </w:p>
    <w:p>
      <w:pPr>
        <w:pStyle w:val="ListNumber"/>
        <w:spacing w:after="80"/>
      </w:pPr>
      <w:r>
        <w:rPr>
          <w:rFonts w:ascii="Calibri" w:hAnsi="Calibri"/>
          <w:color w:val="1A1A2E"/>
          <w:sz w:val="22"/>
        </w:rPr>
        <w:t>Print-friendly report output</w:t>
      </w:r>
    </w:p>
    <w:p>
      <w:pPr>
        <w:spacing w:after="200"/>
      </w:pPr>
      <w:r>
        <w:rPr>
          <w:rFonts w:ascii="Calibri" w:hAnsi="Calibri"/>
          <w:b/>
          <w:color w:val="555555"/>
          <w:sz w:val="28"/>
        </w:rPr>
        <w:br/>
        <w:t>[Insert screenshots here]</w:t>
        <w:br/>
      </w:r>
    </w:p>
    <w:p>
      <w:r>
        <w:br w:type="page"/>
      </w:r>
    </w:p>
    <w:p>
      <w:pPr>
        <w:pStyle w:val="Heading1"/>
      </w:pPr>
      <w:r>
        <w:t>8. Future Scope</w:t>
      </w:r>
    </w:p>
    <w:p>
      <w:pPr>
        <w:spacing w:after="120"/>
      </w:pPr>
      <w:r>
        <w:rPr>
          <w:b/>
          <w:sz w:val="24"/>
        </w:rPr>
        <w:t xml:space="preserve">Interactive Mood Charts: </w:t>
      </w:r>
      <w:r>
        <w:rPr>
          <w:sz w:val="24"/>
        </w:rPr>
        <w:t>Replace text-based mood history with interactive line and bar charts using Chart.js for visual trend analysis.</w:t>
      </w:r>
    </w:p>
    <w:p>
      <w:pPr>
        <w:spacing w:after="120"/>
      </w:pPr>
      <w:r>
        <w:rPr>
          <w:b/>
          <w:sz w:val="24"/>
        </w:rPr>
        <w:t xml:space="preserve">Database Migration: </w:t>
      </w:r>
      <w:r>
        <w:rPr>
          <w:sz w:val="24"/>
        </w:rPr>
        <w:t>Migrate from JSON file storage to SQLite or PostgreSQL for improved scalability and concurrency.</w:t>
      </w:r>
    </w:p>
    <w:p>
      <w:pPr>
        <w:spacing w:after="120"/>
      </w:pPr>
      <w:r>
        <w:rPr>
          <w:b/>
          <w:sz w:val="24"/>
        </w:rPr>
        <w:t xml:space="preserve">User Authentication: </w:t>
      </w:r>
      <w:r>
        <w:rPr>
          <w:sz w:val="24"/>
        </w:rPr>
        <w:t>Implement login system with role-based access (doctor vs. patient vs. admin).</w:t>
      </w:r>
    </w:p>
    <w:p>
      <w:pPr>
        <w:spacing w:after="120"/>
      </w:pPr>
      <w:r>
        <w:rPr>
          <w:b/>
          <w:sz w:val="24"/>
        </w:rPr>
        <w:t xml:space="preserve">PDF Report Export: </w:t>
      </w:r>
      <w:r>
        <w:rPr>
          <w:sz w:val="24"/>
        </w:rPr>
        <w:t>Generate downloadable PDF clinical reports with custom hospital branding.</w:t>
      </w:r>
    </w:p>
    <w:p>
      <w:pPr>
        <w:spacing w:after="120"/>
      </w:pPr>
      <w:r>
        <w:rPr>
          <w:b/>
          <w:sz w:val="24"/>
        </w:rPr>
        <w:t xml:space="preserve">Larger AI Models: </w:t>
      </w:r>
      <w:r>
        <w:rPr>
          <w:sz w:val="24"/>
        </w:rPr>
        <w:t>Support for Llama 3, Mistral, or GPT-4 to improve response accuracy.</w:t>
      </w:r>
    </w:p>
    <w:p>
      <w:pPr>
        <w:spacing w:after="120"/>
      </w:pPr>
      <w:r>
        <w:rPr>
          <w:b/>
          <w:sz w:val="24"/>
        </w:rPr>
        <w:t xml:space="preserve">Multi-Language Support: </w:t>
      </w:r>
      <w:r>
        <w:rPr>
          <w:sz w:val="24"/>
        </w:rPr>
        <w:t>Add Hindi, Tamil, and other regional Indian languages for wider reach.</w:t>
      </w:r>
    </w:p>
    <w:p>
      <w:pPr>
        <w:spacing w:after="120"/>
      </w:pPr>
      <w:r>
        <w:rPr>
          <w:b/>
          <w:sz w:val="24"/>
        </w:rPr>
        <w:t xml:space="preserve">Progressive Web App: </w:t>
      </w:r>
      <w:r>
        <w:rPr>
          <w:sz w:val="24"/>
        </w:rPr>
        <w:t>Convert to PWA for mobile access with offline caching.</w:t>
      </w:r>
    </w:p>
    <w:p>
      <w:pPr>
        <w:spacing w:after="120"/>
      </w:pPr>
      <w:r>
        <w:rPr>
          <w:b/>
          <w:sz w:val="24"/>
        </w:rPr>
        <w:t xml:space="preserve">Continuous Voice Mode: </w:t>
      </w:r>
      <w:r>
        <w:rPr>
          <w:sz w:val="24"/>
        </w:rPr>
        <w:t>Implement continuous speech recognition for hands-free documentation.</w:t>
      </w:r>
    </w:p>
    <w:p>
      <w:pPr>
        <w:spacing w:after="120"/>
      </w:pPr>
      <w:r>
        <w:rPr>
          <w:b/>
          <w:sz w:val="24"/>
        </w:rPr>
        <w:t xml:space="preserve">Appointment Scheduling: </w:t>
      </w:r>
      <w:r>
        <w:rPr>
          <w:sz w:val="24"/>
        </w:rPr>
        <w:t>Add module for follow-up appointment scheduling with reminders.</w:t>
      </w:r>
    </w:p>
    <w:p>
      <w:pPr>
        <w:spacing w:after="120"/>
      </w:pPr>
      <w:r>
        <w:rPr>
          <w:b/>
          <w:sz w:val="24"/>
        </w:rPr>
        <w:t xml:space="preserve">EHR Integration: </w:t>
      </w:r>
      <w:r>
        <w:rPr>
          <w:sz w:val="24"/>
        </w:rPr>
        <w:t>Support HL7 FHIR standards for Electronic Health Record interoperability.</w:t>
      </w:r>
    </w:p>
    <w:p>
      <w:r>
        <w:br w:type="page"/>
      </w:r>
    </w:p>
    <w:p>
      <w:pPr>
        <w:pStyle w:val="Heading1"/>
      </w:pPr>
      <w:r>
        <w:t>9. Conclusion</w:t>
      </w:r>
    </w:p>
    <w:p>
      <w:pPr>
        <w:spacing w:after="200"/>
      </w:pPr>
      <w:r>
        <w:rPr>
          <w:rFonts w:ascii="Calibri" w:hAnsi="Calibri"/>
          <w:b w:val="0"/>
          <w:color w:val="1A1A2E"/>
          <w:sz w:val="24"/>
        </w:rPr>
        <w:t>MindSync AI successfully demonstrates that a fully offline, AI-powered healthcare intelligence platform is both feasible and practical using current open-source technologies. The project achieves all stated objectives:</w:t>
      </w:r>
    </w:p>
    <w:p>
      <w:pPr>
        <w:pStyle w:val="ListNumber"/>
        <w:spacing w:after="80"/>
      </w:pPr>
      <w:r>
        <w:rPr>
          <w:rFonts w:ascii="Calibri" w:hAnsi="Calibri"/>
          <w:color w:val="1A1A2E"/>
          <w:sz w:val="22"/>
        </w:rPr>
        <w:t>AI-Powered Consultations: The Qwen 2.5 model delivers contextually relevant, empathetic clinical conversations.</w:t>
      </w:r>
    </w:p>
    <w:p>
      <w:pPr>
        <w:pStyle w:val="ListNumber"/>
        <w:spacing w:after="80"/>
      </w:pPr>
      <w:r>
        <w:rPr>
          <w:rFonts w:ascii="Calibri" w:hAnsi="Calibri"/>
          <w:color w:val="1A1A2E"/>
          <w:sz w:val="22"/>
        </w:rPr>
        <w:t>Patient Management: Full CRUD operations with UUID-based identification and search functionality.</w:t>
      </w:r>
    </w:p>
    <w:p>
      <w:pPr>
        <w:pStyle w:val="ListNumber"/>
        <w:spacing w:after="80"/>
      </w:pPr>
      <w:r>
        <w:rPr>
          <w:rFonts w:ascii="Calibri" w:hAnsi="Calibri"/>
          <w:color w:val="1A1A2E"/>
          <w:sz w:val="22"/>
        </w:rPr>
        <w:t>Clinical Reports: Automated AI-generated reports with risk level classification and actionable recommendations.</w:t>
      </w:r>
    </w:p>
    <w:p>
      <w:pPr>
        <w:pStyle w:val="ListNumber"/>
        <w:spacing w:after="80"/>
      </w:pPr>
      <w:r>
        <w:rPr>
          <w:rFonts w:ascii="Calibri" w:hAnsi="Calibri"/>
          <w:color w:val="1A1A2E"/>
          <w:sz w:val="22"/>
        </w:rPr>
        <w:t>Symptom Triage: Quick AI-powered assessment with urgency levels from ROUTINE to EMERGENCY.</w:t>
      </w:r>
    </w:p>
    <w:p>
      <w:pPr>
        <w:pStyle w:val="ListNumber"/>
        <w:spacing w:after="80"/>
      </w:pPr>
      <w:r>
        <w:rPr>
          <w:rFonts w:ascii="Calibri" w:hAnsi="Calibri"/>
          <w:color w:val="1A1A2E"/>
          <w:sz w:val="22"/>
        </w:rPr>
        <w:t>Mood Tracking: Per-patient mood logging with color-coded visualization and historical review.</w:t>
      </w:r>
    </w:p>
    <w:p>
      <w:pPr>
        <w:pStyle w:val="ListNumber"/>
        <w:spacing w:after="80"/>
      </w:pPr>
      <w:r>
        <w:rPr>
          <w:rFonts w:ascii="Calibri" w:hAnsi="Calibri"/>
          <w:color w:val="1A1A2E"/>
          <w:sz w:val="22"/>
        </w:rPr>
        <w:t>Complete Privacy: Zero cloud dependency — all AI inference and data storage occurs locally.</w:t>
      </w:r>
    </w:p>
    <w:p>
      <w:pPr>
        <w:pStyle w:val="ListNumber"/>
        <w:spacing w:after="80"/>
      </w:pPr>
      <w:r>
        <w:rPr>
          <w:rFonts w:ascii="Calibri" w:hAnsi="Calibri"/>
          <w:color w:val="1A1A2E"/>
          <w:sz w:val="22"/>
        </w:rPr>
        <w:t>Modern UI: Responsive dark-themed design accessible from any device on the local network.</w:t>
      </w:r>
    </w:p>
    <w:p/>
    <w:p>
      <w:pPr>
        <w:spacing w:after="200"/>
      </w:pPr>
      <w:r>
        <w:rPr>
          <w:rFonts w:ascii="Calibri" w:hAnsi="Calibri"/>
          <w:b w:val="0"/>
          <w:color w:val="1A1A2E"/>
          <w:sz w:val="24"/>
        </w:rPr>
        <w:t>The safety-first approach — with crisis detection, helpline contacts, input validation, XSS prevention, and clear medical disclaimers — ensures the system supports rather than replaces professional healthcare providers.</w:t>
      </w:r>
    </w:p>
    <w:p>
      <w:pPr>
        <w:spacing w:after="200"/>
      </w:pPr>
      <w:r>
        <w:rPr>
          <w:rFonts w:ascii="Calibri" w:hAnsi="Calibri"/>
          <w:b w:val="0"/>
          <w:color w:val="1A1A2E"/>
          <w:sz w:val="24"/>
        </w:rPr>
        <w:t>While limitations exist (3B model accuracy, JSON scalability, no authentication), the platform provides a strong foundation for future development into a production-grade healthcare tool.</w:t>
      </w:r>
    </w:p>
    <w:p>
      <w:r>
        <w:br w:type="page"/>
      </w:r>
    </w:p>
    <w:p>
      <w:pPr>
        <w:pStyle w:val="Heading1"/>
      </w:pPr>
      <w:r>
        <w:t>References</w:t>
      </w:r>
    </w:p>
    <w:p>
      <w:pPr>
        <w:spacing w:after="160"/>
      </w:pPr>
      <w:r>
        <w:rPr>
          <w:rFonts w:ascii="Calibri" w:hAnsi="Calibri"/>
          <w:b w:val="0"/>
          <w:color w:val="1A1A2E"/>
          <w:sz w:val="22"/>
        </w:rPr>
        <w:t>[1] Fitzpatrick, K. K., Darcy, A., &amp; Vierhile, M. (2017). "Delivering Cognitive Behavior Therapy to Young Adults via a Fully Automated Conversational Agent (Woebot)." JMIR Mental Health, 4(2), e19.</w:t>
      </w:r>
    </w:p>
    <w:p>
      <w:pPr>
        <w:spacing w:after="160"/>
      </w:pPr>
      <w:r>
        <w:rPr>
          <w:rFonts w:ascii="Calibri" w:hAnsi="Calibri"/>
          <w:b w:val="0"/>
          <w:color w:val="1A1A2E"/>
          <w:sz w:val="22"/>
        </w:rPr>
        <w:t>[2] Inkster, B., Sarda, S., &amp; Subramanian, V. (2018). "An Empathy-Driven, Conversational AI Agent (Wysa) for Digital Mental Well-Being." JMIR mHealth and uHealth, 6(11), e12106.</w:t>
      </w:r>
    </w:p>
    <w:p>
      <w:pPr>
        <w:spacing w:after="160"/>
      </w:pPr>
      <w:r>
        <w:rPr>
          <w:rFonts w:ascii="Calibri" w:hAnsi="Calibri"/>
          <w:b w:val="0"/>
          <w:color w:val="1A1A2E"/>
          <w:sz w:val="22"/>
        </w:rPr>
        <w:t>[3] Singhal, K., et al. (2023). "Large Language Models Encode Clinical Knowledge." Nature, 620, 172–180.</w:t>
      </w:r>
    </w:p>
    <w:p>
      <w:pPr>
        <w:spacing w:after="160"/>
      </w:pPr>
      <w:r>
        <w:rPr>
          <w:rFonts w:ascii="Calibri" w:hAnsi="Calibri"/>
          <w:b w:val="0"/>
          <w:color w:val="1A1A2E"/>
          <w:sz w:val="22"/>
        </w:rPr>
        <w:t>[4] Ollama Documentation — https://ollama.com/docs</w:t>
      </w:r>
    </w:p>
    <w:p>
      <w:pPr>
        <w:spacing w:after="160"/>
      </w:pPr>
      <w:r>
        <w:rPr>
          <w:rFonts w:ascii="Calibri" w:hAnsi="Calibri"/>
          <w:b w:val="0"/>
          <w:color w:val="1A1A2E"/>
          <w:sz w:val="22"/>
        </w:rPr>
        <w:t>[5] Qwen 2.5 Model Card — https://huggingface.co/Qwen/Qwen2.5-3B</w:t>
      </w:r>
    </w:p>
    <w:p>
      <w:pPr>
        <w:spacing w:after="160"/>
      </w:pPr>
      <w:r>
        <w:rPr>
          <w:rFonts w:ascii="Calibri" w:hAnsi="Calibri"/>
          <w:b w:val="0"/>
          <w:color w:val="1A1A2E"/>
          <w:sz w:val="22"/>
        </w:rPr>
        <w:t>[6] Flask Documentation — https://flask.palletsprojects.com/</w:t>
      </w:r>
    </w:p>
    <w:p>
      <w:pPr>
        <w:spacing w:after="160"/>
      </w:pPr>
      <w:r>
        <w:rPr>
          <w:rFonts w:ascii="Calibri" w:hAnsi="Calibri"/>
          <w:b w:val="0"/>
          <w:color w:val="1A1A2E"/>
          <w:sz w:val="22"/>
        </w:rPr>
        <w:t>[7] Web Speech API — MDN Web Docs — https://developer.mozilla.org/en-US/docs/Web/API/Web_Speech_API</w:t>
      </w:r>
    </w:p>
    <w:p>
      <w:pPr>
        <w:spacing w:after="160"/>
      </w:pPr>
      <w:r>
        <w:rPr>
          <w:rFonts w:ascii="Calibri" w:hAnsi="Calibri"/>
          <w:b w:val="0"/>
          <w:color w:val="1A1A2E"/>
          <w:sz w:val="22"/>
        </w:rPr>
        <w:t>[8] WHO (2022). "World Mental Health Report: Transforming Mental Health for All." https://www.who.int/publications/i/item/9789240049338</w:t>
      </w:r>
    </w:p>
    <w:p>
      <w:r>
        <w:br w:type="page"/>
      </w:r>
    </w:p>
    <w:p>
      <w:pPr>
        <w:pStyle w:val="Heading1"/>
      </w:pPr>
      <w:r>
        <w:t>Appendix A: Project File Structure</w:t>
      </w:r>
    </w:p>
    <w:p>
      <w:r>
        <w:rPr>
          <w:rFonts w:ascii="Consolas" w:hAnsi="Consolas"/>
          <w:sz w:val="22"/>
        </w:rPr>
        <w:t>MindSync AI/</w:t>
        <w:br/>
        <w:t>├── app.py                  # Flask backend (14 API routes)</w:t>
        <w:br/>
        <w:t>├── chat.json               # Patient data storage</w:t>
        <w:br/>
        <w:t>├── requirement.txt         # Python dependencies</w:t>
        <w:br/>
        <w:t>├── generate_ppt.py         # PPT generation script</w:t>
        <w:br/>
        <w:t>├── templates/</w:t>
        <w:br/>
        <w:t>│   └── index.html          # Main HTML page</w:t>
        <w:br/>
        <w:t>└── static/</w:t>
        <w:br/>
        <w:t xml:space="preserve">    ├── css/</w:t>
        <w:br/>
        <w:t xml:space="preserve">    │   └── styles.css      # Application stylesheet</w:t>
        <w:br/>
        <w:t xml:space="preserve">    └── js/</w:t>
        <w:br/>
        <w:t xml:space="preserve">        └── app.js          # Frontend JavaScript</w:t>
      </w:r>
    </w:p>
    <w:p/>
    <w:p>
      <w:pPr>
        <w:pStyle w:val="Heading1"/>
      </w:pPr>
      <w:r>
        <w:t>Appendix B: Installation Guide</w:t>
      </w:r>
    </w:p>
    <w:p>
      <w:pPr>
        <w:pStyle w:val="ListNumber"/>
        <w:spacing w:after="80"/>
      </w:pPr>
      <w:r>
        <w:rPr>
          <w:rFonts w:ascii="Calibri" w:hAnsi="Calibri"/>
          <w:color w:val="1A1A2E"/>
          <w:sz w:val="22"/>
        </w:rPr>
        <w:t>Install Python 3.12+ from https://python.org</w:t>
      </w:r>
    </w:p>
    <w:p>
      <w:pPr>
        <w:pStyle w:val="ListNumber"/>
        <w:spacing w:after="80"/>
      </w:pPr>
      <w:r>
        <w:rPr>
          <w:rFonts w:ascii="Calibri" w:hAnsi="Calibri"/>
          <w:color w:val="1A1A2E"/>
          <w:sz w:val="22"/>
        </w:rPr>
        <w:t>Install Ollama from https://ollama.com</w:t>
      </w:r>
    </w:p>
    <w:p>
      <w:pPr>
        <w:pStyle w:val="ListNumber"/>
        <w:spacing w:after="80"/>
      </w:pPr>
      <w:r>
        <w:rPr>
          <w:rFonts w:ascii="Calibri" w:hAnsi="Calibri"/>
          <w:color w:val="1A1A2E"/>
          <w:sz w:val="22"/>
        </w:rPr>
        <w:t>Pull the AI model: ollama pull qwen2.5:3b</w:t>
      </w:r>
    </w:p>
    <w:p>
      <w:pPr>
        <w:pStyle w:val="ListNumber"/>
        <w:spacing w:after="80"/>
      </w:pPr>
      <w:r>
        <w:rPr>
          <w:rFonts w:ascii="Calibri" w:hAnsi="Calibri"/>
          <w:color w:val="1A1A2E"/>
          <w:sz w:val="22"/>
        </w:rPr>
        <w:t>Install Python dependencies: pip install flask ollama</w:t>
      </w:r>
    </w:p>
    <w:p>
      <w:pPr>
        <w:pStyle w:val="ListNumber"/>
        <w:spacing w:after="80"/>
      </w:pPr>
      <w:r>
        <w:rPr>
          <w:rFonts w:ascii="Calibri" w:hAnsi="Calibri"/>
          <w:color w:val="1A1A2E"/>
          <w:sz w:val="22"/>
        </w:rPr>
        <w:t>Run the application: python app.py</w:t>
      </w:r>
    </w:p>
    <w:p>
      <w:pPr>
        <w:pStyle w:val="ListNumber"/>
        <w:spacing w:after="80"/>
      </w:pPr>
      <w:r>
        <w:rPr>
          <w:rFonts w:ascii="Calibri" w:hAnsi="Calibri"/>
          <w:color w:val="1A1A2E"/>
          <w:sz w:val="22"/>
        </w:rPr>
        <w:t>Open in browser: http://localhost:5000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B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8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8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