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Vikram Bhatt</w:t>
      </w:r>
    </w:p>
    <w:p>
      <w:r>
        <w:t>Manager</w:t>
        <w:br/>
        <w:t>Email | Phone | Location | LinkedIn</w:t>
      </w:r>
    </w:p>
    <w:p>
      <w:pPr>
        <w:pStyle w:val="Heading2"/>
      </w:pPr>
      <w:r>
        <w:t>Professional Summary</w:t>
      </w:r>
    </w:p>
    <w:p>
      <w:r>
        <w:t>Delivery and people-focused Manager with 15 years of experience at Deloitte, progressing from Analyst to Manager while leading large, multi-disciplinary teams and complex programs.</w:t>
      </w:r>
    </w:p>
    <w:p>
      <w:pPr>
        <w:pStyle w:val="Heading2"/>
      </w:pPr>
      <w:r>
        <w:t>Core Skills</w:t>
      </w:r>
    </w:p>
    <w:p>
      <w:r>
        <w:t>Program Management • Stakeholder Management • Delivery Excellence • Agile • Team Leadership • Process Improvement</w:t>
      </w:r>
    </w:p>
    <w:p>
      <w:pPr>
        <w:pStyle w:val="Heading2"/>
      </w:pPr>
      <w:r>
        <w:t>Professional Experience</w:t>
      </w:r>
    </w:p>
    <w:p>
      <w:r>
        <w:t>Manager – Deloitte | 2009–Present</w:t>
      </w:r>
    </w:p>
    <w:p>
      <w:r>
        <w:t>• Managed large delivery teams across multiple geographies</w:t>
      </w:r>
    </w:p>
    <w:p>
      <w:r>
        <w:t>• Owned end-to-end program delivery including planning, execution, and governance</w:t>
      </w:r>
    </w:p>
    <w:p>
      <w:r>
        <w:t>• Worked directly with senior stakeholders to ensure alignment and value delivery</w:t>
      </w:r>
    </w:p>
    <w:p>
      <w:pPr>
        <w:pStyle w:val="Heading2"/>
      </w:pPr>
      <w:r>
        <w:t>Education</w:t>
      </w:r>
    </w:p>
    <w:p>
      <w:r>
        <w:t>Bachelor’s Degree</w:t>
      </w:r>
    </w:p>
    <w:p>
      <w:pPr>
        <w:pStyle w:val="Heading2"/>
      </w:pPr>
      <w:r>
        <w:t>Key Projects</w:t>
      </w:r>
    </w:p>
    <w:p>
      <w:r>
        <w:t>Digital Transformation Program</w:t>
      </w:r>
    </w:p>
    <w:p>
      <w:r>
        <w:t>• Led enterprise-wide transformation initiatives across technology and operations</w:t>
      </w:r>
    </w:p>
    <w:p>
      <w:r>
        <w:t>• Improved efficiency through process redesign and automation</w:t>
      </w:r>
    </w:p>
    <w:p>
      <w:r>
        <w:t>Global Delivery Optimization</w:t>
      </w:r>
    </w:p>
    <w:p>
      <w:r>
        <w:t>• Implemented global delivery models improving cost efficiency</w:t>
      </w:r>
    </w:p>
    <w:p>
      <w:r>
        <w:t>• Standardized processes and governance frameworks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