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008B5" w14:textId="70BB0EF1" w:rsidR="007B41A4" w:rsidRDefault="007B41A4" w:rsidP="00075B5A">
      <w:pPr>
        <w:pStyle w:val="Title"/>
      </w:pPr>
    </w:p>
    <w:p w14:paraId="533924C4" w14:textId="3A3F1124" w:rsidR="00075B5A" w:rsidRDefault="00075B5A" w:rsidP="00075B5A">
      <w:pPr>
        <w:pStyle w:val="Title"/>
      </w:pPr>
      <w:r>
        <w:t xml:space="preserve">                     Cryptocurrency</w:t>
      </w:r>
    </w:p>
    <w:p w14:paraId="208168EC" w14:textId="1FA2ED38" w:rsidR="00075B5A" w:rsidRPr="00075B5A" w:rsidRDefault="00075B5A" w:rsidP="00075B5A">
      <w:pPr>
        <w:rPr>
          <w:sz w:val="24"/>
          <w:szCs w:val="24"/>
        </w:rPr>
      </w:pPr>
    </w:p>
    <w:p w14:paraId="48733BC2" w14:textId="690760AF" w:rsidR="00075B5A" w:rsidRPr="00075B5A" w:rsidRDefault="00075B5A" w:rsidP="00075B5A">
      <w:pPr>
        <w:rPr>
          <w:sz w:val="24"/>
          <w:szCs w:val="24"/>
        </w:rPr>
      </w:pPr>
      <w:r w:rsidRPr="00075B5A">
        <w:rPr>
          <w:rFonts w:ascii="Arial" w:hAnsi="Arial" w:cs="Arial"/>
          <w:color w:val="202122"/>
          <w:shd w:val="clear" w:color="auto" w:fill="FFFFFF"/>
        </w:rPr>
        <w:t>A </w:t>
      </w:r>
      <w:r w:rsidRPr="00075B5A">
        <w:rPr>
          <w:sz w:val="24"/>
          <w:szCs w:val="24"/>
        </w:rPr>
        <w:t>cryptocurrency</w:t>
      </w:r>
      <w:r w:rsidRPr="00075B5A">
        <w:rPr>
          <w:rFonts w:ascii="Arial" w:hAnsi="Arial" w:cs="Arial"/>
          <w:color w:val="202122"/>
          <w:shd w:val="clear" w:color="auto" w:fill="FFFFFF"/>
        </w:rPr>
        <w:t xml:space="preserve"> </w:t>
      </w:r>
      <w:r w:rsidRPr="00075B5A">
        <w:rPr>
          <w:rFonts w:ascii="Arial" w:hAnsi="Arial" w:cs="Arial"/>
          <w:color w:val="202122"/>
          <w:shd w:val="clear" w:color="auto" w:fill="FFFFFF"/>
        </w:rPr>
        <w:t>is a </w:t>
      </w:r>
      <w:hyperlink r:id="rId4" w:tooltip="Digital currency" w:history="1">
        <w:r w:rsidRPr="00075B5A">
          <w:rPr>
            <w:sz w:val="24"/>
            <w:szCs w:val="24"/>
          </w:rPr>
          <w:t>digital currency</w:t>
        </w:r>
      </w:hyperlink>
      <w:r w:rsidRPr="00075B5A">
        <w:rPr>
          <w:rFonts w:ascii="Arial" w:hAnsi="Arial" w:cs="Arial"/>
          <w:color w:val="202122"/>
          <w:shd w:val="clear" w:color="auto" w:fill="FFFFFF"/>
        </w:rPr>
        <w:t> </w:t>
      </w:r>
      <w:r w:rsidRPr="00075B5A">
        <w:rPr>
          <w:sz w:val="24"/>
          <w:szCs w:val="24"/>
        </w:rPr>
        <w:t>designed to work as a</w:t>
      </w:r>
      <w:r w:rsidRPr="00075B5A">
        <w:rPr>
          <w:rFonts w:ascii="Arial" w:hAnsi="Arial" w:cs="Arial"/>
          <w:color w:val="202122"/>
          <w:shd w:val="clear" w:color="auto" w:fill="FFFFFF"/>
        </w:rPr>
        <w:t> </w:t>
      </w:r>
      <w:hyperlink r:id="rId5" w:tooltip="Medium of exchange" w:history="1">
        <w:r w:rsidRPr="00075B5A">
          <w:rPr>
            <w:sz w:val="24"/>
            <w:szCs w:val="24"/>
          </w:rPr>
          <w:t>medium of exchange</w:t>
        </w:r>
      </w:hyperlink>
      <w:r w:rsidRPr="00075B5A">
        <w:rPr>
          <w:rFonts w:ascii="Arial" w:hAnsi="Arial" w:cs="Arial"/>
          <w:color w:val="202122"/>
          <w:shd w:val="clear" w:color="auto" w:fill="FFFFFF"/>
        </w:rPr>
        <w:t> </w:t>
      </w:r>
      <w:r w:rsidRPr="00075B5A">
        <w:rPr>
          <w:sz w:val="24"/>
          <w:szCs w:val="24"/>
        </w:rPr>
        <w:t xml:space="preserve">through </w:t>
      </w:r>
      <w:r w:rsidRPr="00075B5A">
        <w:rPr>
          <w:rFonts w:ascii="Arial" w:hAnsi="Arial" w:cs="Arial"/>
          <w:color w:val="202122"/>
          <w:shd w:val="clear" w:color="auto" w:fill="FFFFFF"/>
        </w:rPr>
        <w:t>a</w:t>
      </w:r>
      <w:r w:rsidRPr="00075B5A">
        <w:rPr>
          <w:sz w:val="24"/>
          <w:szCs w:val="24"/>
        </w:rPr>
        <w:t> </w:t>
      </w:r>
      <w:hyperlink r:id="rId6" w:tooltip="Computer network" w:history="1">
        <w:r w:rsidRPr="00075B5A">
          <w:rPr>
            <w:sz w:val="24"/>
            <w:szCs w:val="24"/>
          </w:rPr>
          <w:t>computer network</w:t>
        </w:r>
      </w:hyperlink>
      <w:r w:rsidRPr="00075B5A">
        <w:rPr>
          <w:rFonts w:ascii="Arial" w:hAnsi="Arial" w:cs="Arial"/>
          <w:color w:val="202122"/>
          <w:shd w:val="clear" w:color="auto" w:fill="FFFFFF"/>
        </w:rPr>
        <w:t> </w:t>
      </w:r>
      <w:r w:rsidRPr="00075B5A">
        <w:rPr>
          <w:sz w:val="24"/>
          <w:szCs w:val="24"/>
        </w:rPr>
        <w:t>that is not reliant on any central authority, such as a</w:t>
      </w:r>
      <w:r w:rsidRPr="00075B5A">
        <w:rPr>
          <w:rFonts w:ascii="Arial" w:hAnsi="Arial" w:cs="Arial"/>
          <w:color w:val="202122"/>
          <w:shd w:val="clear" w:color="auto" w:fill="FFFFFF"/>
        </w:rPr>
        <w:t> </w:t>
      </w:r>
      <w:hyperlink r:id="rId7" w:tooltip="Government" w:history="1">
        <w:r w:rsidRPr="00075B5A">
          <w:rPr>
            <w:sz w:val="24"/>
            <w:szCs w:val="24"/>
          </w:rPr>
          <w:t>government</w:t>
        </w:r>
      </w:hyperlink>
      <w:r w:rsidRPr="00075B5A">
        <w:rPr>
          <w:sz w:val="24"/>
          <w:szCs w:val="24"/>
        </w:rPr>
        <w:t> or </w:t>
      </w:r>
      <w:hyperlink r:id="rId8" w:tooltip="Bank" w:history="1">
        <w:r w:rsidRPr="00075B5A">
          <w:rPr>
            <w:sz w:val="24"/>
            <w:szCs w:val="24"/>
          </w:rPr>
          <w:t>bank</w:t>
        </w:r>
      </w:hyperlink>
      <w:r w:rsidRPr="00075B5A">
        <w:rPr>
          <w:rFonts w:ascii="Arial" w:hAnsi="Arial" w:cs="Arial"/>
          <w:color w:val="202122"/>
          <w:shd w:val="clear" w:color="auto" w:fill="FFFFFF"/>
        </w:rPr>
        <w:t xml:space="preserve">, </w:t>
      </w:r>
      <w:r w:rsidRPr="00075B5A">
        <w:rPr>
          <w:sz w:val="24"/>
          <w:szCs w:val="24"/>
        </w:rPr>
        <w:t>to uphold or maintain it.</w:t>
      </w:r>
    </w:p>
    <w:p w14:paraId="5B1518E0" w14:textId="05C44520" w:rsidR="00075B5A" w:rsidRDefault="00075B5A" w:rsidP="00075B5A">
      <w:pPr>
        <w:rPr>
          <w:sz w:val="24"/>
          <w:szCs w:val="24"/>
        </w:rPr>
      </w:pPr>
      <w:r w:rsidRPr="00075B5A">
        <w:rPr>
          <w:sz w:val="24"/>
          <w:szCs w:val="24"/>
        </w:rPr>
        <w:t>Instead of being physical money carried around and exchanged in the real world, cryptocurrency payments exist purely as digital entries to an online database describing specific transactions. When you transfer cryptocurrency funds, the transactions are recorded in a public ledger. Cryptocurrency is stored in digital wallets.</w:t>
      </w:r>
    </w:p>
    <w:p w14:paraId="559C981E" w14:textId="70F40C32" w:rsidR="00075B5A" w:rsidRDefault="00075B5A" w:rsidP="00075B5A">
      <w:pPr>
        <w:rPr>
          <w:sz w:val="24"/>
          <w:szCs w:val="24"/>
          <w:shd w:val="clear" w:color="auto" w:fill="FFFFFF"/>
        </w:rPr>
      </w:pPr>
      <w:r w:rsidRPr="00075B5A">
        <w:rPr>
          <w:sz w:val="24"/>
          <w:szCs w:val="24"/>
          <w:shd w:val="clear" w:color="auto" w:fill="FFFFFF"/>
        </w:rPr>
        <w:t>A cryptocurrency is a tradable digital asset or digital form of money, built on blockchain technology that only exists online. Cryptocurrencies use encryption to authenticate and protect transactions, hence their name. There are currently over a thousand different cryptocurrencies in the world, and their supporters see them as the key to a fairer future economy.</w:t>
      </w:r>
    </w:p>
    <w:p w14:paraId="5D84CC94" w14:textId="00A18681" w:rsidR="00075B5A" w:rsidRDefault="00075B5A" w:rsidP="00075B5A">
      <w:pPr>
        <w:rPr>
          <w:rFonts w:ascii="Arial" w:hAnsi="Arial" w:cs="Arial"/>
          <w:color w:val="202122"/>
          <w:shd w:val="clear" w:color="auto" w:fill="FFFFFF"/>
        </w:rPr>
      </w:pPr>
      <w:r w:rsidRPr="00075B5A">
        <w:rPr>
          <w:rFonts w:ascii="Arial" w:hAnsi="Arial" w:cs="Arial"/>
          <w:color w:val="202122"/>
          <w:shd w:val="clear" w:color="auto" w:fill="FFFFFF"/>
        </w:rPr>
        <w:t>The validity of each cryptocurrency's coins is provided by a </w:t>
      </w:r>
      <w:hyperlink r:id="rId9" w:tooltip="Blockchain" w:history="1">
        <w:r w:rsidRPr="00075B5A">
          <w:rPr>
            <w:sz w:val="24"/>
            <w:szCs w:val="24"/>
          </w:rPr>
          <w:t>blockchain</w:t>
        </w:r>
      </w:hyperlink>
      <w:r w:rsidRPr="00075B5A">
        <w:rPr>
          <w:rFonts w:ascii="Arial" w:hAnsi="Arial" w:cs="Arial"/>
          <w:color w:val="202122"/>
          <w:shd w:val="clear" w:color="auto" w:fill="FFFFFF"/>
        </w:rPr>
        <w:t>.</w:t>
      </w:r>
    </w:p>
    <w:p w14:paraId="4FB1AB79" w14:textId="6DC75FC9" w:rsidR="002429F9" w:rsidRPr="00075B5A" w:rsidRDefault="002429F9" w:rsidP="00075B5A">
      <w:pPr>
        <w:rPr>
          <w:sz w:val="28"/>
          <w:szCs w:val="28"/>
        </w:rPr>
      </w:pPr>
      <w:r>
        <w:rPr>
          <w:rFonts w:ascii="Arial" w:hAnsi="Arial" w:cs="Arial"/>
          <w:color w:val="202122"/>
          <w:shd w:val="clear" w:color="auto" w:fill="FFFFFF"/>
        </w:rPr>
        <w:t>Examples of cryptocurrencies are bitcoin, ethereum, polygon(matic), ripple etc.</w:t>
      </w:r>
    </w:p>
    <w:sectPr w:rsidR="002429F9" w:rsidRPr="00075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5A"/>
    <w:rsid w:val="00075B5A"/>
    <w:rsid w:val="002429F9"/>
    <w:rsid w:val="007B4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F9A5"/>
  <w15:chartTrackingRefBased/>
  <w15:docId w15:val="{015DA3E9-C1AE-4B77-9E65-EBE475856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B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B5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075B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nk" TargetMode="External"/><Relationship Id="rId3" Type="http://schemas.openxmlformats.org/officeDocument/2006/relationships/webSettings" Target="webSettings.xml"/><Relationship Id="rId7" Type="http://schemas.openxmlformats.org/officeDocument/2006/relationships/hyperlink" Target="https://en.wikipedia.org/wiki/Govern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omputer_network" TargetMode="External"/><Relationship Id="rId11" Type="http://schemas.openxmlformats.org/officeDocument/2006/relationships/theme" Target="theme/theme1.xml"/><Relationship Id="rId5" Type="http://schemas.openxmlformats.org/officeDocument/2006/relationships/hyperlink" Target="https://en.wikipedia.org/wiki/Medium_of_exchange" TargetMode="External"/><Relationship Id="rId10" Type="http://schemas.openxmlformats.org/officeDocument/2006/relationships/fontTable" Target="fontTable.xml"/><Relationship Id="rId4" Type="http://schemas.openxmlformats.org/officeDocument/2006/relationships/hyperlink" Target="https://en.wikipedia.org/wiki/Digital_currency" TargetMode="External"/><Relationship Id="rId9" Type="http://schemas.openxmlformats.org/officeDocument/2006/relationships/hyperlink" Target="https://en.wikipedia.org/wiki/Block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Sarkar</dc:creator>
  <cp:keywords/>
  <dc:description/>
  <cp:lastModifiedBy>Aditya Sarkar</cp:lastModifiedBy>
  <cp:revision>1</cp:revision>
  <dcterms:created xsi:type="dcterms:W3CDTF">2022-02-27T06:15:00Z</dcterms:created>
  <dcterms:modified xsi:type="dcterms:W3CDTF">2022-02-27T06:55:00Z</dcterms:modified>
</cp:coreProperties>
</file>