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Aditya Sugandhi</w:t>
      </w:r>
    </w:p>
    <w:p>
      <w:pPr>
        <w:spacing w:after="60"/>
        <w:jc w:val="center"/>
      </w:pPr>
      <w:r>
        <w:rPr>
          <w:rFonts w:ascii="Georgia" w:cs="Georgia" w:eastAsia="Georgia" w:hAnsi="Georgia"/>
          <w:sz w:val="19"/>
          <w:szCs w:val="19"/>
        </w:rPr>
        <w:t xml:space="preserve">+1 448 500 6857</w:t>
      </w:r>
      <w:r>
        <w:rPr>
          <w:rFonts w:ascii="Georgia" w:cs="Georgia" w:eastAsia="Georgia" w:hAnsi="Georgia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877F2"/>
          <w:sz w:val="19"/>
          <w:szCs w:val="19"/>
        </w:rPr>
        <w:t xml:space="preserve">Tallahassee, FL</w:t>
      </w:r>
      <w:r>
        <w:rPr>
          <w:rFonts w:ascii="Georgia" w:cs="Georgia" w:eastAsia="Georgia" w:hAnsi="Georgia"/>
          <w:sz w:val="19"/>
          <w:szCs w:val="19"/>
        </w:rPr>
        <w:t xml:space="preserve"> | </w:t>
      </w:r>
      <w:hyperlink w:history="1" r:id="rId8bg54le04-cttbxsaztwj">
        <w:r>
          <w:rPr>
            <w:rFonts w:ascii="Georgia" w:cs="Georgia" w:eastAsia="Georgia" w:hAnsi="Georgia"/>
            <w:color w:val="0078D7"/>
            <w:sz w:val="19"/>
            <w:szCs w:val="19"/>
            <w:u w:val="single"/>
          </w:rPr>
          <w:t xml:space="preserve">adityasugandhi.dev.ai@gmail.com</w:t>
        </w:r>
      </w:hyperlink>
      <w:r>
        <w:rPr>
          <w:rFonts w:ascii="Georgia" w:cs="Georgia" w:eastAsia="Georgia" w:hAnsi="Georgia"/>
          <w:sz w:val="19"/>
          <w:szCs w:val="19"/>
        </w:rPr>
        <w:t xml:space="preserve"> | </w:t>
      </w:r>
      <w:hyperlink w:history="1" r:id="rIdguompc_ks2b9-cgh9cqh0">
        <w:r>
          <w:rPr>
            <w:rFonts w:ascii="Georgia" w:cs="Georgia" w:eastAsia="Georgia" w:hAnsi="Georgia"/>
            <w:color w:val="0078D7"/>
            <w:sz w:val="19"/>
            <w:szCs w:val="19"/>
            <w:u w:val="single"/>
          </w:rPr>
          <w:t xml:space="preserve">GitHub</w:t>
        </w:r>
      </w:hyperlink>
      <w:r>
        <w:rPr>
          <w:rFonts w:ascii="Georgia" w:cs="Georgia" w:eastAsia="Georgia" w:hAnsi="Georgia"/>
          <w:sz w:val="19"/>
          <w:szCs w:val="19"/>
        </w:rPr>
        <w:t xml:space="preserve"> | </w:t>
      </w:r>
      <w:hyperlink w:history="1" r:id="rIdcatlsilh9f2mkzkj4dpp_">
        <w:r>
          <w:rPr>
            <w:rFonts w:ascii="Georgia" w:cs="Georgia" w:eastAsia="Georgia" w:hAnsi="Georgia"/>
            <w:color w:val="0078D7"/>
            <w:sz w:val="19"/>
            <w:szCs w:val="19"/>
            <w:u w:val="single"/>
          </w:rPr>
          <w:t xml:space="preserve">adityasugandhi.com</w:t>
        </w:r>
      </w:hyperlink>
    </w:p>
    <w:p>
      <w:pPr>
        <w:spacing w:before="120" w:after="0"/>
      </w:pPr>
      <w:r>
        <w:rPr>
          <w:rFonts w:ascii="Georgia" w:cs="Georgia" w:eastAsia="Georgia" w:hAnsi="Georgia"/>
          <w:b/>
          <w:bCs/>
          <w:color w:val="1877F2"/>
          <w:sz w:val="24"/>
          <w:szCs w:val="24"/>
        </w:rPr>
        <w:t xml:space="preserve">SUMMARY</w:t>
      </w:r>
    </w:p>
    <w:p>
      <w:pPr>
        <w:spacing w:before="40" w:after="80"/>
      </w:pPr>
    </w:p>
    <w:p>
      <w:pPr>
        <w:spacing w:before="0" w:after="60"/>
      </w:pPr>
      <w:r>
        <w:rPr>
          <w:rFonts w:ascii="Georgia" w:cs="Georgia" w:eastAsia="Georgia" w:hAnsi="Georgia"/>
          <w:sz w:val="20"/>
          <w:szCs w:val="20"/>
        </w:rPr>
        <w:t xml:space="preserve">Software Engineer with 5+ years building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large-scale infrastructure</w:t>
      </w:r>
      <w:r>
        <w:rPr>
          <w:rFonts w:ascii="Georgia" w:cs="Georgia" w:eastAsia="Georgia" w:hAnsi="Georgi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distributed systems</w:t>
      </w:r>
      <w:r>
        <w:rPr>
          <w:rFonts w:ascii="Georgia" w:cs="Georgia" w:eastAsia="Georgia" w:hAnsi="Georgia"/>
          <w:sz w:val="20"/>
          <w:szCs w:val="20"/>
        </w:rPr>
        <w:t xml:space="preserve"> in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Python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TypeScript</w:t>
      </w:r>
      <w:r>
        <w:rPr>
          <w:rFonts w:ascii="Georgia" w:cs="Georgia" w:eastAsia="Georgia" w:hAnsi="Georgia"/>
          <w:sz w:val="20"/>
          <w:szCs w:val="20"/>
        </w:rPr>
        <w:t xml:space="preserve">. Production experience designing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CI/CD pipelines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release automation workflows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build infrastructure</w:t>
      </w:r>
      <w:r>
        <w:rPr>
          <w:rFonts w:ascii="Georgia" w:cs="Georgia" w:eastAsia="Georgia" w:hAnsi="Georgia"/>
          <w:sz w:val="20"/>
          <w:szCs w:val="20"/>
        </w:rPr>
        <w:t xml:space="preserve"> serving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millions of users</w:t>
      </w:r>
      <w:r>
        <w:rPr>
          <w:rFonts w:ascii="Georgia" w:cs="Georgia" w:eastAsia="Georgia" w:hAnsi="Georgia"/>
          <w:sz w:val="20"/>
          <w:szCs w:val="20"/>
        </w:rPr>
        <w:t xml:space="preserve">. Strong foundation in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data structures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algorithms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system design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spacing w:before="120" w:after="0"/>
      </w:pPr>
      <w:r>
        <w:rPr>
          <w:rFonts w:ascii="Georgia" w:cs="Georgia" w:eastAsia="Georgia" w:hAnsi="Georgia"/>
          <w:b/>
          <w:bCs/>
          <w:color w:val="1877F2"/>
          <w:sz w:val="24"/>
          <w:szCs w:val="24"/>
        </w:rPr>
        <w:t xml:space="preserve">TECHNICAL SKILLS</w:t>
      </w:r>
    </w:p>
    <w:p>
      <w:pPr>
        <w:spacing w:before="40" w:after="80"/>
      </w:pP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Languages:</w:t>
      </w:r>
      <w:r>
        <w:rPr>
          <w:rFonts w:ascii="Georgia" w:cs="Georgia" w:eastAsia="Georgia" w:hAnsi="Georgia"/>
          <w:sz w:val="20"/>
          <w:szCs w:val="20"/>
        </w:rPr>
        <w:t xml:space="preserve"> Java, Python, TypeScript, JavaScript, SQL, Scala, C++ (familiar), Go (familiar), Bash/Shell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Build &amp; Release:</w:t>
      </w:r>
      <w:r>
        <w:rPr>
          <w:rFonts w:ascii="Georgia" w:cs="Georgia" w:eastAsia="Georgia" w:hAnsi="Georgia"/>
          <w:sz w:val="20"/>
          <w:szCs w:val="20"/>
        </w:rPr>
        <w:t xml:space="preserve"> CI/CD (Jenkins, GitHub Actions), Docker, Kubernetes, Terraform, Feature Flags, Release Gating, Build Automation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Infrastructure:</w:t>
      </w:r>
      <w:r>
        <w:rPr>
          <w:rFonts w:ascii="Georgia" w:cs="Georgia" w:eastAsia="Georgia" w:hAnsi="Georgia"/>
          <w:sz w:val="20"/>
          <w:szCs w:val="20"/>
        </w:rPr>
        <w:t xml:space="preserve"> AWS (EKS, Lambda, S3, EC2), GCP (GKE, Cloud Build), Linux (Ubuntu/Debian), Systemd, Nginx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Data &amp; Storage:</w:t>
      </w:r>
      <w:r>
        <w:rPr>
          <w:rFonts w:ascii="Georgia" w:cs="Georgia" w:eastAsia="Georgia" w:hAnsi="Georgia"/>
          <w:sz w:val="20"/>
          <w:szCs w:val="20"/>
        </w:rPr>
        <w:t xml:space="preserve"> PostgreSQL, MySQL, Redis, DynamoDB, MongoDB, BigQuery, Apache Kafka, Apache Spark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Backend &amp; APIs:</w:t>
      </w:r>
      <w:r>
        <w:rPr>
          <w:rFonts w:ascii="Georgia" w:cs="Georgia" w:eastAsia="Georgia" w:hAnsi="Georgia"/>
          <w:sz w:val="20"/>
          <w:szCs w:val="20"/>
        </w:rPr>
        <w:t xml:space="preserve"> Spring Boot, Node.js, FastAPI, REST/gRPC, API Gateway, OAuth2/JWT, WebSocket, Protobuf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Practices:</w:t>
      </w:r>
      <w:r>
        <w:rPr>
          <w:rFonts w:ascii="Georgia" w:cs="Georgia" w:eastAsia="Georgia" w:hAnsi="Georgia"/>
          <w:sz w:val="20"/>
          <w:szCs w:val="20"/>
        </w:rPr>
        <w:t xml:space="preserve"> Data Structures &amp; Algorithms, System Design, Code Review, TDD/BDD, Agile/Scrum, On-Call/Incident Response, Documentation</w:t>
      </w:r>
    </w:p>
    <w:p>
      <w:pPr>
        <w:spacing w:before="120" w:after="0"/>
      </w:pPr>
      <w:r>
        <w:rPr>
          <w:rFonts w:ascii="Georgia" w:cs="Georgia" w:eastAsia="Georgia" w:hAnsi="Georgia"/>
          <w:b/>
          <w:bCs/>
          <w:color w:val="1877F2"/>
          <w:sz w:val="24"/>
          <w:szCs w:val="24"/>
        </w:rPr>
        <w:t xml:space="preserve">WORK EXPERIENCE</w:t>
      </w:r>
    </w:p>
    <w:p>
      <w:pPr>
        <w:spacing w:before="40" w:after="80"/>
      </w:pPr>
    </w:p>
    <w:p>
      <w:pPr>
        <w:tabs>
          <w:tab w:val="right" w:pos="10800"/>
        </w:tabs>
        <w:spacing w:before="100" w:after="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BAS Software Developer</w:t>
      </w:r>
      <w:r>
        <w:tab/>
      </w:r>
      <w:r>
        <w:rPr>
          <w:rFonts w:ascii="Georgia" w:cs="Georgia" w:eastAsia="Georgia" w:hAnsi="Georgia"/>
          <w:color w:val="333333"/>
          <w:sz w:val="18"/>
          <w:szCs w:val="18"/>
        </w:rPr>
        <w:t xml:space="preserve">Nov 2024 – Present</w:t>
      </w:r>
    </w:p>
    <w:p>
      <w:pPr>
        <w:tabs>
          <w:tab w:val="right" w:pos="10800"/>
        </w:tabs>
        <w:spacing w:before="10" w:after="3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Florida State University</w:t>
      </w:r>
      <w:r>
        <w:tab/>
      </w:r>
      <w:r>
        <w:rPr>
          <w:rFonts w:ascii="Georgia" w:cs="Georgia" w:eastAsia="Georgia" w:hAnsi="Georgia"/>
          <w:sz w:val="20"/>
          <w:szCs w:val="20"/>
        </w:rPr>
        <w:t xml:space="preserve">Tallahassee, FL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Designed and developed</w:t>
      </w:r>
      <w:r>
        <w:rPr>
          <w:rFonts w:ascii="Georgia" w:cs="Georgia" w:eastAsia="Georgia" w:hAnsi="Georgia"/>
          <w:sz w:val="20"/>
          <w:szCs w:val="20"/>
        </w:rPr>
        <w:t xml:space="preserve"> enterprise-scale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infrastructure management platform</w:t>
      </w:r>
      <w:r>
        <w:rPr>
          <w:rFonts w:ascii="Georgia" w:cs="Georgia" w:eastAsia="Georgia" w:hAnsi="Georgia"/>
          <w:sz w:val="20"/>
          <w:szCs w:val="20"/>
        </w:rPr>
        <w:t xml:space="preserve"> in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</w:t>
      </w:r>
      <w:r>
        <w:rPr>
          <w:rFonts w:ascii="Georgia" w:cs="Georgia" w:eastAsia="Georgia" w:hAnsi="Georgi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TypeScript</w:t>
      </w:r>
      <w:r>
        <w:rPr>
          <w:rFonts w:ascii="Georgia" w:cs="Georgia" w:eastAsia="Georgia" w:hAnsi="Georgia"/>
          <w:sz w:val="20"/>
          <w:szCs w:val="20"/>
        </w:rPr>
        <w:t xml:space="preserve">; built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37 REST API endpoints</w:t>
      </w:r>
      <w:r>
        <w:rPr>
          <w:rFonts w:ascii="Georgia" w:cs="Georgia" w:eastAsia="Georgia" w:hAnsi="Georgia"/>
          <w:sz w:val="20"/>
          <w:szCs w:val="20"/>
        </w:rPr>
        <w:t xml:space="preserve"> serving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35K+ networked devices</w:t>
      </w:r>
      <w:r>
        <w:rPr>
          <w:rFonts w:ascii="Georgia" w:cs="Georgia" w:eastAsia="Georgia" w:hAnsi="Georgia"/>
          <w:sz w:val="20"/>
          <w:szCs w:val="20"/>
        </w:rPr>
        <w:t xml:space="preserve"> across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172+ networks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real-time WebSocket</w:t>
      </w:r>
      <w:r>
        <w:rPr>
          <w:rFonts w:ascii="Georgia" w:cs="Georgia" w:eastAsia="Georgia" w:hAnsi="Georgia"/>
          <w:sz w:val="20"/>
          <w:szCs w:val="20"/>
        </w:rPr>
        <w:t xml:space="preserve"> telemetry streaming.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Led design reviews</w:t>
      </w:r>
      <w:r>
        <w:rPr>
          <w:rFonts w:ascii="Georgia" w:cs="Georgia" w:eastAsia="Georgia" w:hAnsi="Georgia"/>
          <w:sz w:val="20"/>
          <w:szCs w:val="20"/>
        </w:rPr>
        <w:t xml:space="preserve"> with cross-functional stakeholders to evaluate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technology choices and system architecture</w:t>
      </w:r>
      <w:r>
        <w:rPr>
          <w:rFonts w:ascii="Georgia" w:cs="Georgia" w:eastAsia="Georgia" w:hAnsi="Georgia"/>
          <w:sz w:val="20"/>
          <w:szCs w:val="20"/>
        </w:rPr>
        <w:t xml:space="preserve">; architected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event-driven microservices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PostgreSQL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Redis</w:t>
      </w:r>
      <w:r>
        <w:rPr>
          <w:rFonts w:ascii="Georgia" w:cs="Georgia" w:eastAsia="Georgia" w:hAnsi="Georgia"/>
          <w:sz w:val="20"/>
          <w:szCs w:val="20"/>
        </w:rPr>
        <w:t xml:space="preserve"> caching,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S3</w:t>
      </w:r>
      <w:r>
        <w:rPr>
          <w:rFonts w:ascii="Georgia" w:cs="Georgia" w:eastAsia="Georgia" w:hAnsi="Georgia"/>
          <w:sz w:val="20"/>
          <w:szCs w:val="20"/>
        </w:rPr>
        <w:t xml:space="preserve"> storage achieving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99.2% system accuracy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Built automated CI/CD pipelines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GitHub Actions</w:t>
      </w:r>
      <w:r>
        <w:rPr>
          <w:rFonts w:ascii="Georgia" w:cs="Georgia" w:eastAsia="Georgia" w:hAnsi="Georgia"/>
          <w:sz w:val="20"/>
          <w:szCs w:val="20"/>
        </w:rPr>
        <w:t xml:space="preserve">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build, test, and release workflows</w:t>
      </w:r>
      <w:r>
        <w:rPr>
          <w:rFonts w:ascii="Georgia" w:cs="Georgia" w:eastAsia="Georgia" w:hAnsi="Georgia"/>
          <w:sz w:val="20"/>
          <w:szCs w:val="20"/>
        </w:rPr>
        <w:t xml:space="preserve">; implemented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feature flag gating</w:t>
      </w:r>
      <w:r>
        <w:rPr>
          <w:rFonts w:ascii="Georgia" w:cs="Georgia" w:eastAsia="Georgia" w:hAnsi="Georgia"/>
          <w:sz w:val="20"/>
          <w:szCs w:val="20"/>
        </w:rPr>
        <w:t xml:space="preserve">, automated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security checks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release artifact generation</w:t>
      </w:r>
      <w:r>
        <w:rPr>
          <w:rFonts w:ascii="Georgia" w:cs="Georgia" w:eastAsia="Georgia" w:hAnsi="Georgia"/>
          <w:sz w:val="20"/>
          <w:szCs w:val="20"/>
        </w:rPr>
        <w:t xml:space="preserve"> across multiple deployment environments.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Reviewed code</w:t>
      </w:r>
      <w:r>
        <w:rPr>
          <w:rFonts w:ascii="Georgia" w:cs="Georgia" w:eastAsia="Georgia" w:hAnsi="Georgia"/>
          <w:sz w:val="20"/>
          <w:szCs w:val="20"/>
        </w:rPr>
        <w:t xml:space="preserve"> from 4 team members enforcing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style guidelines, testability, and efficiency</w:t>
      </w:r>
      <w:r>
        <w:rPr>
          <w:rFonts w:ascii="Georgia" w:cs="Georgia" w:eastAsia="Georgia" w:hAnsi="Georgia"/>
          <w:sz w:val="20"/>
          <w:szCs w:val="20"/>
        </w:rPr>
        <w:t xml:space="preserve">; maintained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360+ unit/integration tests</w:t>
      </w:r>
      <w:r>
        <w:rPr>
          <w:rFonts w:ascii="Georgia" w:cs="Georgia" w:eastAsia="Georgia" w:hAnsi="Georgia"/>
          <w:sz w:val="20"/>
          <w:szCs w:val="20"/>
        </w:rPr>
        <w:t xml:space="preserve"> at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85%+ coverage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Grafana/CloudWatch</w:t>
      </w:r>
      <w:r>
        <w:rPr>
          <w:rFonts w:ascii="Georgia" w:cs="Georgia" w:eastAsia="Georgia" w:hAnsi="Georgia"/>
          <w:sz w:val="20"/>
          <w:szCs w:val="20"/>
        </w:rPr>
        <w:t xml:space="preserve"> monitoring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issue diagnosis and resolution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tabs>
          <w:tab w:val="right" w:pos="10800"/>
        </w:tabs>
        <w:spacing w:before="100" w:after="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Machine Learning Researcher</w:t>
      </w:r>
      <w:r>
        <w:tab/>
      </w:r>
      <w:r>
        <w:rPr>
          <w:rFonts w:ascii="Georgia" w:cs="Georgia" w:eastAsia="Georgia" w:hAnsi="Georgia"/>
          <w:color w:val="333333"/>
          <w:sz w:val="18"/>
          <w:szCs w:val="18"/>
        </w:rPr>
        <w:t xml:space="preserve">Jan 2023 – Aug 2024</w:t>
      </w:r>
    </w:p>
    <w:p>
      <w:pPr>
        <w:tabs>
          <w:tab w:val="right" w:pos="10800"/>
        </w:tabs>
        <w:spacing w:before="10" w:after="3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Prof. Olmo Zavala Romero — FSU</w:t>
      </w:r>
      <w:r>
        <w:tab/>
      </w:r>
      <w:r>
        <w:rPr>
          <w:rFonts w:ascii="Georgia" w:cs="Georgia" w:eastAsia="Georgia" w:hAnsi="Georgia"/>
          <w:sz w:val="20"/>
          <w:szCs w:val="20"/>
        </w:rPr>
        <w:t xml:space="preserve">Tallahassee, FL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Developed and maintained</w:t>
      </w:r>
      <w:r>
        <w:rPr>
          <w:rFonts w:ascii="Georgia" w:cs="Georgia" w:eastAsia="Georgia" w:hAnsi="Georgia"/>
          <w:sz w:val="20"/>
          <w:szCs w:val="20"/>
        </w:rPr>
        <w:t xml:space="preserve">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distributed data processing infrastructure</w:t>
      </w:r>
      <w:r>
        <w:rPr>
          <w:rFonts w:ascii="Georgia" w:cs="Georgia" w:eastAsia="Georgia" w:hAnsi="Georgia"/>
          <w:sz w:val="20"/>
          <w:szCs w:val="20"/>
        </w:rPr>
        <w:t xml:space="preserve"> using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</w:t>
      </w:r>
      <w:r>
        <w:rPr>
          <w:rFonts w:ascii="Georgia" w:cs="Georgia" w:eastAsia="Georgia" w:hAnsi="Georgi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Spark (Scala)</w:t>
      </w:r>
      <w:r>
        <w:rPr>
          <w:rFonts w:ascii="Georgia" w:cs="Georgia" w:eastAsia="Georgia" w:hAnsi="Georgia"/>
          <w:sz w:val="20"/>
          <w:szCs w:val="20"/>
        </w:rPr>
        <w:t xml:space="preserve"> on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Kubernetes</w:t>
      </w:r>
      <w:r>
        <w:rPr>
          <w:rFonts w:ascii="Georgia" w:cs="Georgia" w:eastAsia="Georgia" w:hAnsi="Georgia"/>
          <w:sz w:val="20"/>
          <w:szCs w:val="20"/>
        </w:rPr>
        <w:t xml:space="preserve"> clusters; processed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1TB+ datasets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+40% throughput improvement</w:t>
      </w:r>
      <w:r>
        <w:rPr>
          <w:rFonts w:ascii="Georgia" w:cs="Georgia" w:eastAsia="Georgia" w:hAnsi="Georgia"/>
          <w:sz w:val="20"/>
          <w:szCs w:val="20"/>
        </w:rPr>
        <w:t xml:space="preserve"> through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algorithm optimization</w:t>
      </w:r>
      <w:r>
        <w:rPr>
          <w:rFonts w:ascii="Georgia" w:cs="Georgia" w:eastAsia="Georgia" w:hAnsi="Georgia"/>
          <w:sz w:val="20"/>
          <w:szCs w:val="20"/>
        </w:rPr>
        <w:t xml:space="preserve"> and efficient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data structures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Designed parallel processing pipelines</w:t>
      </w:r>
      <w:r>
        <w:rPr>
          <w:rFonts w:ascii="Georgia" w:cs="Georgia" w:eastAsia="Georgia" w:hAnsi="Georgia"/>
          <w:sz w:val="20"/>
          <w:szCs w:val="20"/>
        </w:rPr>
        <w:t xml:space="preserve"> with windowed aggregations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compute-optimized scheduling</w:t>
      </w:r>
      <w:r>
        <w:rPr>
          <w:rFonts w:ascii="Georgia" w:cs="Georgia" w:eastAsia="Georgia" w:hAnsi="Georgia"/>
          <w:sz w:val="20"/>
          <w:szCs w:val="20"/>
        </w:rPr>
        <w:t xml:space="preserve">; reduced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pipeline runtime by 50%</w:t>
      </w:r>
      <w:r>
        <w:rPr>
          <w:rFonts w:ascii="Georgia" w:cs="Georgia" w:eastAsia="Georgia" w:hAnsi="Georgia"/>
          <w:sz w:val="20"/>
          <w:szCs w:val="20"/>
        </w:rPr>
        <w:t xml:space="preserve"> through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data structure optimization</w:t>
      </w:r>
      <w:r>
        <w:rPr>
          <w:rFonts w:ascii="Georgia" w:cs="Georgia" w:eastAsia="Georgia" w:hAnsi="Georgia"/>
          <w:sz w:val="20"/>
          <w:szCs w:val="20"/>
        </w:rPr>
        <w:t xml:space="preserve"> and memory-efficient batch processing.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Contributed to technical documentation</w:t>
      </w:r>
      <w:r>
        <w:rPr>
          <w:rFonts w:ascii="Georgia" w:cs="Georgia" w:eastAsia="Georgia" w:hAnsi="Georgia"/>
          <w:sz w:val="20"/>
          <w:szCs w:val="20"/>
        </w:rPr>
        <w:t xml:space="preserve"> for system architecture and operational procedures; deployed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Prometheus/Grafana</w:t>
      </w:r>
      <w:r>
        <w:rPr>
          <w:rFonts w:ascii="Georgia" w:cs="Georgia" w:eastAsia="Georgia" w:hAnsi="Georgia"/>
          <w:sz w:val="20"/>
          <w:szCs w:val="20"/>
        </w:rPr>
        <w:t xml:space="preserve"> monitoring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automated alerting</w:t>
      </w:r>
      <w:r>
        <w:rPr>
          <w:rFonts w:ascii="Georgia" w:cs="Georgia" w:eastAsia="Georgia" w:hAnsi="Georgia"/>
          <w:sz w:val="20"/>
          <w:szCs w:val="20"/>
        </w:rPr>
        <w:t xml:space="preserve">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performance issue triaging and resolution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tabs>
          <w:tab w:val="right" w:pos="10800"/>
        </w:tabs>
        <w:spacing w:before="100" w:after="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Software Analyst</w:t>
      </w:r>
      <w:r>
        <w:tab/>
      </w:r>
      <w:r>
        <w:rPr>
          <w:rFonts w:ascii="Georgia" w:cs="Georgia" w:eastAsia="Georgia" w:hAnsi="Georgia"/>
          <w:color w:val="333333"/>
          <w:sz w:val="18"/>
          <w:szCs w:val="18"/>
        </w:rPr>
        <w:t xml:space="preserve">Oct 2020 – Jul 2022</w:t>
      </w:r>
    </w:p>
    <w:p>
      <w:pPr>
        <w:tabs>
          <w:tab w:val="right" w:pos="10800"/>
        </w:tabs>
        <w:spacing w:before="10" w:after="3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Aspire Systems</w:t>
      </w:r>
      <w:r>
        <w:tab/>
      </w:r>
      <w:r>
        <w:rPr>
          <w:rFonts w:ascii="Georgia" w:cs="Georgia" w:eastAsia="Georgia" w:hAnsi="Georgia"/>
          <w:sz w:val="20"/>
          <w:szCs w:val="20"/>
        </w:rPr>
        <w:t xml:space="preserve">Chennai, India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Led architecture design</w:t>
      </w:r>
      <w:r>
        <w:rPr>
          <w:rFonts w:ascii="Georgia" w:cs="Georgia" w:eastAsia="Georgia" w:hAnsi="Georgia"/>
          <w:sz w:val="20"/>
          <w:szCs w:val="20"/>
        </w:rPr>
        <w:t xml:space="preserve">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monolith-to-microservices migration</w:t>
      </w:r>
      <w:r>
        <w:rPr>
          <w:rFonts w:ascii="Georgia" w:cs="Georgia" w:eastAsia="Georgia" w:hAnsi="Georgia"/>
          <w:sz w:val="20"/>
          <w:szCs w:val="20"/>
        </w:rPr>
        <w:t xml:space="preserve"> on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AWS</w:t>
      </w:r>
      <w:r>
        <w:rPr>
          <w:rFonts w:ascii="Georgia" w:cs="Georgia" w:eastAsia="Georgia" w:hAnsi="Georgia"/>
          <w:sz w:val="20"/>
          <w:szCs w:val="20"/>
        </w:rPr>
        <w:t xml:space="preserve">; developed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</w:t>
      </w:r>
      <w:r>
        <w:rPr>
          <w:rFonts w:ascii="Georgia" w:cs="Georgia" w:eastAsia="Georgia" w:hAnsi="Georgia"/>
          <w:sz w:val="20"/>
          <w:szCs w:val="20"/>
        </w:rPr>
        <w:t xml:space="preserve">-based event-driven services processing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500K+ transactions/day</w:t>
      </w:r>
      <w:r>
        <w:rPr>
          <w:rFonts w:ascii="Georgia" w:cs="Georgia" w:eastAsia="Georgia" w:hAnsi="Georgia"/>
          <w:sz w:val="20"/>
          <w:szCs w:val="20"/>
        </w:rPr>
        <w:t xml:space="preserve"> across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distributed infrastructure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99.5% availability</w:t>
      </w:r>
      <w:r>
        <w:rPr>
          <w:rFonts w:ascii="Georgia" w:cs="Georgia" w:eastAsia="Georgia" w:hAnsi="Georgi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20% cost reduction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Designed and implemented</w:t>
      </w:r>
      <w:r>
        <w:rPr>
          <w:rFonts w:ascii="Georgia" w:cs="Georgia" w:eastAsia="Georgia" w:hAnsi="Georgia"/>
          <w:sz w:val="20"/>
          <w:szCs w:val="20"/>
        </w:rPr>
        <w:t xml:space="preserve">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build and deployment automation</w:t>
      </w:r>
      <w:r>
        <w:rPr>
          <w:rFonts w:ascii="Georgia" w:cs="Georgia" w:eastAsia="Georgia" w:hAnsi="Georgia"/>
          <w:sz w:val="20"/>
          <w:szCs w:val="20"/>
        </w:rPr>
        <w:t xml:space="preserve"> using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Jenkins, Docker, and Kubernetes</w:t>
      </w:r>
      <w:r>
        <w:rPr>
          <w:rFonts w:ascii="Georgia" w:cs="Georgia" w:eastAsia="Georgia" w:hAnsi="Georgia"/>
          <w:sz w:val="20"/>
          <w:szCs w:val="20"/>
        </w:rPr>
        <w:t xml:space="preserve">; established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release workflows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security scanning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artifact versioning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automated rollback</w:t>
      </w:r>
      <w:r>
        <w:rPr>
          <w:rFonts w:ascii="Georgia" w:cs="Georgia" w:eastAsia="Georgia" w:hAnsi="Georgia"/>
          <w:sz w:val="20"/>
          <w:szCs w:val="20"/>
        </w:rPr>
        <w:t xml:space="preserve"> reducing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release time by 65%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Participated in design reviews</w:t>
      </w:r>
      <w:r>
        <w:rPr>
          <w:rFonts w:ascii="Georgia" w:cs="Georgia" w:eastAsia="Georgia" w:hAnsi="Georgia"/>
          <w:sz w:val="20"/>
          <w:szCs w:val="20"/>
        </w:rPr>
        <w:t xml:space="preserve"> evaluating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distributed system patterns</w:t>
      </w:r>
      <w:r>
        <w:rPr>
          <w:rFonts w:ascii="Georgia" w:cs="Georgia" w:eastAsia="Georgia" w:hAnsi="Georgi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infrastructure decisions</w:t>
      </w:r>
      <w:r>
        <w:rPr>
          <w:rFonts w:ascii="Georgia" w:cs="Georgia" w:eastAsia="Georgia" w:hAnsi="Georgia"/>
          <w:sz w:val="20"/>
          <w:szCs w:val="20"/>
        </w:rPr>
        <w:t xml:space="preserve">; authored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technical documentation</w:t>
      </w:r>
      <w:r>
        <w:rPr>
          <w:rFonts w:ascii="Georgia" w:cs="Georgia" w:eastAsia="Georgia" w:hAnsi="Georgia"/>
          <w:sz w:val="20"/>
          <w:szCs w:val="20"/>
        </w:rPr>
        <w:t xml:space="preserve"> for microservices architecture, API contracts, and operational runbooks.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Triaged and debugged</w:t>
      </w:r>
      <w:r>
        <w:rPr>
          <w:rFonts w:ascii="Georgia" w:cs="Georgia" w:eastAsia="Georgia" w:hAnsi="Georgia"/>
          <w:sz w:val="20"/>
          <w:szCs w:val="20"/>
        </w:rPr>
        <w:t xml:space="preserve"> production issues across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hardware, network, and service layers</w:t>
      </w:r>
      <w:r>
        <w:rPr>
          <w:rFonts w:ascii="Georgia" w:cs="Georgia" w:eastAsia="Georgia" w:hAnsi="Georgia"/>
          <w:sz w:val="20"/>
          <w:szCs w:val="20"/>
        </w:rPr>
        <w:t xml:space="preserve"> using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Prometheus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Grafana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CloudWatch</w:t>
      </w:r>
      <w:r>
        <w:rPr>
          <w:rFonts w:ascii="Georgia" w:cs="Georgia" w:eastAsia="Georgia" w:hAnsi="Georgia"/>
          <w:sz w:val="20"/>
          <w:szCs w:val="20"/>
        </w:rPr>
        <w:t xml:space="preserve">; reduced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MTTR by 60%</w:t>
      </w:r>
      <w:r>
        <w:rPr>
          <w:rFonts w:ascii="Georgia" w:cs="Georgia" w:eastAsia="Georgia" w:hAnsi="Georgia"/>
          <w:sz w:val="20"/>
          <w:szCs w:val="20"/>
        </w:rPr>
        <w:t xml:space="preserve"> through systematic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root cause analysis</w:t>
      </w:r>
      <w:r>
        <w:rPr>
          <w:rFonts w:ascii="Georgia" w:cs="Georgia" w:eastAsia="Georgia" w:hAnsi="Georgia"/>
          <w:sz w:val="20"/>
          <w:szCs w:val="20"/>
        </w:rPr>
        <w:t xml:space="preserve"> and automated remediation.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sz w:val="20"/>
          <w:szCs w:val="20"/>
        </w:rPr>
        <w:t xml:space="preserve">Mentored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5 developers</w:t>
      </w:r>
      <w:r>
        <w:rPr>
          <w:rFonts w:ascii="Georgia" w:cs="Georgia" w:eastAsia="Georgia" w:hAnsi="Georgia"/>
          <w:sz w:val="20"/>
          <w:szCs w:val="20"/>
        </w:rPr>
        <w:t xml:space="preserve"> on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 best practices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code review standards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testing methodologies</w:t>
      </w:r>
      <w:r>
        <w:rPr>
          <w:rFonts w:ascii="Georgia" w:cs="Georgia" w:eastAsia="Georgia" w:hAnsi="Georgia"/>
          <w:sz w:val="20"/>
          <w:szCs w:val="20"/>
        </w:rPr>
        <w:t xml:space="preserve">; achieved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90% test coverage</w:t>
      </w:r>
      <w:r>
        <w:rPr>
          <w:rFonts w:ascii="Georgia" w:cs="Georgia" w:eastAsia="Georgia" w:hAnsi="Georgia"/>
          <w:sz w:val="20"/>
          <w:szCs w:val="20"/>
        </w:rPr>
        <w:t xml:space="preserve"> with comprehensive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TDD/BDD</w:t>
      </w:r>
      <w:r>
        <w:rPr>
          <w:rFonts w:ascii="Georgia" w:cs="Georgia" w:eastAsia="Georgia" w:hAnsi="Georgia"/>
          <w:sz w:val="20"/>
          <w:szCs w:val="20"/>
        </w:rPr>
        <w:t xml:space="preserve"> implementation.</w:t>
      </w:r>
    </w:p>
    <w:p>
      <w:pPr>
        <w:spacing w:before="120" w:after="0"/>
      </w:pPr>
      <w:r>
        <w:rPr>
          <w:rFonts w:ascii="Georgia" w:cs="Georgia" w:eastAsia="Georgia" w:hAnsi="Georgia"/>
          <w:b/>
          <w:bCs/>
          <w:color w:val="1877F2"/>
          <w:sz w:val="24"/>
          <w:szCs w:val="24"/>
        </w:rPr>
        <w:t xml:space="preserve">PROJECTS</w:t>
      </w:r>
    </w:p>
    <w:p>
      <w:pPr>
        <w:spacing w:before="40" w:after="80"/>
      </w:pP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Release Build Orchestration System</w:t>
      </w:r>
      <w:r>
        <w:rPr>
          <w:rFonts w:ascii="Georgia" w:cs="Georgia" w:eastAsia="Georgia" w:hAnsi="Georgia"/>
          <w:sz w:val="20"/>
          <w:szCs w:val="20"/>
        </w:rPr>
        <w:t xml:space="preserve"> — Designed and developed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automated release pipeline</w:t>
      </w:r>
      <w:r>
        <w:rPr>
          <w:rFonts w:ascii="Georgia" w:cs="Georgia" w:eastAsia="Georgia" w:hAnsi="Georgia"/>
          <w:sz w:val="20"/>
          <w:szCs w:val="20"/>
        </w:rPr>
        <w:t xml:space="preserve"> using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</w:t>
      </w:r>
      <w:r>
        <w:rPr>
          <w:rFonts w:ascii="Georgia" w:cs="Georgia" w:eastAsia="Georgia" w:hAnsi="Georgi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Python</w:t>
      </w:r>
      <w:r>
        <w:rPr>
          <w:rFonts w:ascii="Georgia" w:cs="Georgia" w:eastAsia="Georgia" w:hAnsi="Georgia"/>
          <w:sz w:val="20"/>
          <w:szCs w:val="20"/>
        </w:rPr>
        <w:t xml:space="preserve"> for multi-branch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build artifact generation</w:t>
      </w:r>
      <w:r>
        <w:rPr>
          <w:rFonts w:ascii="Georgia" w:cs="Georgia" w:eastAsia="Georgia" w:hAnsi="Georgia"/>
          <w:sz w:val="20"/>
          <w:szCs w:val="20"/>
        </w:rPr>
        <w:t xml:space="preserve">. Implemented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release gating</w:t>
      </w:r>
      <w:r>
        <w:rPr>
          <w:rFonts w:ascii="Georgia" w:cs="Georgia" w:eastAsia="Georgia" w:hAnsi="Georgia"/>
          <w:sz w:val="20"/>
          <w:szCs w:val="20"/>
        </w:rPr>
        <w:t xml:space="preserve"> with security checks,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feature flag guards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signing key management</w:t>
      </w:r>
      <w:r>
        <w:rPr>
          <w:rFonts w:ascii="Georgia" w:cs="Georgia" w:eastAsia="Georgia" w:hAnsi="Georgia"/>
          <w:sz w:val="20"/>
          <w:szCs w:val="20"/>
        </w:rPr>
        <w:t xml:space="preserve">. Tech: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Java, Python, Jenkins, Docker, Kubernetes, Terraform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Infrastructure Monitoring &amp; Diagnostics Dashboard</w:t>
      </w:r>
      <w:r>
        <w:rPr>
          <w:rFonts w:ascii="Georgia" w:cs="Georgia" w:eastAsia="Georgia" w:hAnsi="Georgia"/>
          <w:sz w:val="20"/>
          <w:szCs w:val="20"/>
        </w:rPr>
        <w:t xml:space="preserve"> — Built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React/TypeScript</w:t>
      </w:r>
      <w:r>
        <w:rPr>
          <w:rFonts w:ascii="Georgia" w:cs="Georgia" w:eastAsia="Georgia" w:hAnsi="Georgia"/>
          <w:sz w:val="20"/>
          <w:szCs w:val="20"/>
        </w:rPr>
        <w:t xml:space="preserve"> frontend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Node.js</w:t>
      </w:r>
      <w:r>
        <w:rPr>
          <w:rFonts w:ascii="Georgia" w:cs="Georgia" w:eastAsia="Georgia" w:hAnsi="Georgia"/>
          <w:sz w:val="20"/>
          <w:szCs w:val="20"/>
        </w:rPr>
        <w:t xml:space="preserve"> backend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real-time system health monitoring</w:t>
      </w:r>
      <w:r>
        <w:rPr>
          <w:rFonts w:ascii="Georgia" w:cs="Georgia" w:eastAsia="Georgia" w:hAnsi="Georgia"/>
          <w:sz w:val="20"/>
          <w:szCs w:val="20"/>
        </w:rPr>
        <w:t xml:space="preserve">. Implemented 13 API endpoints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OAuth2</w:t>
      </w:r>
      <w:r>
        <w:rPr>
          <w:rFonts w:ascii="Georgia" w:cs="Georgia" w:eastAsia="Georgia" w:hAnsi="Georgia"/>
          <w:sz w:val="20"/>
          <w:szCs w:val="20"/>
        </w:rPr>
        <w:t xml:space="preserve"> authentication and configurable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alerting for build failures</w:t>
      </w:r>
      <w:r>
        <w:rPr>
          <w:rFonts w:ascii="Georgia" w:cs="Georgia" w:eastAsia="Georgia" w:hAnsi="Georgia"/>
          <w:sz w:val="20"/>
          <w:szCs w:val="20"/>
        </w:rPr>
        <w:t xml:space="preserve">. Tech: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TypeScript, React, Node.js, PostgreSQL, Redis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Distributed API Gateway with Rate Limiting</w:t>
      </w:r>
      <w:r>
        <w:rPr>
          <w:rFonts w:ascii="Georgia" w:cs="Georgia" w:eastAsia="Georgia" w:hAnsi="Georgia"/>
          <w:sz w:val="20"/>
          <w:szCs w:val="20"/>
        </w:rPr>
        <w:t xml:space="preserve"> — Architected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scalable API gateway</w:t>
      </w:r>
      <w:r>
        <w:rPr>
          <w:rFonts w:ascii="Georgia" w:cs="Georgia" w:eastAsia="Georgia" w:hAnsi="Georgia"/>
          <w:sz w:val="20"/>
          <w:szCs w:val="20"/>
        </w:rPr>
        <w:t xml:space="preserve"> with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rate limiting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circuit breakers</w:t>
      </w:r>
      <w:r>
        <w:rPr>
          <w:rFonts w:ascii="Georgia" w:cs="Georgia" w:eastAsia="Georgia" w:hAnsi="Georgia"/>
          <w:sz w:val="20"/>
          <w:szCs w:val="20"/>
        </w:rPr>
        <w:t xml:space="preserve">, and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distributed tracing</w:t>
      </w:r>
      <w:r>
        <w:rPr>
          <w:rFonts w:ascii="Georgia" w:cs="Georgia" w:eastAsia="Georgia" w:hAnsi="Georgia"/>
          <w:sz w:val="20"/>
          <w:szCs w:val="20"/>
        </w:rPr>
        <w:t xml:space="preserve"> for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large-scale service infrastructure</w:t>
      </w:r>
      <w:r>
        <w:rPr>
          <w:rFonts w:ascii="Georgia" w:cs="Georgia" w:eastAsia="Georgia" w:hAnsi="Georgia"/>
          <w:sz w:val="20"/>
          <w:szCs w:val="20"/>
        </w:rPr>
        <w:t xml:space="preserve">. Handled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1000+ req/sec</w:t>
      </w:r>
      <w:r>
        <w:rPr>
          <w:rFonts w:ascii="Georgia" w:cs="Georgia" w:eastAsia="Georgia" w:hAnsi="Georgia"/>
          <w:sz w:val="20"/>
          <w:szCs w:val="20"/>
        </w:rPr>
        <w:t xml:space="preserve"> with sub-100ms latency. Tech: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Java, Python, Kafka, Kubernetes, Terraform</w:t>
      </w:r>
      <w:r>
        <w:rPr>
          <w:rFonts w:ascii="Georgia" w:cs="Georgia" w:eastAsia="Georgia" w:hAnsi="Georgia"/>
          <w:sz w:val="20"/>
          <w:szCs w:val="20"/>
        </w:rPr>
        <w:t xml:space="preserve">.</w:t>
      </w:r>
    </w:p>
    <w:p>
      <w:pPr>
        <w:spacing w:before="120" w:after="0"/>
      </w:pPr>
      <w:r>
        <w:rPr>
          <w:rFonts w:ascii="Georgia" w:cs="Georgia" w:eastAsia="Georgia" w:hAnsi="Georgia"/>
          <w:b/>
          <w:bCs/>
          <w:color w:val="1877F2"/>
          <w:sz w:val="24"/>
          <w:szCs w:val="24"/>
        </w:rPr>
        <w:t xml:space="preserve">EDUCATION</w:t>
      </w:r>
    </w:p>
    <w:p>
      <w:pPr>
        <w:spacing w:before="40" w:after="80"/>
      </w:pPr>
    </w:p>
    <w:p>
      <w:pPr>
        <w:tabs>
          <w:tab w:val="right" w:pos="10800"/>
        </w:tabs>
        <w:spacing w:before="100" w:after="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Florida State University</w:t>
      </w:r>
      <w:r>
        <w:tab/>
      </w:r>
      <w:r>
        <w:rPr>
          <w:rFonts w:ascii="Georgia" w:cs="Georgia" w:eastAsia="Georgia" w:hAnsi="Georgia"/>
          <w:color w:val="333333"/>
          <w:sz w:val="18"/>
          <w:szCs w:val="18"/>
        </w:rPr>
        <w:t xml:space="preserve"/>
      </w:r>
    </w:p>
    <w:p>
      <w:pPr>
        <w:tabs>
          <w:tab w:val="right" w:pos="10800"/>
        </w:tabs>
        <w:spacing w:before="10" w:after="3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M.S. in Computer Science</w:t>
      </w:r>
      <w:r>
        <w:tab/>
      </w:r>
      <w:r>
        <w:rPr>
          <w:rFonts w:ascii="Georgia" w:cs="Georgia" w:eastAsia="Georgia" w:hAnsi="Georgia"/>
          <w:sz w:val="20"/>
          <w:szCs w:val="20"/>
        </w:rPr>
        <w:t xml:space="preserve">Tallahassee, FL</w:t>
      </w: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Relevant Coursework: </w:t>
      </w:r>
      <w:r>
        <w:rPr>
          <w:rFonts w:ascii="Georgia" w:cs="Georgia" w:eastAsia="Georgia" w:hAnsi="Georgia"/>
          <w:sz w:val="20"/>
          <w:szCs w:val="20"/>
        </w:rPr>
        <w:t xml:space="preserve">Data Structures &amp; Algorithms, Distributed Systems, Advanced Database Systems, Computer Networks, Operating Systems</w:t>
      </w:r>
    </w:p>
    <w:p>
      <w:pPr>
        <w:spacing w:before="40"/>
      </w:pPr>
    </w:p>
    <w:p>
      <w:pPr>
        <w:tabs>
          <w:tab w:val="right" w:pos="10800"/>
        </w:tabs>
        <w:spacing w:before="100" w:after="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SRM Institute of Science &amp; Technology</w:t>
      </w:r>
      <w:r>
        <w:tab/>
      </w:r>
      <w:r>
        <w:rPr>
          <w:rFonts w:ascii="Georgia" w:cs="Georgia" w:eastAsia="Georgia" w:hAnsi="Georgia"/>
          <w:color w:val="333333"/>
          <w:sz w:val="18"/>
          <w:szCs w:val="18"/>
        </w:rPr>
        <w:t xml:space="preserve"/>
      </w:r>
    </w:p>
    <w:p>
      <w:pPr>
        <w:tabs>
          <w:tab w:val="right" w:pos="10800"/>
        </w:tabs>
        <w:spacing w:before="10" w:after="3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B.Tech. in Computer Science</w:t>
      </w:r>
      <w:r>
        <w:tab/>
      </w:r>
      <w:r>
        <w:rPr>
          <w:rFonts w:ascii="Georgia" w:cs="Georgia" w:eastAsia="Georgia" w:hAnsi="Georgia"/>
          <w:sz w:val="20"/>
          <w:szCs w:val="20"/>
        </w:rPr>
        <w:t xml:space="preserve">Chennai, India</w:t>
      </w:r>
    </w:p>
    <w:p>
      <w:pPr>
        <w:spacing w:before="120" w:after="0"/>
      </w:pPr>
      <w:r>
        <w:rPr>
          <w:rFonts w:ascii="Georgia" w:cs="Georgia" w:eastAsia="Georgia" w:hAnsi="Georgia"/>
          <w:b/>
          <w:bCs/>
          <w:color w:val="1877F2"/>
          <w:sz w:val="24"/>
          <w:szCs w:val="24"/>
        </w:rPr>
        <w:t xml:space="preserve">PUBLICATIONS &amp; CERTIFICATIONS</w:t>
      </w:r>
    </w:p>
    <w:p>
      <w:pPr>
        <w:spacing w:before="40" w:after="80"/>
      </w:pPr>
    </w:p>
    <w:p>
      <w:pPr>
        <w:pStyle w:val="ListParagraph"/>
        <w:numPr>
          <w:ilvl w:val="0"/>
          <w:numId w:val="2"/>
        </w:numPr>
        <w:spacing w:before="20" w:after="20"/>
        <w:ind w:left="360" w:hanging="180"/>
      </w:pPr>
      <w:r>
        <w:rPr>
          <w:rFonts w:ascii="Georgia" w:cs="Georgia" w:eastAsia="Georgia" w:hAnsi="Georgia"/>
          <w:sz w:val="20"/>
          <w:szCs w:val="20"/>
        </w:rPr>
        <w:t xml:space="preserve">Review Classification &amp; False Feedback Detection (IJAST) | AWS Solutions Architect (Udemy, 2024)</w:t>
      </w:r>
    </w:p>
    <w:sectPr>
      <w:pgSz w:w="12240" w:h="15840" w:orient="portrait"/>
      <w:pgMar w:top="350" w:right="350" w:bottom="350" w:left="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bg54le04-cttbxsaztwj" Type="http://schemas.openxmlformats.org/officeDocument/2006/relationships/hyperlink" Target="mailto:adityasugandhi.dev.ai@gmail.com" TargetMode="External"/><Relationship Id="rIdguompc_ks2b9-cgh9cqh0" Type="http://schemas.openxmlformats.org/officeDocument/2006/relationships/hyperlink" Target="https://github.com/adityasugandhi" TargetMode="External"/><Relationship Id="rIdcatlsilh9f2mkzkj4dpp_" Type="http://schemas.openxmlformats.org/officeDocument/2006/relationships/hyperlink" Target="https://adityasugandhi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2026-02-08T11:36:26.001Z</dcterms:created>
  <dcterms:modified xsi:type="dcterms:W3CDTF">2026-02-08T11:36:26.001Z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