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6D1" w:rsidRPr="004D16D1" w:rsidRDefault="00D11FE5" w:rsidP="004D16D1">
      <w:pPr>
        <w:shd w:val="clear" w:color="auto" w:fill="FFFFFF"/>
        <w:spacing w:before="300" w:after="300" w:line="240" w:lineRule="auto"/>
        <w:jc w:val="center"/>
        <w:rPr>
          <w:rFonts w:ascii="Times New Roman" w:eastAsia="Times New Roman" w:hAnsi="Times New Roman" w:cs="Times New Roman"/>
          <w:color w:val="333333"/>
          <w:sz w:val="21"/>
          <w:szCs w:val="21"/>
          <w:lang w:eastAsia="en-IN"/>
        </w:rPr>
      </w:pPr>
      <w:bookmarkStart w:id="0" w:name="_GoBack"/>
      <w:bookmarkEnd w:id="0"/>
      <w:r>
        <w:rPr>
          <w:rFonts w:ascii="Times New Roman" w:eastAsia="Times New Roman" w:hAnsi="Times New Roman" w:cs="Times New Roman"/>
          <w:color w:val="333333"/>
          <w:sz w:val="21"/>
          <w:szCs w:val="21"/>
          <w:lang w:eastAsia="en-IN"/>
        </w:rPr>
        <w:pict>
          <v:rect id="_x0000_i1025" style="width:0;height:0" o:hralign="center" o:hrstd="t" o:hr="t" fillcolor="#a0a0a0" stroked="f"/>
        </w:pict>
      </w:r>
    </w:p>
    <w:p w:rsidR="004D16D1" w:rsidRPr="004D16D1" w:rsidRDefault="004D16D1" w:rsidP="004D16D1">
      <w:pPr>
        <w:shd w:val="clear" w:color="auto" w:fill="FFFFFF"/>
        <w:spacing w:before="300" w:after="300" w:line="240" w:lineRule="auto"/>
        <w:jc w:val="center"/>
        <w:rPr>
          <w:rFonts w:ascii="Times New Roman" w:eastAsia="Times New Roman" w:hAnsi="Times New Roman" w:cs="Times New Roman"/>
          <w:color w:val="333333"/>
          <w:sz w:val="21"/>
          <w:szCs w:val="21"/>
          <w:lang w:eastAsia="en-IN"/>
        </w:rPr>
      </w:pPr>
      <w:r w:rsidRPr="004D16D1">
        <w:rPr>
          <w:rFonts w:ascii="Times New Roman" w:eastAsia="Times New Roman" w:hAnsi="Times New Roman" w:cs="Times New Roman"/>
          <w:color w:val="333333"/>
          <w:sz w:val="21"/>
          <w:szCs w:val="21"/>
          <w:lang w:eastAsia="en-IN"/>
        </w:rPr>
        <w:t>This is a system generated quotation and does not require any signature</w:t>
      </w:r>
    </w:p>
    <w:p w:rsidR="004D16D1" w:rsidRPr="004D16D1" w:rsidRDefault="00D11FE5" w:rsidP="004D16D1">
      <w:pPr>
        <w:shd w:val="clear" w:color="auto" w:fill="FFFFFF"/>
        <w:spacing w:before="300" w:after="300" w:line="240" w:lineRule="auto"/>
        <w:jc w:val="center"/>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pict>
          <v:rect id="_x0000_i1026" style="width:0;height:0" o:hralign="center" o:hrstd="t" o:hr="t" fillcolor="#a0a0a0" stroked="f"/>
        </w:pict>
      </w:r>
    </w:p>
    <w:p w:rsidR="004D16D1" w:rsidRPr="004D16D1" w:rsidRDefault="004D16D1" w:rsidP="004D16D1">
      <w:pPr>
        <w:shd w:val="clear" w:color="auto" w:fill="FFFFFF"/>
        <w:spacing w:before="150" w:after="150" w:line="240" w:lineRule="auto"/>
        <w:outlineLvl w:val="3"/>
        <w:rPr>
          <w:rFonts w:ascii="Times New Roman" w:eastAsia="Times New Roman" w:hAnsi="Times New Roman" w:cs="Times New Roman"/>
          <w:color w:val="333333"/>
          <w:sz w:val="27"/>
          <w:szCs w:val="27"/>
          <w:lang w:eastAsia="en-IN"/>
        </w:rPr>
      </w:pPr>
      <w:r w:rsidRPr="004D16D1">
        <w:rPr>
          <w:rFonts w:ascii="Times New Roman" w:eastAsia="Times New Roman" w:hAnsi="Times New Roman" w:cs="Times New Roman"/>
          <w:color w:val="333333"/>
          <w:sz w:val="27"/>
          <w:szCs w:val="27"/>
          <w:lang w:eastAsia="en-IN"/>
        </w:rPr>
        <w:t>Quote Terms &amp; Conditions</w:t>
      </w:r>
    </w:p>
    <w:p w:rsidR="004D16D1" w:rsidRPr="004D16D1" w:rsidRDefault="004D16D1" w:rsidP="004D16D1">
      <w:pPr>
        <w:shd w:val="clear" w:color="auto" w:fill="FFFFFF"/>
        <w:spacing w:after="0" w:line="240" w:lineRule="auto"/>
        <w:rPr>
          <w:rFonts w:ascii="Times New Roman" w:eastAsia="Times New Roman" w:hAnsi="Times New Roman" w:cs="Times New Roman"/>
          <w:color w:val="333333"/>
          <w:sz w:val="21"/>
          <w:szCs w:val="21"/>
          <w:lang w:eastAsia="en-IN"/>
        </w:rPr>
      </w:pPr>
      <w:r w:rsidRPr="004D16D1">
        <w:rPr>
          <w:rFonts w:ascii="Times New Roman" w:eastAsia="Times New Roman" w:hAnsi="Times New Roman" w:cs="Times New Roman"/>
          <w:color w:val="333333"/>
          <w:sz w:val="21"/>
          <w:szCs w:val="21"/>
          <w:lang w:eastAsia="en-IN"/>
        </w:rPr>
        <w:t>1. Quotation is valid only for 15 Days from the quoted Date</w:t>
      </w:r>
      <w:r w:rsidRPr="004D16D1">
        <w:rPr>
          <w:rFonts w:ascii="Times New Roman" w:eastAsia="Times New Roman" w:hAnsi="Times New Roman" w:cs="Times New Roman"/>
          <w:color w:val="333333"/>
          <w:sz w:val="21"/>
          <w:szCs w:val="21"/>
          <w:lang w:eastAsia="en-IN"/>
        </w:rPr>
        <w:br/>
        <w:t>2. Authorization by way of PO/Work Order is required to process the case further</w:t>
      </w:r>
      <w:r w:rsidRPr="004D16D1">
        <w:rPr>
          <w:rFonts w:ascii="Times New Roman" w:eastAsia="Times New Roman" w:hAnsi="Times New Roman" w:cs="Times New Roman"/>
          <w:color w:val="333333"/>
          <w:sz w:val="21"/>
          <w:szCs w:val="21"/>
          <w:lang w:eastAsia="en-IN"/>
        </w:rPr>
        <w:br/>
        <w:t>3. Your equipment will carry a warranty for a period of 90 Days on the repair carried out and the parts replaced from the date of Invoice.</w:t>
      </w:r>
      <w:r w:rsidRPr="004D16D1">
        <w:rPr>
          <w:rFonts w:ascii="Times New Roman" w:eastAsia="Times New Roman" w:hAnsi="Times New Roman" w:cs="Times New Roman"/>
          <w:color w:val="333333"/>
          <w:sz w:val="21"/>
          <w:szCs w:val="21"/>
          <w:lang w:eastAsia="en-IN"/>
        </w:rPr>
        <w:br/>
        <w:t>4. Defective parts that have been replaced with working part shall be returned to “VO</w:t>
      </w:r>
      <w:r>
        <w:rPr>
          <w:rFonts w:ascii="Times New Roman" w:eastAsia="Times New Roman" w:hAnsi="Times New Roman" w:cs="Times New Roman"/>
          <w:color w:val="333333"/>
          <w:sz w:val="21"/>
          <w:szCs w:val="21"/>
          <w:lang w:eastAsia="en-IN"/>
        </w:rPr>
        <w:t>LTA TECHNOLOGY SOLUTIONS</w:t>
      </w:r>
      <w:r w:rsidRPr="004D16D1">
        <w:rPr>
          <w:rFonts w:ascii="Times New Roman" w:eastAsia="Times New Roman" w:hAnsi="Times New Roman" w:cs="Times New Roman"/>
          <w:color w:val="333333"/>
          <w:sz w:val="21"/>
          <w:szCs w:val="21"/>
          <w:lang w:eastAsia="en-IN"/>
        </w:rPr>
        <w:t>.”</w:t>
      </w:r>
      <w:r w:rsidRPr="004D16D1">
        <w:rPr>
          <w:rFonts w:ascii="Times New Roman" w:eastAsia="Times New Roman" w:hAnsi="Times New Roman" w:cs="Times New Roman"/>
          <w:color w:val="333333"/>
          <w:sz w:val="21"/>
          <w:szCs w:val="21"/>
          <w:lang w:eastAsia="en-IN"/>
        </w:rPr>
        <w:br/>
        <w:t>5. Payment term is 100 % advance by Cash/DD/NEFT. DD should be in favour of “VO</w:t>
      </w:r>
      <w:r>
        <w:rPr>
          <w:rFonts w:ascii="Times New Roman" w:eastAsia="Times New Roman" w:hAnsi="Times New Roman" w:cs="Times New Roman"/>
          <w:color w:val="333333"/>
          <w:sz w:val="21"/>
          <w:szCs w:val="21"/>
          <w:lang w:eastAsia="en-IN"/>
        </w:rPr>
        <w:t xml:space="preserve">LTA TECHNOLOGY SOLUTIONS </w:t>
      </w:r>
      <w:r w:rsidRPr="004D16D1">
        <w:rPr>
          <w:rFonts w:ascii="Times New Roman" w:eastAsia="Times New Roman" w:hAnsi="Times New Roman" w:cs="Times New Roman"/>
          <w:color w:val="333333"/>
          <w:sz w:val="21"/>
          <w:szCs w:val="21"/>
          <w:lang w:eastAsia="en-IN"/>
        </w:rPr>
        <w:t>.” Payable at Bangalore</w:t>
      </w:r>
      <w:r w:rsidRPr="004D16D1">
        <w:rPr>
          <w:rFonts w:ascii="Times New Roman" w:eastAsia="Times New Roman" w:hAnsi="Times New Roman" w:cs="Times New Roman"/>
          <w:color w:val="333333"/>
          <w:sz w:val="21"/>
          <w:szCs w:val="21"/>
          <w:lang w:eastAsia="en-IN"/>
        </w:rPr>
        <w:br/>
        <w:t>6. Please contact trade</w:t>
      </w:r>
      <w:r>
        <w:rPr>
          <w:rFonts w:ascii="Times New Roman" w:eastAsia="Times New Roman" w:hAnsi="Times New Roman" w:cs="Times New Roman"/>
          <w:color w:val="333333"/>
          <w:sz w:val="21"/>
          <w:szCs w:val="21"/>
          <w:lang w:eastAsia="en-IN"/>
        </w:rPr>
        <w:t>hp.tn</w:t>
      </w:r>
      <w:r w:rsidRPr="004D16D1">
        <w:rPr>
          <w:rFonts w:ascii="Times New Roman" w:eastAsia="Times New Roman" w:hAnsi="Times New Roman" w:cs="Times New Roman"/>
          <w:color w:val="333333"/>
          <w:sz w:val="21"/>
          <w:szCs w:val="21"/>
          <w:lang w:eastAsia="en-IN"/>
        </w:rPr>
        <w:t>@voltatechsolutions.com for any queries regarding this quote.</w:t>
      </w:r>
      <w:r w:rsidRPr="004D16D1">
        <w:rPr>
          <w:rFonts w:ascii="Times New Roman" w:eastAsia="Times New Roman" w:hAnsi="Times New Roman" w:cs="Times New Roman"/>
          <w:color w:val="333333"/>
          <w:sz w:val="21"/>
          <w:szCs w:val="21"/>
          <w:lang w:eastAsia="en-IN"/>
        </w:rPr>
        <w:br/>
      </w:r>
      <w:r w:rsidRPr="004D16D1">
        <w:rPr>
          <w:rFonts w:ascii="Times New Roman" w:eastAsia="Times New Roman" w:hAnsi="Times New Roman" w:cs="Times New Roman"/>
          <w:color w:val="333333"/>
          <w:sz w:val="21"/>
          <w:szCs w:val="21"/>
          <w:lang w:eastAsia="en-IN"/>
        </w:rPr>
        <w:br/>
      </w:r>
    </w:p>
    <w:p w:rsidR="004D16D1" w:rsidRPr="004D16D1" w:rsidRDefault="004D16D1" w:rsidP="004D16D1">
      <w:pPr>
        <w:shd w:val="clear" w:color="auto" w:fill="FFFFFF"/>
        <w:spacing w:before="150" w:after="150" w:line="240" w:lineRule="auto"/>
        <w:outlineLvl w:val="3"/>
        <w:rPr>
          <w:rFonts w:ascii="Times New Roman" w:eastAsia="Times New Roman" w:hAnsi="Times New Roman" w:cs="Times New Roman"/>
          <w:color w:val="333333"/>
          <w:sz w:val="27"/>
          <w:szCs w:val="27"/>
          <w:lang w:eastAsia="en-IN"/>
        </w:rPr>
      </w:pPr>
      <w:r w:rsidRPr="004D16D1">
        <w:rPr>
          <w:rFonts w:ascii="Times New Roman" w:eastAsia="Times New Roman" w:hAnsi="Times New Roman" w:cs="Times New Roman"/>
          <w:color w:val="333333"/>
          <w:sz w:val="27"/>
          <w:szCs w:val="27"/>
          <w:lang w:eastAsia="en-IN"/>
        </w:rPr>
        <w:t>ANNEXURE A</w:t>
      </w:r>
    </w:p>
    <w:p w:rsidR="004D16D1" w:rsidRPr="004D16D1" w:rsidRDefault="004D16D1" w:rsidP="004D16D1">
      <w:pPr>
        <w:shd w:val="clear" w:color="auto" w:fill="FFFFFF"/>
        <w:spacing w:after="0" w:line="240" w:lineRule="auto"/>
        <w:rPr>
          <w:rFonts w:ascii="Times New Roman" w:eastAsia="Times New Roman" w:hAnsi="Times New Roman" w:cs="Times New Roman"/>
          <w:color w:val="333333"/>
          <w:sz w:val="21"/>
          <w:szCs w:val="21"/>
          <w:lang w:eastAsia="en-IN"/>
        </w:rPr>
      </w:pPr>
      <w:r w:rsidRPr="004D16D1">
        <w:rPr>
          <w:rFonts w:ascii="Times New Roman" w:eastAsia="Times New Roman" w:hAnsi="Times New Roman" w:cs="Times New Roman"/>
          <w:color w:val="333333"/>
          <w:sz w:val="21"/>
          <w:szCs w:val="21"/>
          <w:lang w:eastAsia="en-IN"/>
        </w:rPr>
        <w:t>Extended Warranty Terms (Spare Parts Only):</w:t>
      </w:r>
      <w:r w:rsidRPr="004D16D1">
        <w:rPr>
          <w:rFonts w:ascii="Times New Roman" w:eastAsia="Times New Roman" w:hAnsi="Times New Roman" w:cs="Times New Roman"/>
          <w:color w:val="333333"/>
          <w:sz w:val="21"/>
          <w:szCs w:val="21"/>
          <w:lang w:eastAsia="en-IN"/>
        </w:rPr>
        <w:br/>
        <w:t>A. HP Warranty for spare parts:</w:t>
      </w:r>
      <w:r w:rsidRPr="004D16D1">
        <w:rPr>
          <w:rFonts w:ascii="Times New Roman" w:eastAsia="Times New Roman" w:hAnsi="Times New Roman" w:cs="Times New Roman"/>
          <w:color w:val="333333"/>
          <w:sz w:val="21"/>
          <w:szCs w:val="21"/>
          <w:lang w:eastAsia="en-IN"/>
        </w:rPr>
        <w:br/>
        <w:t>a. HP warrants that the HP spare part/s supplied as replacement conforms to its specifications and is free from defects in materials or workmanship under normal use. The spare part supplied or installed will have limited warranty for a period of ninety (90) days from the date of replacement</w:t>
      </w:r>
      <w:r w:rsidRPr="004D16D1">
        <w:rPr>
          <w:rFonts w:ascii="Times New Roman" w:eastAsia="Times New Roman" w:hAnsi="Times New Roman" w:cs="Times New Roman"/>
          <w:color w:val="333333"/>
          <w:sz w:val="21"/>
          <w:szCs w:val="21"/>
          <w:lang w:eastAsia="en-IN"/>
        </w:rPr>
        <w:br/>
        <w:t>b. Warranty for the HP spare parts begin from the date of supply, replacement or installation by HP or HP authorized Support Partner.</w:t>
      </w:r>
      <w:r w:rsidRPr="004D16D1">
        <w:rPr>
          <w:rFonts w:ascii="Times New Roman" w:eastAsia="Times New Roman" w:hAnsi="Times New Roman" w:cs="Times New Roman"/>
          <w:color w:val="333333"/>
          <w:sz w:val="21"/>
          <w:szCs w:val="21"/>
          <w:lang w:eastAsia="en-IN"/>
        </w:rPr>
        <w:br/>
        <w:t>B. Exclusions: HP is not obligated to provide warranty in defects resulting from:</w:t>
      </w:r>
      <w:r w:rsidRPr="004D16D1">
        <w:rPr>
          <w:rFonts w:ascii="Times New Roman" w:eastAsia="Times New Roman" w:hAnsi="Times New Roman" w:cs="Times New Roman"/>
          <w:color w:val="333333"/>
          <w:sz w:val="21"/>
          <w:szCs w:val="21"/>
          <w:lang w:eastAsia="en-IN"/>
        </w:rPr>
        <w:br/>
        <w:t>a. Improper use by the Customer</w:t>
      </w:r>
      <w:r w:rsidRPr="004D16D1">
        <w:rPr>
          <w:rFonts w:ascii="Times New Roman" w:eastAsia="Times New Roman" w:hAnsi="Times New Roman" w:cs="Times New Roman"/>
          <w:color w:val="333333"/>
          <w:sz w:val="21"/>
          <w:szCs w:val="21"/>
          <w:lang w:eastAsia="en-IN"/>
        </w:rPr>
        <w:br/>
        <w:t>b. Customer’s non compliance with Specifications</w:t>
      </w:r>
      <w:r w:rsidRPr="004D16D1">
        <w:rPr>
          <w:rFonts w:ascii="Times New Roman" w:eastAsia="Times New Roman" w:hAnsi="Times New Roman" w:cs="Times New Roman"/>
          <w:color w:val="333333"/>
          <w:sz w:val="21"/>
          <w:szCs w:val="21"/>
          <w:lang w:eastAsia="en-IN"/>
        </w:rPr>
        <w:br/>
        <w:t>c. Improper or inadequate maintenance or calibration</w:t>
      </w:r>
      <w:r w:rsidRPr="004D16D1">
        <w:rPr>
          <w:rFonts w:ascii="Times New Roman" w:eastAsia="Times New Roman" w:hAnsi="Times New Roman" w:cs="Times New Roman"/>
          <w:color w:val="333333"/>
          <w:sz w:val="21"/>
          <w:szCs w:val="21"/>
          <w:lang w:eastAsia="en-IN"/>
        </w:rPr>
        <w:br/>
        <w:t>d. Customer or third party media, software, interfacing, supplies, or other products</w:t>
      </w:r>
      <w:r w:rsidRPr="004D16D1">
        <w:rPr>
          <w:rFonts w:ascii="Times New Roman" w:eastAsia="Times New Roman" w:hAnsi="Times New Roman" w:cs="Times New Roman"/>
          <w:color w:val="333333"/>
          <w:sz w:val="21"/>
          <w:szCs w:val="21"/>
          <w:lang w:eastAsia="en-IN"/>
        </w:rPr>
        <w:br/>
        <w:t>e. Modifications not performed or authorized by HP</w:t>
      </w:r>
      <w:r w:rsidRPr="004D16D1">
        <w:rPr>
          <w:rFonts w:ascii="Times New Roman" w:eastAsia="Times New Roman" w:hAnsi="Times New Roman" w:cs="Times New Roman"/>
          <w:color w:val="333333"/>
          <w:sz w:val="21"/>
          <w:szCs w:val="21"/>
          <w:lang w:eastAsia="en-IN"/>
        </w:rPr>
        <w:br/>
        <w:t>f. Virus infection, worm or similar malicious code not introduced by HP</w:t>
      </w:r>
      <w:r w:rsidRPr="004D16D1">
        <w:rPr>
          <w:rFonts w:ascii="Times New Roman" w:eastAsia="Times New Roman" w:hAnsi="Times New Roman" w:cs="Times New Roman"/>
          <w:color w:val="333333"/>
          <w:sz w:val="21"/>
          <w:szCs w:val="21"/>
          <w:lang w:eastAsia="en-IN"/>
        </w:rPr>
        <w:br/>
        <w:t>g. Abuse, negligence, accident, loss or damage in transit, fire or water damage, electrical disturbances, transportation by Customer, or other causes beyond HP’s control.</w:t>
      </w:r>
      <w:r w:rsidRPr="004D16D1">
        <w:rPr>
          <w:rFonts w:ascii="Times New Roman" w:eastAsia="Times New Roman" w:hAnsi="Times New Roman" w:cs="Times New Roman"/>
          <w:color w:val="333333"/>
          <w:sz w:val="21"/>
          <w:szCs w:val="21"/>
          <w:lang w:eastAsia="en-IN"/>
        </w:rPr>
        <w:br/>
      </w:r>
      <w:r w:rsidRPr="004D16D1">
        <w:rPr>
          <w:rFonts w:ascii="Times New Roman" w:eastAsia="Times New Roman" w:hAnsi="Times New Roman" w:cs="Times New Roman"/>
          <w:color w:val="333333"/>
          <w:sz w:val="21"/>
          <w:szCs w:val="21"/>
          <w:lang w:eastAsia="en-IN"/>
        </w:rPr>
        <w:br/>
        <w:t>DISCLAIMER: THE WARRANTY AND ANY ASSOCIATED REMEDIES EXPRESSED OR REFERENCED IN THIS DOCUMENT ARE EXCLUSIVE. NO OTHER WARRANTY, WRITTEN OR ORAL, IS EXPRESSED OR IMPLIED BY HP OR MAY BE INFERRED FROM A COURSE OF DEALING OR USAGE OF TRADE TO THE EXTENT ALLOWED</w:t>
      </w:r>
      <w:r w:rsidRPr="004D16D1">
        <w:rPr>
          <w:rFonts w:ascii="Times New Roman" w:eastAsia="Times New Roman" w:hAnsi="Times New Roman" w:cs="Times New Roman"/>
          <w:color w:val="333333"/>
          <w:sz w:val="21"/>
          <w:szCs w:val="21"/>
          <w:lang w:eastAsia="en-IN"/>
        </w:rPr>
        <w:br/>
        <w:t>Regd. Office : VOLTA TECHNOLOGY SOLUTIONS PVT LTD. #77, 10th Cross, 20th Main, BTM 1st Stage, Bangalore - 560068</w:t>
      </w:r>
    </w:p>
    <w:p w:rsidR="0071262E" w:rsidRDefault="00D11FE5"/>
    <w:sectPr w:rsidR="007126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FE5" w:rsidRDefault="00D11FE5" w:rsidP="004D16D1">
      <w:pPr>
        <w:spacing w:after="0" w:line="240" w:lineRule="auto"/>
      </w:pPr>
      <w:r>
        <w:separator/>
      </w:r>
    </w:p>
  </w:endnote>
  <w:endnote w:type="continuationSeparator" w:id="0">
    <w:p w:rsidR="00D11FE5" w:rsidRDefault="00D11FE5" w:rsidP="004D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FE5" w:rsidRDefault="00D11FE5" w:rsidP="004D16D1">
      <w:pPr>
        <w:spacing w:after="0" w:line="240" w:lineRule="auto"/>
      </w:pPr>
      <w:r>
        <w:separator/>
      </w:r>
    </w:p>
  </w:footnote>
  <w:footnote w:type="continuationSeparator" w:id="0">
    <w:p w:rsidR="00D11FE5" w:rsidRDefault="00D11FE5" w:rsidP="004D16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D1"/>
    <w:rsid w:val="00081A79"/>
    <w:rsid w:val="00305513"/>
    <w:rsid w:val="003E1FF8"/>
    <w:rsid w:val="004D16D1"/>
    <w:rsid w:val="008F0D6C"/>
    <w:rsid w:val="00D11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EC011-D8C6-4092-ACC0-384056FF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D16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16D1"/>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4D1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6D1"/>
  </w:style>
  <w:style w:type="paragraph" w:styleId="Footer">
    <w:name w:val="footer"/>
    <w:basedOn w:val="Normal"/>
    <w:link w:val="FooterChar"/>
    <w:uiPriority w:val="99"/>
    <w:unhideWhenUsed/>
    <w:rsid w:val="004D1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6D1"/>
  </w:style>
  <w:style w:type="paragraph" w:customStyle="1" w:styleId="text-right">
    <w:name w:val="text-right"/>
    <w:basedOn w:val="Normal"/>
    <w:rsid w:val="004D16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63753">
      <w:bodyDiv w:val="1"/>
      <w:marLeft w:val="0"/>
      <w:marRight w:val="0"/>
      <w:marTop w:val="0"/>
      <w:marBottom w:val="0"/>
      <w:divBdr>
        <w:top w:val="none" w:sz="0" w:space="0" w:color="auto"/>
        <w:left w:val="none" w:sz="0" w:space="0" w:color="auto"/>
        <w:bottom w:val="none" w:sz="0" w:space="0" w:color="auto"/>
        <w:right w:val="none" w:sz="0" w:space="0" w:color="auto"/>
      </w:divBdr>
      <w:divsChild>
        <w:div w:id="1660845165">
          <w:marLeft w:val="-225"/>
          <w:marRight w:val="-225"/>
          <w:marTop w:val="0"/>
          <w:marBottom w:val="0"/>
          <w:divBdr>
            <w:top w:val="none" w:sz="0" w:space="0" w:color="auto"/>
            <w:left w:val="none" w:sz="0" w:space="0" w:color="auto"/>
            <w:bottom w:val="none" w:sz="0" w:space="0" w:color="auto"/>
            <w:right w:val="none" w:sz="0" w:space="0" w:color="auto"/>
          </w:divBdr>
        </w:div>
        <w:div w:id="294338399">
          <w:marLeft w:val="-225"/>
          <w:marRight w:val="-225"/>
          <w:marTop w:val="0"/>
          <w:marBottom w:val="0"/>
          <w:divBdr>
            <w:top w:val="none" w:sz="0" w:space="0" w:color="auto"/>
            <w:left w:val="none" w:sz="0" w:space="0" w:color="auto"/>
            <w:bottom w:val="none" w:sz="0" w:space="0" w:color="auto"/>
            <w:right w:val="none" w:sz="0" w:space="0" w:color="auto"/>
          </w:divBdr>
        </w:div>
      </w:divsChild>
    </w:div>
    <w:div w:id="1451314772">
      <w:bodyDiv w:val="1"/>
      <w:marLeft w:val="0"/>
      <w:marRight w:val="0"/>
      <w:marTop w:val="0"/>
      <w:marBottom w:val="0"/>
      <w:divBdr>
        <w:top w:val="none" w:sz="0" w:space="0" w:color="auto"/>
        <w:left w:val="none" w:sz="0" w:space="0" w:color="auto"/>
        <w:bottom w:val="none" w:sz="0" w:space="0" w:color="auto"/>
        <w:right w:val="none" w:sz="0" w:space="0" w:color="auto"/>
      </w:divBdr>
      <w:divsChild>
        <w:div w:id="1448966978">
          <w:marLeft w:val="-225"/>
          <w:marRight w:val="-225"/>
          <w:marTop w:val="0"/>
          <w:marBottom w:val="0"/>
          <w:divBdr>
            <w:top w:val="none" w:sz="0" w:space="0" w:color="auto"/>
            <w:left w:val="none" w:sz="0" w:space="0" w:color="auto"/>
            <w:bottom w:val="none" w:sz="0" w:space="0" w:color="auto"/>
            <w:right w:val="none" w:sz="0" w:space="0" w:color="auto"/>
          </w:divBdr>
        </w:div>
        <w:div w:id="892619053">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Aditya</cp:lastModifiedBy>
  <cp:revision>2</cp:revision>
  <dcterms:created xsi:type="dcterms:W3CDTF">2018-08-08T14:33:00Z</dcterms:created>
  <dcterms:modified xsi:type="dcterms:W3CDTF">2018-08-08T14:33:00Z</dcterms:modified>
</cp:coreProperties>
</file>