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41C01" w14:textId="69471809" w:rsidR="002E42A3" w:rsidRPr="002E42A3" w:rsidRDefault="002E42A3" w:rsidP="002E42A3">
      <w:pPr>
        <w:pStyle w:val="Report"/>
        <w:rPr>
          <w:rFonts w:ascii="Times New Roman" w:hAnsi="Times New Roman" w:cs="Times New Roman"/>
          <w:smallCaps/>
          <w:sz w:val="44"/>
          <w:szCs w:val="44"/>
        </w:rPr>
      </w:pPr>
      <w:r w:rsidRPr="002E42A3">
        <w:rPr>
          <w:rFonts w:ascii="Times New Roman" w:hAnsi="Times New Roman" w:cs="Times New Roman"/>
          <w:color w:val="000000"/>
          <w:sz w:val="44"/>
          <w:szCs w:val="44"/>
        </w:rPr>
        <w:t>Forecasting and predicting stock value using machine learning</w:t>
      </w:r>
    </w:p>
    <w:p w14:paraId="6D66BD3B" w14:textId="4571D0D3" w:rsidR="00F323B2" w:rsidRPr="00B74FDB" w:rsidRDefault="00540152" w:rsidP="00783381">
      <w:pPr>
        <w:pStyle w:val="Heading5"/>
        <w:ind w:left="0" w:firstLine="0"/>
        <w:jc w:val="center"/>
        <w:rPr>
          <w:b/>
          <w:bCs/>
          <w:sz w:val="24"/>
          <w:szCs w:val="24"/>
        </w:rPr>
      </w:pPr>
      <w:r w:rsidRPr="00B74FDB">
        <w:rPr>
          <w:b/>
          <w:bCs/>
          <w:sz w:val="24"/>
          <w:szCs w:val="24"/>
        </w:rPr>
        <w:t>Aditya Surana</w:t>
      </w:r>
      <w:r w:rsidR="00F323B2" w:rsidRPr="00B74FDB">
        <w:rPr>
          <w:b/>
          <w:bCs/>
          <w:sz w:val="24"/>
          <w:szCs w:val="24"/>
        </w:rPr>
        <w:t xml:space="preserve">, </w:t>
      </w:r>
      <w:r w:rsidRPr="00B74FDB">
        <w:rPr>
          <w:b/>
          <w:bCs/>
          <w:sz w:val="24"/>
          <w:szCs w:val="24"/>
        </w:rPr>
        <w:t>Mohit Kumar</w:t>
      </w:r>
      <w:r w:rsidR="00F323B2" w:rsidRPr="00B74FDB">
        <w:rPr>
          <w:b/>
          <w:bCs/>
          <w:sz w:val="24"/>
          <w:szCs w:val="24"/>
        </w:rPr>
        <w:t xml:space="preserve">, </w:t>
      </w:r>
      <w:r w:rsidRPr="00B74FDB">
        <w:rPr>
          <w:b/>
          <w:bCs/>
          <w:sz w:val="24"/>
          <w:szCs w:val="24"/>
        </w:rPr>
        <w:t xml:space="preserve">Anish Shrestha, </w:t>
      </w:r>
      <w:proofErr w:type="spellStart"/>
      <w:r w:rsidRPr="00B74FDB">
        <w:rPr>
          <w:b/>
          <w:bCs/>
          <w:sz w:val="24"/>
          <w:szCs w:val="24"/>
        </w:rPr>
        <w:t>Prabin</w:t>
      </w:r>
      <w:proofErr w:type="spellEnd"/>
      <w:r w:rsidRPr="00B74FDB">
        <w:rPr>
          <w:b/>
          <w:bCs/>
          <w:sz w:val="24"/>
          <w:szCs w:val="24"/>
        </w:rPr>
        <w:t xml:space="preserve"> </w:t>
      </w:r>
      <w:proofErr w:type="spellStart"/>
      <w:r w:rsidRPr="00B74FDB">
        <w:rPr>
          <w:b/>
          <w:bCs/>
          <w:sz w:val="24"/>
          <w:szCs w:val="24"/>
        </w:rPr>
        <w:t>Biswakarma</w:t>
      </w:r>
      <w:proofErr w:type="spellEnd"/>
      <w:r w:rsidRPr="00B74FDB">
        <w:rPr>
          <w:b/>
          <w:bCs/>
          <w:sz w:val="24"/>
          <w:szCs w:val="24"/>
          <w:vertAlign w:val="superscript"/>
        </w:rPr>
        <w:t xml:space="preserve">   </w:t>
      </w:r>
    </w:p>
    <w:p w14:paraId="19767660" w14:textId="77777777" w:rsidR="00171E47" w:rsidRPr="00A55468" w:rsidRDefault="00171E47" w:rsidP="00F323B2">
      <w:pPr>
        <w:jc w:val="center"/>
        <w:rPr>
          <w:sz w:val="20"/>
          <w:szCs w:val="20"/>
        </w:rPr>
      </w:pPr>
    </w:p>
    <w:p w14:paraId="70A7F0C0" w14:textId="54ACC20A" w:rsidR="0003247D" w:rsidRPr="00B74FDB" w:rsidRDefault="004F6E27" w:rsidP="0003247D">
      <w:pPr>
        <w:jc w:val="center"/>
      </w:pPr>
      <w:r w:rsidRPr="00B74FDB">
        <w:rPr>
          <w:vertAlign w:val="superscript"/>
        </w:rPr>
        <w:t xml:space="preserve"> </w:t>
      </w:r>
      <w:r w:rsidR="00540152" w:rsidRPr="00B74FDB">
        <w:t>Department of Information Science and Engineering</w:t>
      </w:r>
      <w:r w:rsidRPr="00B74FDB">
        <w:t>,</w:t>
      </w:r>
      <w:r w:rsidR="008C418C">
        <w:t xml:space="preserve"> </w:t>
      </w:r>
      <w:r w:rsidR="00540152" w:rsidRPr="00B74FDB">
        <w:t>FET Jain (Deemed to be university)</w:t>
      </w:r>
    </w:p>
    <w:p w14:paraId="75CBF892" w14:textId="586ED7D7" w:rsidR="004F6E27" w:rsidRPr="00B74FDB" w:rsidRDefault="004F6E27" w:rsidP="0003247D">
      <w:pPr>
        <w:jc w:val="center"/>
      </w:pPr>
      <w:r w:rsidRPr="00B74FDB">
        <w:t xml:space="preserve"> </w:t>
      </w:r>
      <w:proofErr w:type="spellStart"/>
      <w:r w:rsidR="00540152" w:rsidRPr="00B74FDB">
        <w:t>Ramanagara</w:t>
      </w:r>
      <w:proofErr w:type="spellEnd"/>
      <w:r w:rsidR="00540152" w:rsidRPr="00B74FDB">
        <w:t xml:space="preserve"> District</w:t>
      </w:r>
      <w:r w:rsidRPr="00B74FDB">
        <w:t>,</w:t>
      </w:r>
      <w:r w:rsidR="00540152" w:rsidRPr="00B74FDB">
        <w:t xml:space="preserve"> Karnataka 562112,</w:t>
      </w:r>
      <w:r w:rsidRPr="00B74FDB">
        <w:t xml:space="preserve"> </w:t>
      </w:r>
      <w:r w:rsidR="00540152" w:rsidRPr="00B74FDB">
        <w:t>India</w:t>
      </w:r>
    </w:p>
    <w:p w14:paraId="2D0BFEF0" w14:textId="77777777" w:rsidR="00303D9F" w:rsidRDefault="00303D9F" w:rsidP="00303D9F">
      <w:pPr>
        <w:tabs>
          <w:tab w:val="left" w:pos="5387"/>
        </w:tabs>
        <w:jc w:val="center"/>
        <w:rPr>
          <w:sz w:val="18"/>
          <w:szCs w:val="18"/>
        </w:rPr>
      </w:pPr>
    </w:p>
    <w:p w14:paraId="40400771" w14:textId="77777777" w:rsidR="0003247D" w:rsidRPr="00171E47" w:rsidRDefault="0003247D" w:rsidP="007813E5">
      <w:pPr>
        <w:jc w:val="both"/>
        <w:rPr>
          <w:rFonts w:ascii="Book Antiqua" w:hAnsi="Book Antiqua"/>
          <w:b/>
          <w:bCs/>
        </w:rPr>
        <w:sectPr w:rsidR="0003247D" w:rsidRPr="00171E47" w:rsidSect="00CF4A25">
          <w:headerReference w:type="default" r:id="rId7"/>
          <w:footerReference w:type="default" r:id="rId8"/>
          <w:pgSz w:w="12240" w:h="15840" w:code="1"/>
          <w:pgMar w:top="1008" w:right="720" w:bottom="1008" w:left="720" w:header="446" w:footer="446" w:gutter="0"/>
          <w:cols w:space="720"/>
          <w:docGrid w:linePitch="360"/>
        </w:sectPr>
      </w:pPr>
    </w:p>
    <w:p w14:paraId="736A541D" w14:textId="77777777" w:rsidR="008805D9" w:rsidRDefault="008805D9" w:rsidP="007813E5">
      <w:pPr>
        <w:jc w:val="both"/>
        <w:rPr>
          <w:b/>
          <w:bCs/>
          <w:i/>
          <w:iCs/>
          <w:sz w:val="20"/>
          <w:szCs w:val="20"/>
        </w:rPr>
        <w:sectPr w:rsidR="008805D9" w:rsidSect="00EC2D9E">
          <w:type w:val="continuous"/>
          <w:pgSz w:w="12240" w:h="15840" w:code="1"/>
          <w:pgMar w:top="1152" w:right="720" w:bottom="1008" w:left="720" w:header="547" w:footer="446" w:gutter="0"/>
          <w:cols w:num="2" w:space="288"/>
          <w:docGrid w:linePitch="360"/>
        </w:sectPr>
      </w:pPr>
    </w:p>
    <w:p w14:paraId="5129C31C" w14:textId="12F0A166" w:rsidR="00F323B2" w:rsidRPr="00AD775A" w:rsidRDefault="00F323B2" w:rsidP="007813E5">
      <w:pPr>
        <w:jc w:val="both"/>
        <w:rPr>
          <w:b/>
          <w:bCs/>
          <w:sz w:val="20"/>
          <w:szCs w:val="20"/>
        </w:rPr>
      </w:pPr>
      <w:r w:rsidRPr="0010518C">
        <w:rPr>
          <w:b/>
          <w:bCs/>
          <w:i/>
          <w:iCs/>
          <w:sz w:val="28"/>
          <w:szCs w:val="28"/>
        </w:rPr>
        <w:t>Abstract</w:t>
      </w:r>
      <w:r w:rsidR="00AD775A" w:rsidRPr="0010518C">
        <w:rPr>
          <w:b/>
          <w:bCs/>
          <w:sz w:val="28"/>
          <w:szCs w:val="28"/>
        </w:rPr>
        <w:t>-</w:t>
      </w:r>
      <w:r w:rsidR="00AD775A">
        <w:rPr>
          <w:b/>
          <w:bCs/>
          <w:sz w:val="20"/>
          <w:szCs w:val="20"/>
        </w:rPr>
        <w:t xml:space="preserve"> </w:t>
      </w:r>
      <w:r w:rsidR="004E25B6" w:rsidRPr="0010518C">
        <w:t>Stock Market is considered the primary indicator of a country’s economic strength and development and it is popular and important topic in financial and academic studies. Stock Market is volatile place since there are no significant to estimate price. Stock price are affected by factor like inflation, economic, growth, etc. It is highly depending upon demand and supply. High demanded stock will increase in price whereas heavily sold stock will decrease in price. Many methods like technical analysis, fundamental analysis, time series analysis and statical analysis are used to pre</w:t>
      </w:r>
      <w:r w:rsidR="001E7D14">
        <w:t>d</w:t>
      </w:r>
      <w:r w:rsidR="004E25B6" w:rsidRPr="0010518C">
        <w:t xml:space="preserve">ict the price of stock market but none of this method are proved as a consistently acceptable to predict stock price. In this paper, we implemented Long short-term memory (LSTM) model to predict stock price. LSTM are effectively implemented in forecasting stock price, return. We focus on a </w:t>
      </w:r>
      <w:r w:rsidR="0010518C" w:rsidRPr="0010518C">
        <w:t>certain parameter with a relatively significant impact on a stock price of a company. Although stock price can never be predicted with 100% accuracy due to many factor</w:t>
      </w:r>
      <w:r w:rsidR="0010518C">
        <w:t>s</w:t>
      </w:r>
      <w:r w:rsidR="0010518C" w:rsidRPr="0010518C">
        <w:t>, this paper aims at proving the efficiency of Long Short-term memory for stock price.</w:t>
      </w:r>
    </w:p>
    <w:p w14:paraId="4A2EFCA3" w14:textId="77777777" w:rsidR="007813E5" w:rsidRPr="00AD775A" w:rsidRDefault="007813E5" w:rsidP="007813E5">
      <w:pPr>
        <w:jc w:val="both"/>
        <w:rPr>
          <w:sz w:val="20"/>
          <w:szCs w:val="20"/>
        </w:rPr>
      </w:pPr>
    </w:p>
    <w:p w14:paraId="079ECF89" w14:textId="139F6D8C" w:rsidR="00427691" w:rsidRDefault="0010518C" w:rsidP="00427691">
      <w:pPr>
        <w:jc w:val="both"/>
        <w:rPr>
          <w:sz w:val="20"/>
          <w:szCs w:val="20"/>
        </w:rPr>
      </w:pPr>
      <w:r w:rsidRPr="0010518C">
        <w:rPr>
          <w:b/>
          <w:bCs/>
          <w:i/>
          <w:iCs/>
          <w:sz w:val="28"/>
          <w:szCs w:val="28"/>
        </w:rPr>
        <w:t>Keywords</w:t>
      </w:r>
      <w:r w:rsidR="00427691" w:rsidRPr="0010518C">
        <w:rPr>
          <w:sz w:val="28"/>
          <w:szCs w:val="28"/>
        </w:rPr>
        <w:t>-</w:t>
      </w:r>
      <w:r w:rsidR="00427691">
        <w:rPr>
          <w:sz w:val="20"/>
          <w:szCs w:val="20"/>
        </w:rPr>
        <w:t xml:space="preserve"> </w:t>
      </w:r>
      <w:r w:rsidRPr="0010518C">
        <w:t>Long short-term memory, stock price prediction, machine learning, time series analysis.</w:t>
      </w:r>
    </w:p>
    <w:p w14:paraId="728C77D5" w14:textId="77777777" w:rsidR="001962D2" w:rsidRDefault="001962D2" w:rsidP="00427691">
      <w:pPr>
        <w:jc w:val="both"/>
        <w:rPr>
          <w:sz w:val="20"/>
          <w:szCs w:val="20"/>
        </w:rPr>
      </w:pPr>
    </w:p>
    <w:p w14:paraId="11DE2802" w14:textId="77777777" w:rsidR="00E63190" w:rsidRPr="00427691" w:rsidRDefault="00E63190" w:rsidP="00427691">
      <w:pPr>
        <w:jc w:val="both"/>
        <w:rPr>
          <w:sz w:val="20"/>
          <w:szCs w:val="20"/>
        </w:rPr>
      </w:pPr>
    </w:p>
    <w:p w14:paraId="12B1917F" w14:textId="77777777" w:rsidR="00427691" w:rsidRPr="00F5142D" w:rsidRDefault="00427691" w:rsidP="00427691">
      <w:pPr>
        <w:keepNext/>
        <w:numPr>
          <w:ilvl w:val="0"/>
          <w:numId w:val="1"/>
        </w:numPr>
        <w:autoSpaceDE w:val="0"/>
        <w:autoSpaceDN w:val="0"/>
        <w:spacing w:before="240" w:after="80"/>
        <w:jc w:val="center"/>
        <w:outlineLvl w:val="0"/>
        <w:rPr>
          <w:b/>
          <w:bCs/>
          <w:smallCaps/>
          <w:kern w:val="28"/>
          <w:sz w:val="28"/>
          <w:szCs w:val="28"/>
        </w:rPr>
      </w:pPr>
      <w:r w:rsidRPr="00F5142D">
        <w:rPr>
          <w:b/>
          <w:bCs/>
          <w:smallCaps/>
          <w:kern w:val="28"/>
          <w:sz w:val="28"/>
          <w:szCs w:val="28"/>
        </w:rPr>
        <w:t>Introduction</w:t>
      </w:r>
    </w:p>
    <w:p w14:paraId="691ABA9F" w14:textId="77777777" w:rsidR="00CA49C9" w:rsidRDefault="00CA49C9" w:rsidP="00CA49C9">
      <w:pPr>
        <w:rPr>
          <w:shd w:val="clear" w:color="auto" w:fill="FFFFFF"/>
        </w:rPr>
      </w:pPr>
      <w:r w:rsidRPr="00CA49C9">
        <w:rPr>
          <w:shd w:val="clear" w:color="auto" w:fill="FFFFFF"/>
        </w:rPr>
        <w:t>The </w:t>
      </w:r>
      <w:r w:rsidRPr="00CA49C9">
        <w:rPr>
          <w:rStyle w:val="Emphasis"/>
          <w:i w:val="0"/>
          <w:iCs w:val="0"/>
          <w:shd w:val="clear" w:color="auto" w:fill="FFFFFF"/>
        </w:rPr>
        <w:t>stock market</w:t>
      </w:r>
      <w:r w:rsidRPr="00CA49C9">
        <w:rPr>
          <w:shd w:val="clear" w:color="auto" w:fill="FFFFFF"/>
        </w:rPr>
        <w:t> refers to public markets that exist for issuing, buying and selling stocks that trade on a </w:t>
      </w:r>
      <w:r w:rsidRPr="00CA49C9">
        <w:rPr>
          <w:rStyle w:val="Emphasis"/>
          <w:i w:val="0"/>
          <w:iCs w:val="0"/>
          <w:shd w:val="clear" w:color="auto" w:fill="FFFFFF"/>
        </w:rPr>
        <w:t>stock</w:t>
      </w:r>
      <w:r w:rsidRPr="00CA49C9">
        <w:rPr>
          <w:rStyle w:val="Emphasis"/>
          <w:b/>
          <w:bCs/>
          <w:i w:val="0"/>
          <w:iCs w:val="0"/>
          <w:shd w:val="clear" w:color="auto" w:fill="FFFFFF"/>
        </w:rPr>
        <w:t xml:space="preserve"> </w:t>
      </w:r>
      <w:r w:rsidRPr="00CA49C9">
        <w:rPr>
          <w:rStyle w:val="Emphasis"/>
          <w:i w:val="0"/>
          <w:iCs w:val="0"/>
          <w:shd w:val="clear" w:color="auto" w:fill="FFFFFF"/>
        </w:rPr>
        <w:t>exchange</w:t>
      </w:r>
      <w:r w:rsidRPr="00CA49C9">
        <w:rPr>
          <w:shd w:val="clear" w:color="auto" w:fill="FFFFFF"/>
        </w:rPr>
        <w:t> or over-the-counter</w:t>
      </w:r>
      <w:r>
        <w:rPr>
          <w:shd w:val="clear" w:color="auto" w:fill="FFFFFF"/>
        </w:rPr>
        <w:t xml:space="preserve">. It involves trading between two investors and it is also known as secondary market. </w:t>
      </w:r>
      <w:r w:rsidRPr="00CA49C9">
        <w:rPr>
          <w:shd w:val="clear" w:color="auto" w:fill="FFFFFF"/>
        </w:rPr>
        <w:t>In stock market prediction, the aim is to predict the future value of the financial stocks of a company.</w:t>
      </w:r>
    </w:p>
    <w:p w14:paraId="1B1FDCE4" w14:textId="49A89568" w:rsidR="00CA49C9" w:rsidRDefault="00CA49C9" w:rsidP="00CA49C9">
      <w:pPr>
        <w:rPr>
          <w:shd w:val="clear" w:color="auto" w:fill="FFFFFF"/>
        </w:rPr>
      </w:pPr>
      <w:r>
        <w:t xml:space="preserve">Predicting how the stock market will perform is one of the most difficult things to do. Intrinsic volatility in the stock market across the globe makes the task of prediction challenging. There are so many factors involved in the prediction – physical factors vs. technical, rational and irrational behavior, etc. All these aspects combine to make share prices volatile and very difficult to predict with a high degree of accuracy. Using features like the latest announcements about an organization, their quarterly revenue results, etc., machine learning techniques have the potential to unearth patterns and insights we didn’t see before, and these can be used to make unerringly accurate predictions. </w:t>
      </w:r>
      <w:r w:rsidRPr="00CA49C9">
        <w:rPr>
          <w:shd w:val="clear" w:color="auto" w:fill="FFFFFF"/>
        </w:rPr>
        <w:t xml:space="preserve"> </w:t>
      </w:r>
    </w:p>
    <w:p w14:paraId="738701C6" w14:textId="7AA806F5" w:rsidR="00CA49C9" w:rsidRPr="00CA49C9" w:rsidRDefault="00CA49C9" w:rsidP="007F29F6">
      <w:pPr>
        <w:ind w:firstLine="720"/>
        <w:rPr>
          <w:shd w:val="clear" w:color="auto" w:fill="FFFFFF"/>
        </w:rPr>
      </w:pPr>
      <w:r w:rsidRPr="00CA49C9">
        <w:rPr>
          <w:shd w:val="clear" w:color="auto" w:fill="FFFFFF"/>
        </w:rPr>
        <w:t>The recent trend in stock market prediction technologies is the use of machine learning which makes predictions based on the values of current stock market indices by training on their previous values. Machine learning itself employs different models to make prediction easier and authentic. The paper focuses on the use of regression and LSTM based machine learning to predict stock values.</w:t>
      </w:r>
    </w:p>
    <w:p w14:paraId="1D5C0217" w14:textId="40A26740" w:rsidR="00CA49C9" w:rsidRDefault="00CA49C9" w:rsidP="007F29F6">
      <w:pPr>
        <w:ind w:firstLine="720"/>
        <w:jc w:val="both"/>
        <w:rPr>
          <w:shd w:val="clear" w:color="auto" w:fill="FFFFFF"/>
        </w:rPr>
      </w:pPr>
      <w:r w:rsidRPr="00CA49C9">
        <w:rPr>
          <w:shd w:val="clear" w:color="auto" w:fill="FFFFFF"/>
        </w:rPr>
        <w:t>A correct prediction of stocks can lead to huge profits for the seller and the broker. Frequently, it is brought out that prediction is chaotic rather than random, which means it can be predicted by carefully analyzing the history of respective stock market. Machine learning is an efficient way to represent such processes. It predicts a market value close to the tangible value, thereby increasing the accuracy. Introduction of machine learning to the area of stock prediction has appealed to many researches because of its efficient and accurate measurements</w:t>
      </w:r>
      <w:r>
        <w:rPr>
          <w:shd w:val="clear" w:color="auto" w:fill="FFFFFF"/>
        </w:rPr>
        <w:t>.</w:t>
      </w:r>
    </w:p>
    <w:p w14:paraId="315FE0F6" w14:textId="4646079F" w:rsidR="001F1EF8" w:rsidRDefault="001F1EF8" w:rsidP="007F29F6">
      <w:pPr>
        <w:ind w:firstLine="720"/>
        <w:jc w:val="both"/>
        <w:rPr>
          <w:shd w:val="clear" w:color="auto" w:fill="FFFFFF"/>
        </w:rPr>
      </w:pPr>
    </w:p>
    <w:p w14:paraId="079F38D4" w14:textId="0253DD3C" w:rsidR="001F1EF8" w:rsidRDefault="001F1EF8" w:rsidP="007F29F6">
      <w:pPr>
        <w:ind w:firstLine="720"/>
        <w:jc w:val="both"/>
        <w:rPr>
          <w:shd w:val="clear" w:color="auto" w:fill="FFFFFF"/>
        </w:rPr>
      </w:pPr>
    </w:p>
    <w:p w14:paraId="665AED75" w14:textId="49549738" w:rsidR="001F1EF8" w:rsidRDefault="001F1EF8" w:rsidP="007F29F6">
      <w:pPr>
        <w:ind w:firstLine="720"/>
        <w:jc w:val="both"/>
        <w:rPr>
          <w:shd w:val="clear" w:color="auto" w:fill="FFFFFF"/>
        </w:rPr>
      </w:pPr>
    </w:p>
    <w:p w14:paraId="4D3A1789" w14:textId="48A5B497" w:rsidR="001F1EF8" w:rsidRDefault="001F1EF8" w:rsidP="007F29F6">
      <w:pPr>
        <w:ind w:firstLine="720"/>
        <w:jc w:val="both"/>
        <w:rPr>
          <w:shd w:val="clear" w:color="auto" w:fill="FFFFFF"/>
        </w:rPr>
      </w:pPr>
    </w:p>
    <w:p w14:paraId="180DEC2F" w14:textId="77777777" w:rsidR="001F1EF8" w:rsidRPr="00CA49C9" w:rsidRDefault="001F1EF8" w:rsidP="007F29F6">
      <w:pPr>
        <w:ind w:firstLine="720"/>
        <w:jc w:val="both"/>
        <w:rPr>
          <w:shd w:val="clear" w:color="auto" w:fill="FFFFFF"/>
        </w:rPr>
      </w:pPr>
    </w:p>
    <w:p w14:paraId="3F1D0ADC" w14:textId="6B98E7BC" w:rsidR="00C90AE8" w:rsidRDefault="00C90AE8" w:rsidP="0098240F">
      <w:pPr>
        <w:jc w:val="both"/>
        <w:rPr>
          <w:b/>
          <w:bCs/>
        </w:rPr>
      </w:pPr>
      <w:r>
        <w:rPr>
          <w:b/>
          <w:bCs/>
        </w:rPr>
        <w:t xml:space="preserve">Proposed Solution: </w:t>
      </w:r>
    </w:p>
    <w:p w14:paraId="58BA2836" w14:textId="475C6860" w:rsidR="00CA49C9" w:rsidRDefault="001F1EF8" w:rsidP="0098240F">
      <w:pPr>
        <w:jc w:val="both"/>
      </w:pPr>
      <w:r w:rsidRPr="00BB2EC2">
        <w:rPr>
          <w:b/>
          <w:bCs/>
        </w:rPr>
        <w:t>Current prices of the stocks</w:t>
      </w:r>
      <w:r w:rsidR="00BB2EC2">
        <w:t>:</w:t>
      </w:r>
      <w:r>
        <w:t xml:space="preserve"> </w:t>
      </w:r>
      <w:proofErr w:type="gramStart"/>
      <w:r>
        <w:t>Generally</w:t>
      </w:r>
      <w:proofErr w:type="gramEnd"/>
      <w:r>
        <w:t xml:space="preserve"> prices vary from day to day on a fixed amount or at a constant rate. These are the type of general mutual funds where amount if invested, will be compounded manually. This is not of specific interest as there is nothing use of a machine to guess the future price. Just a calculator is enough.</w:t>
      </w:r>
    </w:p>
    <w:p w14:paraId="0F8BF4DB" w14:textId="21811E59" w:rsidR="001F1EF8" w:rsidRDefault="001F1EF8" w:rsidP="0098240F">
      <w:pPr>
        <w:jc w:val="both"/>
      </w:pPr>
    </w:p>
    <w:p w14:paraId="7176083B" w14:textId="77777777" w:rsidR="00C92E17" w:rsidRDefault="00C92E17" w:rsidP="0098240F">
      <w:pPr>
        <w:jc w:val="both"/>
      </w:pPr>
    </w:p>
    <w:p w14:paraId="715EBAE0" w14:textId="144E063D" w:rsidR="001F1EF8" w:rsidRDefault="001F1EF8" w:rsidP="0098240F">
      <w:pPr>
        <w:jc w:val="both"/>
      </w:pPr>
      <w:r w:rsidRPr="00BB2EC2">
        <w:rPr>
          <w:b/>
          <w:bCs/>
        </w:rPr>
        <w:t>Technical Analysis Methods:</w:t>
      </w:r>
      <w:r>
        <w:t xml:space="preserve"> Method of guessing the correct time to purchase stock pricing. The reason behind technical analysis is that share prices move in developments uttered by the repetitively altering qualities of investors in answer to different forces. The technical data such as price, volume, peak and bottom prices per trade-off period is used for graphic representation to forecast future stock activities.</w:t>
      </w:r>
    </w:p>
    <w:p w14:paraId="619581C1" w14:textId="77777777" w:rsidR="00C92E17" w:rsidRDefault="00C92E17" w:rsidP="0098240F">
      <w:pPr>
        <w:jc w:val="both"/>
      </w:pPr>
    </w:p>
    <w:p w14:paraId="741097EC" w14:textId="2392A135" w:rsidR="001F1EF8" w:rsidRDefault="001F1EF8" w:rsidP="0098240F">
      <w:pPr>
        <w:jc w:val="both"/>
      </w:pPr>
      <w:r w:rsidRPr="00BB2EC2">
        <w:rPr>
          <w:b/>
          <w:bCs/>
        </w:rPr>
        <w:t>Fundamental Analysis Techniques:</w:t>
      </w:r>
      <w:r>
        <w:t xml:space="preserve"> This practice uses the theory of the firm foundation for preferred-stock selection. Data of fundamental analysis can be used by forecasters for using this tech of prediction for having a fully clear idea about the market or for investment. The growth, the bonus payout, the IR, the risk of investing so on are the standards that will be used to get the real value for an asset in which they could finance in the market. The main target of this process is to determine the inherent value of strength.</w:t>
      </w:r>
    </w:p>
    <w:p w14:paraId="4B3F2CF8" w14:textId="77777777" w:rsidR="00095565" w:rsidRDefault="00095565" w:rsidP="0098240F">
      <w:pPr>
        <w:jc w:val="both"/>
      </w:pPr>
    </w:p>
    <w:p w14:paraId="165CE5B7" w14:textId="73DA2C94" w:rsidR="001F1EF8" w:rsidRPr="00BB2EC2" w:rsidRDefault="001F1EF8" w:rsidP="00BB2EC2">
      <w:pPr>
        <w:pStyle w:val="NormalWeb"/>
        <w:spacing w:before="0" w:beforeAutospacing="0" w:after="0" w:afterAutospacing="0"/>
        <w:rPr>
          <w:color w:val="000000" w:themeColor="text1"/>
        </w:rPr>
      </w:pPr>
      <w:r w:rsidRPr="001F1EF8">
        <w:rPr>
          <w:b/>
          <w:bCs/>
          <w:color w:val="000000" w:themeColor="text1"/>
        </w:rPr>
        <w:t>Long short</w:t>
      </w:r>
      <w:r w:rsidR="00BB2EC2">
        <w:rPr>
          <w:b/>
          <w:bCs/>
          <w:color w:val="000000" w:themeColor="text1"/>
        </w:rPr>
        <w:t>-</w:t>
      </w:r>
      <w:r w:rsidRPr="001F1EF8">
        <w:rPr>
          <w:b/>
          <w:bCs/>
          <w:color w:val="000000" w:themeColor="text1"/>
        </w:rPr>
        <w:t>term memory (LSTM):</w:t>
      </w:r>
      <w:r w:rsidR="00BB2EC2">
        <w:rPr>
          <w:color w:val="000000" w:themeColor="text1"/>
        </w:rPr>
        <w:t xml:space="preserve"> </w:t>
      </w:r>
      <w:proofErr w:type="gramStart"/>
      <w:r w:rsidRPr="001F1EF8">
        <w:rPr>
          <w:color w:val="000000"/>
        </w:rPr>
        <w:t>LSTM’s</w:t>
      </w:r>
      <w:proofErr w:type="gramEnd"/>
      <w:r w:rsidRPr="001F1EF8">
        <w:rPr>
          <w:color w:val="000000"/>
        </w:rPr>
        <w:t xml:space="preserve"> are widely used for sequence prediction problems and have proven to be extremely effective. The reason they work so well is because LSTM is able to store past information that is important, and forget the information that is not. LSTM has three categories:</w:t>
      </w:r>
    </w:p>
    <w:p w14:paraId="04E56B56" w14:textId="05B3EC14" w:rsidR="001F1EF8" w:rsidRPr="001F1EF8" w:rsidRDefault="001F1EF8" w:rsidP="001F1EF8">
      <w:pPr>
        <w:pStyle w:val="NormalWeb"/>
        <w:spacing w:beforeAutospacing="0" w:after="0" w:afterAutospacing="0"/>
        <w:ind w:firstLine="561"/>
        <w:textAlignment w:val="baseline"/>
        <w:rPr>
          <w:b/>
          <w:bCs/>
          <w:color w:val="000000"/>
        </w:rPr>
      </w:pPr>
      <w:r w:rsidRPr="001F1EF8">
        <w:rPr>
          <w:b/>
          <w:bCs/>
          <w:color w:val="000000"/>
        </w:rPr>
        <w:t>The Input gate:</w:t>
      </w:r>
      <w:r w:rsidRPr="001F1EF8">
        <w:rPr>
          <w:color w:val="000000"/>
        </w:rPr>
        <w:t> The input gate adds information to the cell state.</w:t>
      </w:r>
    </w:p>
    <w:p w14:paraId="4B4297C0" w14:textId="785F8735" w:rsidR="001F1EF8" w:rsidRPr="001F1EF8" w:rsidRDefault="001F1EF8" w:rsidP="001F1EF8">
      <w:pPr>
        <w:pStyle w:val="NormalWeb"/>
        <w:spacing w:beforeAutospacing="0" w:after="0" w:afterAutospacing="0"/>
        <w:textAlignment w:val="baseline"/>
        <w:rPr>
          <w:b/>
          <w:bCs/>
          <w:color w:val="000000"/>
        </w:rPr>
      </w:pPr>
      <w:r>
        <w:rPr>
          <w:b/>
          <w:bCs/>
          <w:color w:val="000000"/>
        </w:rPr>
        <w:t xml:space="preserve">         </w:t>
      </w:r>
      <w:r w:rsidRPr="001F1EF8">
        <w:rPr>
          <w:b/>
          <w:bCs/>
          <w:color w:val="000000"/>
        </w:rPr>
        <w:t>The Forget gate:</w:t>
      </w:r>
      <w:r w:rsidRPr="001F1EF8">
        <w:rPr>
          <w:color w:val="000000"/>
        </w:rPr>
        <w:t> It removes the information that is no longer required by the model.</w:t>
      </w:r>
    </w:p>
    <w:p w14:paraId="1168FB7A" w14:textId="5DA3C82F" w:rsidR="001F1EF8" w:rsidRPr="001F1EF8" w:rsidRDefault="001F1EF8" w:rsidP="001F1EF8">
      <w:pPr>
        <w:pStyle w:val="NormalWeb"/>
        <w:spacing w:beforeAutospacing="0" w:after="0" w:afterAutospacing="0"/>
        <w:textAlignment w:val="baseline"/>
        <w:rPr>
          <w:b/>
          <w:bCs/>
          <w:color w:val="000000"/>
        </w:rPr>
      </w:pPr>
      <w:r>
        <w:rPr>
          <w:b/>
          <w:bCs/>
          <w:color w:val="000000"/>
        </w:rPr>
        <w:t xml:space="preserve">         </w:t>
      </w:r>
      <w:r w:rsidRPr="001F1EF8">
        <w:rPr>
          <w:b/>
          <w:bCs/>
          <w:color w:val="000000"/>
        </w:rPr>
        <w:t>The Output gate: </w:t>
      </w:r>
      <w:r w:rsidRPr="001F1EF8">
        <w:rPr>
          <w:color w:val="000000"/>
        </w:rPr>
        <w:t>Output gate at LSTM selects the information to be</w:t>
      </w:r>
      <w:r>
        <w:rPr>
          <w:color w:val="000000"/>
        </w:rPr>
        <w:t xml:space="preserve"> </w:t>
      </w:r>
      <w:r w:rsidRPr="001F1EF8">
        <w:rPr>
          <w:color w:val="000000"/>
        </w:rPr>
        <w:t>shown as output.</w:t>
      </w:r>
    </w:p>
    <w:p w14:paraId="4ED52187" w14:textId="4578C5D2" w:rsidR="001F1EF8" w:rsidRDefault="001F1EF8" w:rsidP="0098240F">
      <w:pPr>
        <w:jc w:val="both"/>
      </w:pPr>
    </w:p>
    <w:p w14:paraId="327A4C34" w14:textId="453AA9B1" w:rsidR="00453E1D" w:rsidRDefault="006E0CEB" w:rsidP="00453E1D">
      <w:pPr>
        <w:pStyle w:val="Body"/>
        <w:spacing w:after="0" w:line="240" w:lineRule="auto"/>
        <w:jc w:val="both"/>
        <w:rPr>
          <w:rStyle w:val="None"/>
          <w:rFonts w:ascii="Times New Roman" w:hAnsi="Times New Roman"/>
          <w:sz w:val="24"/>
          <w:szCs w:val="24"/>
        </w:rPr>
      </w:pPr>
      <w:r w:rsidRPr="006E0CEB">
        <w:rPr>
          <w:rStyle w:val="None"/>
          <w:rFonts w:ascii="Times New Roman" w:hAnsi="Times New Roman"/>
          <w:b/>
          <w:bCs/>
          <w:color w:val="292929"/>
          <w:sz w:val="24"/>
          <w:szCs w:val="24"/>
          <w:u w:color="292929"/>
        </w:rPr>
        <w:t>Data visualization</w:t>
      </w:r>
      <w:r w:rsidRPr="006E0CEB">
        <w:rPr>
          <w:rStyle w:val="None"/>
          <w:rFonts w:ascii="Times New Roman" w:eastAsia="Times New Roman" w:hAnsi="Times New Roman" w:cs="Times New Roman"/>
          <w:b/>
          <w:bCs/>
          <w:color w:val="292929"/>
          <w:sz w:val="24"/>
          <w:szCs w:val="24"/>
          <w:u w:color="292929"/>
        </w:rPr>
        <w:t>:</w:t>
      </w:r>
      <w:r>
        <w:rPr>
          <w:rStyle w:val="None"/>
          <w:rFonts w:ascii="Times New Roman" w:eastAsia="Times New Roman" w:hAnsi="Times New Roman" w:cs="Times New Roman"/>
          <w:b/>
          <w:bCs/>
          <w:color w:val="292929"/>
          <w:sz w:val="28"/>
          <w:szCs w:val="28"/>
          <w:u w:color="292929"/>
        </w:rPr>
        <w:t xml:space="preserve"> </w:t>
      </w:r>
      <w:r>
        <w:rPr>
          <w:rStyle w:val="None"/>
          <w:rFonts w:ascii="Times New Roman" w:hAnsi="Times New Roman"/>
          <w:sz w:val="24"/>
          <w:szCs w:val="24"/>
        </w:rPr>
        <w:t>Data visualization is the practice of translating information into a visual context, such as a map or graph, to make data easier for the human brain to understand and pull insights from. The main goal of data visualization is to make it</w:t>
      </w:r>
      <w:r w:rsidR="00E26FA4">
        <w:rPr>
          <w:rStyle w:val="None"/>
          <w:rFonts w:ascii="Times New Roman" w:hAnsi="Times New Roman"/>
          <w:sz w:val="24"/>
          <w:szCs w:val="24"/>
        </w:rPr>
        <w:t xml:space="preserve"> </w:t>
      </w:r>
      <w:r>
        <w:rPr>
          <w:rStyle w:val="None"/>
          <w:rFonts w:ascii="Times New Roman" w:hAnsi="Times New Roman"/>
          <w:sz w:val="24"/>
          <w:szCs w:val="24"/>
        </w:rPr>
        <w:t>easier to identify patterns, trends and outliers in large data sets. The term is often used interchangeably with others, including information graphics, information visualization and statistical graphics. In Our Project data visualization is used to track milk quality on a monthly basis so that the farmer could have a clear idea of milk quality and appropriate methods to be taken to improve milk quality</w:t>
      </w:r>
    </w:p>
    <w:p w14:paraId="2295126F" w14:textId="77777777" w:rsidR="00453E1D" w:rsidRDefault="00453E1D" w:rsidP="00453E1D">
      <w:pPr>
        <w:pStyle w:val="Body"/>
        <w:spacing w:after="0" w:line="240" w:lineRule="auto"/>
        <w:jc w:val="both"/>
        <w:rPr>
          <w:rStyle w:val="None"/>
          <w:rFonts w:ascii="Times New Roman" w:hAnsi="Times New Roman"/>
          <w:sz w:val="24"/>
          <w:szCs w:val="24"/>
        </w:rPr>
      </w:pPr>
    </w:p>
    <w:p w14:paraId="32289DFC" w14:textId="18CA43BB" w:rsidR="006E0CEB" w:rsidRPr="00453E1D" w:rsidRDefault="006E0CEB" w:rsidP="00453E1D">
      <w:pPr>
        <w:pStyle w:val="Body"/>
        <w:spacing w:after="0" w:line="240" w:lineRule="auto"/>
        <w:jc w:val="both"/>
        <w:rPr>
          <w:rFonts w:ascii="Times New Roman" w:eastAsia="Times New Roman" w:hAnsi="Times New Roman" w:cs="Times New Roman"/>
          <w:b/>
          <w:bCs/>
          <w:color w:val="292929"/>
          <w:sz w:val="28"/>
          <w:szCs w:val="28"/>
          <w:u w:color="292929"/>
        </w:rPr>
      </w:pPr>
      <w:r w:rsidRPr="00453E1D">
        <w:rPr>
          <w:rFonts w:ascii="Times New Roman" w:hAnsi="Times New Roman" w:cs="Times New Roman"/>
          <w:b/>
          <w:bCs/>
          <w:sz w:val="24"/>
          <w:szCs w:val="24"/>
        </w:rPr>
        <w:t>Data Preprocessing:</w:t>
      </w:r>
      <w:r w:rsidRPr="00453E1D">
        <w:rPr>
          <w:rFonts w:ascii="Times New Roman" w:hAnsi="Times New Roman" w:cs="Times New Roman"/>
          <w:sz w:val="20"/>
          <w:szCs w:val="20"/>
        </w:rPr>
        <w:t xml:space="preserve"> </w:t>
      </w:r>
      <w:r w:rsidRPr="00453E1D">
        <w:rPr>
          <w:rFonts w:ascii="Times New Roman" w:hAnsi="Times New Roman" w:cs="Times New Roman"/>
          <w:color w:val="000000" w:themeColor="text1"/>
          <w:spacing w:val="-2"/>
          <w:sz w:val="24"/>
          <w:szCs w:val="24"/>
        </w:rPr>
        <w:t>Data Preprocessing is that step in which the data gets transformed, or </w:t>
      </w:r>
      <w:r w:rsidRPr="00453E1D">
        <w:rPr>
          <w:rStyle w:val="Emphasis"/>
          <w:rFonts w:ascii="Times New Roman" w:hAnsi="Times New Roman" w:cs="Times New Roman"/>
          <w:color w:val="000000" w:themeColor="text1"/>
          <w:spacing w:val="-2"/>
          <w:sz w:val="24"/>
          <w:szCs w:val="24"/>
        </w:rPr>
        <w:t>Encoded</w:t>
      </w:r>
      <w:r w:rsidRPr="00453E1D">
        <w:rPr>
          <w:rFonts w:ascii="Times New Roman" w:hAnsi="Times New Roman" w:cs="Times New Roman"/>
          <w:color w:val="000000" w:themeColor="text1"/>
          <w:spacing w:val="-2"/>
          <w:sz w:val="24"/>
          <w:szCs w:val="24"/>
        </w:rPr>
        <w:t>, to bring it to such a state that now the machine can easily parse it. In other words, the </w:t>
      </w:r>
      <w:r w:rsidRPr="00453E1D">
        <w:rPr>
          <w:rStyle w:val="Emphasis"/>
          <w:rFonts w:ascii="Times New Roman" w:hAnsi="Times New Roman" w:cs="Times New Roman"/>
          <w:color w:val="000000" w:themeColor="text1"/>
          <w:spacing w:val="-2"/>
          <w:sz w:val="24"/>
          <w:szCs w:val="24"/>
        </w:rPr>
        <w:t>features </w:t>
      </w:r>
      <w:r w:rsidRPr="00453E1D">
        <w:rPr>
          <w:rFonts w:ascii="Times New Roman" w:hAnsi="Times New Roman" w:cs="Times New Roman"/>
          <w:color w:val="000000" w:themeColor="text1"/>
          <w:spacing w:val="-2"/>
          <w:sz w:val="24"/>
          <w:szCs w:val="24"/>
        </w:rPr>
        <w:t>of the data can now be easily interpreted by the algorithm</w:t>
      </w:r>
      <w:r w:rsidRPr="00453E1D">
        <w:rPr>
          <w:rFonts w:ascii="Times New Roman" w:hAnsi="Times New Roman" w:cs="Times New Roman"/>
          <w:color w:val="757575"/>
          <w:spacing w:val="-2"/>
          <w:sz w:val="24"/>
          <w:szCs w:val="24"/>
        </w:rPr>
        <w:t>.</w:t>
      </w:r>
    </w:p>
    <w:p w14:paraId="44FBD91C" w14:textId="5B41A3E9" w:rsidR="006E0CEB" w:rsidRDefault="006E0CEB" w:rsidP="0099582D">
      <w:pPr>
        <w:jc w:val="both"/>
        <w:rPr>
          <w:sz w:val="20"/>
          <w:szCs w:val="20"/>
        </w:rPr>
      </w:pPr>
    </w:p>
    <w:p w14:paraId="1EF4816F" w14:textId="251645FC" w:rsidR="007E14D0" w:rsidRDefault="007E14D0" w:rsidP="0099582D">
      <w:pPr>
        <w:jc w:val="both"/>
        <w:rPr>
          <w:sz w:val="20"/>
          <w:szCs w:val="20"/>
        </w:rPr>
      </w:pPr>
    </w:p>
    <w:p w14:paraId="62879309" w14:textId="60943A72" w:rsidR="007E14D0" w:rsidRDefault="007E14D0" w:rsidP="0099582D">
      <w:pPr>
        <w:jc w:val="both"/>
        <w:rPr>
          <w:sz w:val="20"/>
          <w:szCs w:val="20"/>
        </w:rPr>
      </w:pPr>
    </w:p>
    <w:p w14:paraId="31931EED" w14:textId="74163912" w:rsidR="00D77FFD" w:rsidRDefault="00D77FFD" w:rsidP="0099582D">
      <w:pPr>
        <w:jc w:val="both"/>
        <w:rPr>
          <w:sz w:val="20"/>
          <w:szCs w:val="20"/>
        </w:rPr>
      </w:pPr>
    </w:p>
    <w:p w14:paraId="1398529D" w14:textId="55A61A3D" w:rsidR="00D77FFD" w:rsidRDefault="00D77FFD" w:rsidP="0099582D">
      <w:pPr>
        <w:jc w:val="both"/>
        <w:rPr>
          <w:sz w:val="20"/>
          <w:szCs w:val="20"/>
        </w:rPr>
      </w:pPr>
    </w:p>
    <w:p w14:paraId="604981C1" w14:textId="7F03C305" w:rsidR="00D77FFD" w:rsidRDefault="00D77FFD" w:rsidP="0099582D">
      <w:pPr>
        <w:jc w:val="both"/>
        <w:rPr>
          <w:sz w:val="20"/>
          <w:szCs w:val="20"/>
        </w:rPr>
      </w:pPr>
    </w:p>
    <w:p w14:paraId="4E5D84F6" w14:textId="74C2ABCE" w:rsidR="00D77FFD" w:rsidRDefault="00D77FFD" w:rsidP="0099582D">
      <w:pPr>
        <w:jc w:val="both"/>
        <w:rPr>
          <w:sz w:val="20"/>
          <w:szCs w:val="20"/>
        </w:rPr>
      </w:pPr>
    </w:p>
    <w:p w14:paraId="6B45E0E4" w14:textId="72D169C2" w:rsidR="00D77FFD" w:rsidRDefault="00D77FFD" w:rsidP="0099582D">
      <w:pPr>
        <w:jc w:val="both"/>
        <w:rPr>
          <w:sz w:val="20"/>
          <w:szCs w:val="20"/>
        </w:rPr>
      </w:pPr>
    </w:p>
    <w:p w14:paraId="66D33D12" w14:textId="50DAD6A5" w:rsidR="00D77FFD" w:rsidRDefault="00D77FFD" w:rsidP="0099582D">
      <w:pPr>
        <w:jc w:val="both"/>
        <w:rPr>
          <w:sz w:val="20"/>
          <w:szCs w:val="20"/>
        </w:rPr>
      </w:pPr>
    </w:p>
    <w:p w14:paraId="7669627D" w14:textId="43F43A7D" w:rsidR="00D77FFD" w:rsidRDefault="00D77FFD" w:rsidP="0099582D">
      <w:pPr>
        <w:jc w:val="both"/>
        <w:rPr>
          <w:sz w:val="20"/>
          <w:szCs w:val="20"/>
        </w:rPr>
      </w:pPr>
    </w:p>
    <w:p w14:paraId="0B74A89A" w14:textId="1574D199" w:rsidR="00D77FFD" w:rsidRDefault="00D77FFD" w:rsidP="0099582D">
      <w:pPr>
        <w:jc w:val="both"/>
        <w:rPr>
          <w:sz w:val="20"/>
          <w:szCs w:val="20"/>
        </w:rPr>
      </w:pPr>
    </w:p>
    <w:p w14:paraId="3D999028" w14:textId="473C2380" w:rsidR="00D77FFD" w:rsidRDefault="00D77FFD" w:rsidP="0099582D">
      <w:pPr>
        <w:jc w:val="both"/>
        <w:rPr>
          <w:sz w:val="20"/>
          <w:szCs w:val="20"/>
        </w:rPr>
      </w:pPr>
    </w:p>
    <w:p w14:paraId="692ABE96" w14:textId="27DE7F93" w:rsidR="00D77FFD" w:rsidRDefault="00D77FFD" w:rsidP="0099582D">
      <w:pPr>
        <w:jc w:val="both"/>
        <w:rPr>
          <w:sz w:val="20"/>
          <w:szCs w:val="20"/>
        </w:rPr>
      </w:pPr>
    </w:p>
    <w:p w14:paraId="1DD0E047" w14:textId="6E965F8E" w:rsidR="00D77FFD" w:rsidRDefault="00D77FFD" w:rsidP="0099582D">
      <w:pPr>
        <w:jc w:val="both"/>
        <w:rPr>
          <w:sz w:val="20"/>
          <w:szCs w:val="20"/>
        </w:rPr>
      </w:pPr>
    </w:p>
    <w:p w14:paraId="19DCC612" w14:textId="77777777" w:rsidR="00D77FFD" w:rsidRDefault="00D77FFD" w:rsidP="0099582D">
      <w:pPr>
        <w:jc w:val="both"/>
        <w:rPr>
          <w:sz w:val="20"/>
          <w:szCs w:val="20"/>
        </w:rPr>
      </w:pPr>
    </w:p>
    <w:p w14:paraId="2E939583" w14:textId="76E55203" w:rsidR="007E14D0" w:rsidRPr="00D77FFD" w:rsidRDefault="00156AAB" w:rsidP="00D77FFD">
      <w:pPr>
        <w:jc w:val="center"/>
        <w:rPr>
          <w:b/>
          <w:bCs/>
          <w:sz w:val="28"/>
          <w:szCs w:val="28"/>
        </w:rPr>
      </w:pPr>
      <w:r w:rsidRPr="00D77FFD">
        <w:rPr>
          <w:b/>
          <w:bCs/>
          <w:sz w:val="28"/>
          <w:szCs w:val="28"/>
        </w:rPr>
        <w:t>Related Work</w:t>
      </w:r>
    </w:p>
    <w:p w14:paraId="5688380C" w14:textId="77777777" w:rsidR="00D77FFD" w:rsidRDefault="00D77FFD" w:rsidP="0099582D">
      <w:pPr>
        <w:jc w:val="both"/>
        <w:rPr>
          <w:sz w:val="20"/>
          <w:szCs w:val="20"/>
        </w:rPr>
      </w:pPr>
    </w:p>
    <w:p w14:paraId="616DF1A4" w14:textId="0324F5CD" w:rsidR="00CB6EA0" w:rsidRPr="00D77FFD" w:rsidRDefault="004211AF" w:rsidP="00075CD4">
      <w:pPr>
        <w:ind w:firstLine="720"/>
        <w:jc w:val="both"/>
      </w:pPr>
      <w:r w:rsidRPr="00D77FFD">
        <w:t>From the literature surve</w:t>
      </w:r>
      <w:r w:rsidR="00C54D81" w:rsidRPr="00D77FFD">
        <w:t>y</w:t>
      </w:r>
      <w:r w:rsidRPr="00D77FFD">
        <w:t xml:space="preserve"> it is observed that the application of machine learning technique to predict the stock price is being undertaken throughout the world</w:t>
      </w:r>
      <w:r w:rsidR="00F56AAE" w:rsidRPr="00D77FFD">
        <w:t>.</w:t>
      </w:r>
    </w:p>
    <w:p w14:paraId="1E243770" w14:textId="507E04A0" w:rsidR="00F56AAE" w:rsidRPr="00D77FFD" w:rsidRDefault="00F56AAE" w:rsidP="00CB6EA0">
      <w:pPr>
        <w:ind w:firstLine="720"/>
        <w:jc w:val="both"/>
        <w:rPr>
          <w:sz w:val="20"/>
          <w:szCs w:val="20"/>
        </w:rPr>
      </w:pPr>
      <w:r w:rsidRPr="00D77FFD">
        <w:rPr>
          <w:rFonts w:eastAsia="MS Mincho"/>
          <w:noProof/>
          <w:lang w:val="en-IN"/>
        </w:rPr>
        <w:t>Ishita Parmar, Navanshu Agarwal, Himanshu Dhiman, Shikhin Gupta</w:t>
      </w:r>
      <w:r w:rsidR="00C54D81" w:rsidRPr="00D77FFD">
        <w:rPr>
          <w:rFonts w:eastAsia="MS Mincho"/>
          <w:noProof/>
          <w:lang w:val="en-IN"/>
        </w:rPr>
        <w:t>[1]</w:t>
      </w:r>
      <w:r w:rsidR="00386F70">
        <w:rPr>
          <w:rFonts w:eastAsia="MS Mincho"/>
          <w:noProof/>
          <w:lang w:val="en-IN"/>
        </w:rPr>
        <w:t xml:space="preserve"> in their paper</w:t>
      </w:r>
      <w:r w:rsidR="00C54D81" w:rsidRPr="00D77FFD">
        <w:rPr>
          <w:rFonts w:eastAsia="MS Mincho"/>
          <w:noProof/>
          <w:lang w:val="en-IN"/>
        </w:rPr>
        <w:t xml:space="preserve"> </w:t>
      </w:r>
      <w:r w:rsidR="00C54D81" w:rsidRPr="00D77FFD">
        <w:t xml:space="preserve">predicted the future value of the financial stocks of a company. The recent trend in stock market prediction technologies is the use of machine learning which makes predictions based on the values of current stock market indices by training on their previous values. Machine learning itself employs different models to make prediction easier and authentic. The paper focuses on the use of Regression and LSTM based Machine learning to predict stock values. </w:t>
      </w:r>
    </w:p>
    <w:p w14:paraId="72371DEF" w14:textId="776089B9" w:rsidR="00453E1D" w:rsidRDefault="004211AF" w:rsidP="00CB6EA0">
      <w:pPr>
        <w:ind w:firstLine="720"/>
        <w:jc w:val="both"/>
      </w:pPr>
      <w:r w:rsidRPr="00D77FFD">
        <w:t xml:space="preserve">M. </w:t>
      </w:r>
      <w:proofErr w:type="spellStart"/>
      <w:r w:rsidRPr="00D77FFD">
        <w:t>Billah</w:t>
      </w:r>
      <w:proofErr w:type="spellEnd"/>
      <w:r w:rsidRPr="00D77FFD">
        <w:t xml:space="preserve">, S. </w:t>
      </w:r>
      <w:proofErr w:type="spellStart"/>
      <w:r w:rsidRPr="00D77FFD">
        <w:t>Waheed</w:t>
      </w:r>
      <w:proofErr w:type="spellEnd"/>
      <w:r w:rsidRPr="00D77FFD">
        <w:t xml:space="preserve"> and A. </w:t>
      </w:r>
      <w:proofErr w:type="spellStart"/>
      <w:proofErr w:type="gramStart"/>
      <w:r w:rsidRPr="00D77FFD">
        <w:t>Hanifa</w:t>
      </w:r>
      <w:proofErr w:type="spellEnd"/>
      <w:r w:rsidR="00C54D81" w:rsidRPr="00D77FFD">
        <w:t>[</w:t>
      </w:r>
      <w:proofErr w:type="gramEnd"/>
      <w:r w:rsidR="00C54D81" w:rsidRPr="00D77FFD">
        <w:t>15]</w:t>
      </w:r>
      <w:r w:rsidRPr="00D77FFD">
        <w:t xml:space="preserve"> </w:t>
      </w:r>
      <w:r w:rsidR="00C54D81" w:rsidRPr="00D77FFD">
        <w:t>predicted</w:t>
      </w:r>
      <w:r w:rsidRPr="00D77FFD">
        <w:t xml:space="preserve"> stock prediction using neural networks through the use of a training algorithm which they designed on their own</w:t>
      </w:r>
      <w:r w:rsidR="00D77FFD">
        <w:t xml:space="preserve">. </w:t>
      </w:r>
    </w:p>
    <w:p w14:paraId="4D906CE0" w14:textId="11F06DB4" w:rsidR="00D77FFD" w:rsidRDefault="00D77FFD" w:rsidP="0099582D">
      <w:pPr>
        <w:jc w:val="both"/>
      </w:pPr>
      <w:r>
        <w:t xml:space="preserve">Xu Jiawei, </w:t>
      </w:r>
      <w:proofErr w:type="gramStart"/>
      <w:r>
        <w:t>Tomohiro</w:t>
      </w:r>
      <w:r w:rsidR="00752D03">
        <w:t>[</w:t>
      </w:r>
      <w:proofErr w:type="gramEnd"/>
      <w:r w:rsidR="00752D03">
        <w:t>20]</w:t>
      </w:r>
      <w:r>
        <w:t xml:space="preserve"> ,author proposed the feature selection for selecting useful stock indexes. The model worked on Quantitative &amp; Qualitative data by using Long </w:t>
      </w:r>
      <w:proofErr w:type="gramStart"/>
      <w:r>
        <w:t>Short Term</w:t>
      </w:r>
      <w:proofErr w:type="gramEnd"/>
      <w:r>
        <w:t xml:space="preserve"> Memory (LSTM).</w:t>
      </w:r>
    </w:p>
    <w:p w14:paraId="4FAD5FB7" w14:textId="48193B3D" w:rsidR="00752D03" w:rsidRDefault="00752D03" w:rsidP="00CB6EA0">
      <w:pPr>
        <w:ind w:firstLine="720"/>
        <w:jc w:val="both"/>
      </w:pPr>
      <w:r w:rsidRPr="007F29F6">
        <w:rPr>
          <w:rFonts w:eastAsia="MS Mincho"/>
          <w:noProof/>
          <w:lang w:val="en-IN"/>
        </w:rPr>
        <w:t>Rachna Sable, Dr. Shivani Goel, Dr. Pradeep Chatterjee</w:t>
      </w:r>
      <w:r>
        <w:rPr>
          <w:rFonts w:eastAsia="MS Mincho"/>
          <w:noProof/>
          <w:lang w:val="en-IN"/>
        </w:rPr>
        <w:t>[5]</w:t>
      </w:r>
      <w:r>
        <w:t xml:space="preserve"> used Machine learning and Deep learning algorithms used for stock prediction details about widely used datasets, various evaluation </w:t>
      </w:r>
      <w:proofErr w:type="gramStart"/>
      <w:r>
        <w:t>metrics ,</w:t>
      </w:r>
      <w:proofErr w:type="gramEnd"/>
      <w:r>
        <w:t xml:space="preserve"> and features used in the stock market are discussed and number of technical Indicators used for stock market prediction over different periods are highlighted in this research paper.</w:t>
      </w:r>
    </w:p>
    <w:p w14:paraId="632EB55C" w14:textId="7C62AF85" w:rsidR="00752D03" w:rsidRDefault="00386F70" w:rsidP="00CB6EA0">
      <w:pPr>
        <w:ind w:firstLine="720"/>
        <w:jc w:val="both"/>
        <w:rPr>
          <w:rFonts w:eastAsia="MS Mincho"/>
          <w:noProof/>
          <w:lang w:val="en-IN"/>
        </w:rPr>
      </w:pPr>
      <w:r w:rsidRPr="007F29F6">
        <w:rPr>
          <w:rFonts w:eastAsia="MS Mincho"/>
          <w:noProof/>
          <w:lang w:val="en-IN"/>
        </w:rPr>
        <w:t>Tarun Kumar Madan, Jitendra Kumar, Ashutosh Kumar Singh</w:t>
      </w:r>
      <w:r>
        <w:rPr>
          <w:rFonts w:eastAsia="MS Mincho"/>
          <w:noProof/>
          <w:lang w:val="en-IN"/>
        </w:rPr>
        <w:t xml:space="preserve">[8] </w:t>
      </w:r>
      <w:r w:rsidR="00210F9C">
        <w:rPr>
          <w:rFonts w:eastAsia="MS Mincho"/>
          <w:noProof/>
          <w:lang w:val="en-IN"/>
        </w:rPr>
        <w:t>used</w:t>
      </w:r>
      <w:r w:rsidR="004A080D">
        <w:t xml:space="preserve"> machine learning algorithms such as support vector machine, deep learning, random forest, boosted decision trees, ensemble methods and a few hybrid methods which have been used to build prediction model and predict the stock prices for different stock exchanges. </w:t>
      </w:r>
      <w:r w:rsidR="00210F9C">
        <w:t xml:space="preserve">They have </w:t>
      </w:r>
      <w:r w:rsidR="004A080D">
        <w:t xml:space="preserve">also </w:t>
      </w:r>
      <w:proofErr w:type="gramStart"/>
      <w:r w:rsidR="004A080D">
        <w:t>covers</w:t>
      </w:r>
      <w:proofErr w:type="gramEnd"/>
      <w:r w:rsidR="004A080D">
        <w:t xml:space="preserve"> the various challenges that are encountered while building prediction models</w:t>
      </w:r>
      <w:r w:rsidR="00210F9C">
        <w:t>.</w:t>
      </w:r>
    </w:p>
    <w:p w14:paraId="7A213F75" w14:textId="70F489C2" w:rsidR="00386F70" w:rsidRPr="00D77FFD" w:rsidRDefault="00386F70" w:rsidP="00CB6EA0">
      <w:pPr>
        <w:ind w:firstLine="720"/>
        <w:jc w:val="both"/>
        <w:rPr>
          <w:sz w:val="20"/>
          <w:szCs w:val="20"/>
        </w:rPr>
      </w:pPr>
      <w:r>
        <w:t>Batra et al [</w:t>
      </w:r>
      <w:r w:rsidR="004A080D">
        <w:t>14</w:t>
      </w:r>
      <w:r>
        <w:t xml:space="preserve">] have proposed a different way of using the SVM algorithm. In their paper, they have extracted the sentiment from twitter using </w:t>
      </w:r>
      <w:proofErr w:type="spellStart"/>
      <w:r>
        <w:t>StockTwits</w:t>
      </w:r>
      <w:proofErr w:type="spellEnd"/>
      <w:r>
        <w:t xml:space="preserve"> via a pipeline API of python. The data extracted using the former was preprocessed for sentiment analysis and Natural Language Processing (NLP). SVM is used to predict the sentiment of each data and then classifying the tweets into positive and negative tweets for easier and better prediction models. The output of this is then combined with the available historical data and used for stock price prediction</w:t>
      </w:r>
      <w:r w:rsidR="00210F9C">
        <w:t>.</w:t>
      </w:r>
    </w:p>
    <w:p w14:paraId="3759E016" w14:textId="0DF68576" w:rsidR="00453E1D" w:rsidRDefault="00453E1D" w:rsidP="0099582D">
      <w:pPr>
        <w:jc w:val="both"/>
        <w:rPr>
          <w:sz w:val="20"/>
          <w:szCs w:val="20"/>
        </w:rPr>
      </w:pPr>
    </w:p>
    <w:p w14:paraId="456AAEB3" w14:textId="326C0FC0" w:rsidR="00453E1D" w:rsidRDefault="00453E1D" w:rsidP="0099582D">
      <w:pPr>
        <w:jc w:val="both"/>
        <w:rPr>
          <w:sz w:val="20"/>
          <w:szCs w:val="20"/>
        </w:rPr>
      </w:pPr>
    </w:p>
    <w:p w14:paraId="76A4F8D0" w14:textId="31EA2904" w:rsidR="00453E1D" w:rsidRDefault="00453E1D" w:rsidP="0099582D">
      <w:pPr>
        <w:jc w:val="both"/>
        <w:rPr>
          <w:sz w:val="20"/>
          <w:szCs w:val="20"/>
        </w:rPr>
      </w:pPr>
    </w:p>
    <w:p w14:paraId="7F345631" w14:textId="77777777" w:rsidR="00453E1D" w:rsidRDefault="00453E1D" w:rsidP="0099582D">
      <w:pPr>
        <w:jc w:val="both"/>
        <w:rPr>
          <w:sz w:val="20"/>
          <w:szCs w:val="20"/>
        </w:rPr>
      </w:pPr>
    </w:p>
    <w:p w14:paraId="7AD070D6" w14:textId="2985B5F5" w:rsidR="007E14D0" w:rsidRDefault="007E14D0" w:rsidP="0099582D">
      <w:pPr>
        <w:jc w:val="both"/>
        <w:rPr>
          <w:sz w:val="20"/>
          <w:szCs w:val="20"/>
        </w:rPr>
      </w:pPr>
    </w:p>
    <w:p w14:paraId="09A2475B" w14:textId="31982F3F" w:rsidR="007E14D0" w:rsidRDefault="007E14D0" w:rsidP="0099582D">
      <w:pPr>
        <w:jc w:val="both"/>
        <w:rPr>
          <w:sz w:val="20"/>
          <w:szCs w:val="20"/>
        </w:rPr>
      </w:pPr>
    </w:p>
    <w:p w14:paraId="36595EC7" w14:textId="1D95B86F" w:rsidR="007E14D0" w:rsidRDefault="007E14D0" w:rsidP="0099582D">
      <w:pPr>
        <w:jc w:val="both"/>
        <w:rPr>
          <w:sz w:val="20"/>
          <w:szCs w:val="20"/>
        </w:rPr>
      </w:pPr>
    </w:p>
    <w:p w14:paraId="13D14063" w14:textId="6616504A" w:rsidR="007E14D0" w:rsidRDefault="007E14D0" w:rsidP="0099582D">
      <w:pPr>
        <w:jc w:val="both"/>
        <w:rPr>
          <w:sz w:val="20"/>
          <w:szCs w:val="20"/>
        </w:rPr>
      </w:pPr>
    </w:p>
    <w:p w14:paraId="011315DB" w14:textId="543A2668" w:rsidR="009837B9" w:rsidRDefault="009837B9" w:rsidP="0099582D">
      <w:pPr>
        <w:jc w:val="both"/>
        <w:rPr>
          <w:sz w:val="20"/>
          <w:szCs w:val="20"/>
        </w:rPr>
      </w:pPr>
    </w:p>
    <w:p w14:paraId="55E0584B" w14:textId="1AA82BDC" w:rsidR="009837B9" w:rsidRDefault="009837B9" w:rsidP="0099582D">
      <w:pPr>
        <w:jc w:val="both"/>
        <w:rPr>
          <w:sz w:val="20"/>
          <w:szCs w:val="20"/>
        </w:rPr>
      </w:pPr>
    </w:p>
    <w:p w14:paraId="40A75F01" w14:textId="6FF47929" w:rsidR="009837B9" w:rsidRDefault="009837B9" w:rsidP="0099582D">
      <w:pPr>
        <w:jc w:val="both"/>
        <w:rPr>
          <w:sz w:val="20"/>
          <w:szCs w:val="20"/>
        </w:rPr>
      </w:pPr>
    </w:p>
    <w:p w14:paraId="10D904E5" w14:textId="709D875A" w:rsidR="009837B9" w:rsidRDefault="009837B9" w:rsidP="0099582D">
      <w:pPr>
        <w:jc w:val="both"/>
        <w:rPr>
          <w:sz w:val="20"/>
          <w:szCs w:val="20"/>
        </w:rPr>
      </w:pPr>
    </w:p>
    <w:p w14:paraId="665E7071" w14:textId="500C9CDB" w:rsidR="009837B9" w:rsidRDefault="009837B9" w:rsidP="0099582D">
      <w:pPr>
        <w:jc w:val="both"/>
        <w:rPr>
          <w:sz w:val="20"/>
          <w:szCs w:val="20"/>
        </w:rPr>
      </w:pPr>
    </w:p>
    <w:p w14:paraId="0EEA566D" w14:textId="4F025768" w:rsidR="009837B9" w:rsidRDefault="009837B9" w:rsidP="0099582D">
      <w:pPr>
        <w:jc w:val="both"/>
        <w:rPr>
          <w:sz w:val="20"/>
          <w:szCs w:val="20"/>
        </w:rPr>
      </w:pPr>
    </w:p>
    <w:p w14:paraId="27E01962" w14:textId="5B3A8DF4" w:rsidR="009837B9" w:rsidRDefault="009837B9" w:rsidP="0099582D">
      <w:pPr>
        <w:jc w:val="both"/>
        <w:rPr>
          <w:sz w:val="20"/>
          <w:szCs w:val="20"/>
        </w:rPr>
      </w:pPr>
    </w:p>
    <w:p w14:paraId="7064C32C" w14:textId="64A060A6" w:rsidR="009837B9" w:rsidRDefault="009837B9" w:rsidP="0099582D">
      <w:pPr>
        <w:jc w:val="both"/>
        <w:rPr>
          <w:sz w:val="20"/>
          <w:szCs w:val="20"/>
        </w:rPr>
      </w:pPr>
    </w:p>
    <w:p w14:paraId="77A8AF45" w14:textId="1D58EAA5" w:rsidR="009837B9" w:rsidRDefault="009837B9" w:rsidP="0099582D">
      <w:pPr>
        <w:jc w:val="both"/>
        <w:rPr>
          <w:sz w:val="20"/>
          <w:szCs w:val="20"/>
        </w:rPr>
      </w:pPr>
    </w:p>
    <w:p w14:paraId="772E8A17" w14:textId="4F747F81" w:rsidR="009837B9" w:rsidRDefault="009837B9" w:rsidP="0099582D">
      <w:pPr>
        <w:jc w:val="both"/>
        <w:rPr>
          <w:sz w:val="20"/>
          <w:szCs w:val="20"/>
        </w:rPr>
      </w:pPr>
    </w:p>
    <w:p w14:paraId="434C481D" w14:textId="6077489D" w:rsidR="009837B9" w:rsidRDefault="009837B9" w:rsidP="0099582D">
      <w:pPr>
        <w:jc w:val="both"/>
        <w:rPr>
          <w:sz w:val="20"/>
          <w:szCs w:val="20"/>
        </w:rPr>
      </w:pPr>
    </w:p>
    <w:p w14:paraId="5B29A532" w14:textId="67B35A29" w:rsidR="009837B9" w:rsidRDefault="009837B9" w:rsidP="0099582D">
      <w:pPr>
        <w:jc w:val="both"/>
        <w:rPr>
          <w:sz w:val="20"/>
          <w:szCs w:val="20"/>
        </w:rPr>
      </w:pPr>
    </w:p>
    <w:p w14:paraId="6696BF6B" w14:textId="403A549F" w:rsidR="009837B9" w:rsidRDefault="009837B9" w:rsidP="0099582D">
      <w:pPr>
        <w:jc w:val="both"/>
        <w:rPr>
          <w:sz w:val="20"/>
          <w:szCs w:val="20"/>
        </w:rPr>
      </w:pPr>
    </w:p>
    <w:p w14:paraId="18CD2F0E" w14:textId="1292F704" w:rsidR="009837B9" w:rsidRDefault="009837B9" w:rsidP="0099582D">
      <w:pPr>
        <w:jc w:val="both"/>
        <w:rPr>
          <w:sz w:val="20"/>
          <w:szCs w:val="20"/>
        </w:rPr>
      </w:pPr>
    </w:p>
    <w:p w14:paraId="2B1B2082" w14:textId="4ABADCB7" w:rsidR="009837B9" w:rsidRDefault="009837B9" w:rsidP="0099582D">
      <w:pPr>
        <w:jc w:val="both"/>
        <w:rPr>
          <w:sz w:val="20"/>
          <w:szCs w:val="20"/>
        </w:rPr>
      </w:pPr>
    </w:p>
    <w:p w14:paraId="7DB228E0" w14:textId="77777777" w:rsidR="009837B9" w:rsidRDefault="009837B9" w:rsidP="0099582D">
      <w:pPr>
        <w:jc w:val="both"/>
        <w:rPr>
          <w:sz w:val="20"/>
          <w:szCs w:val="20"/>
        </w:rPr>
      </w:pPr>
    </w:p>
    <w:p w14:paraId="550B70B7" w14:textId="32EFFAE4" w:rsidR="007E14D0" w:rsidRDefault="007E14D0" w:rsidP="0099582D">
      <w:pPr>
        <w:jc w:val="both"/>
        <w:rPr>
          <w:sz w:val="20"/>
          <w:szCs w:val="20"/>
        </w:rPr>
      </w:pPr>
    </w:p>
    <w:p w14:paraId="46E75EC0" w14:textId="0EBD24FB" w:rsidR="007E14D0" w:rsidRDefault="007E14D0" w:rsidP="0099582D">
      <w:pPr>
        <w:jc w:val="both"/>
        <w:rPr>
          <w:sz w:val="20"/>
          <w:szCs w:val="20"/>
        </w:rPr>
      </w:pPr>
    </w:p>
    <w:p w14:paraId="7AF8A884" w14:textId="3065D268" w:rsidR="0016207F" w:rsidRDefault="0016207F" w:rsidP="0099582D">
      <w:pPr>
        <w:jc w:val="both"/>
        <w:rPr>
          <w:sz w:val="20"/>
          <w:szCs w:val="20"/>
        </w:rPr>
      </w:pPr>
    </w:p>
    <w:p w14:paraId="7A25DA8C" w14:textId="50A8F8EE" w:rsidR="0016207F" w:rsidRPr="0016207F" w:rsidRDefault="0016207F" w:rsidP="0016207F">
      <w:pPr>
        <w:jc w:val="center"/>
        <w:rPr>
          <w:b/>
          <w:bCs/>
          <w:sz w:val="28"/>
          <w:szCs w:val="28"/>
        </w:rPr>
      </w:pPr>
      <w:r>
        <w:rPr>
          <w:b/>
          <w:bCs/>
          <w:sz w:val="28"/>
          <w:szCs w:val="28"/>
        </w:rPr>
        <w:t>Literature Survey</w:t>
      </w:r>
    </w:p>
    <w:p w14:paraId="7E7F3125" w14:textId="708D61DB" w:rsidR="0016207F" w:rsidRDefault="0016207F" w:rsidP="0099582D">
      <w:pPr>
        <w:jc w:val="both"/>
        <w:rPr>
          <w:sz w:val="20"/>
          <w:szCs w:val="20"/>
        </w:rPr>
      </w:pPr>
    </w:p>
    <w:p w14:paraId="7AF013DA" w14:textId="77777777" w:rsidR="0016207F" w:rsidRPr="00AD775A" w:rsidRDefault="0016207F" w:rsidP="0099582D">
      <w:pPr>
        <w:jc w:val="both"/>
        <w:rPr>
          <w:sz w:val="20"/>
          <w:szCs w:val="20"/>
        </w:rPr>
      </w:pPr>
    </w:p>
    <w:tbl>
      <w:tblPr>
        <w:tblStyle w:val="TableGrid"/>
        <w:tblpPr w:leftFromText="180" w:rightFromText="180" w:vertAnchor="text" w:horzAnchor="margin" w:tblpXSpec="center" w:tblpY="196"/>
        <w:tblW w:w="11904" w:type="dxa"/>
        <w:tblLook w:val="04A0" w:firstRow="1" w:lastRow="0" w:firstColumn="1" w:lastColumn="0" w:noHBand="0" w:noVBand="1"/>
      </w:tblPr>
      <w:tblGrid>
        <w:gridCol w:w="703"/>
        <w:gridCol w:w="2233"/>
        <w:gridCol w:w="1695"/>
        <w:gridCol w:w="1310"/>
        <w:gridCol w:w="1535"/>
        <w:gridCol w:w="2354"/>
        <w:gridCol w:w="2074"/>
      </w:tblGrid>
      <w:tr w:rsidR="0016207F" w14:paraId="201F883A" w14:textId="77777777" w:rsidTr="0016207F">
        <w:trPr>
          <w:trHeight w:val="563"/>
        </w:trPr>
        <w:tc>
          <w:tcPr>
            <w:tcW w:w="703" w:type="dxa"/>
          </w:tcPr>
          <w:p w14:paraId="2A5996CA" w14:textId="77777777" w:rsidR="0016207F" w:rsidRPr="0016207F" w:rsidRDefault="0016207F" w:rsidP="0016207F">
            <w:pPr>
              <w:jc w:val="center"/>
            </w:pPr>
            <w:proofErr w:type="spellStart"/>
            <w:proofErr w:type="gramStart"/>
            <w:r>
              <w:t>S.No</w:t>
            </w:r>
            <w:proofErr w:type="spellEnd"/>
            <w:proofErr w:type="gramEnd"/>
          </w:p>
        </w:tc>
        <w:tc>
          <w:tcPr>
            <w:tcW w:w="2233" w:type="dxa"/>
          </w:tcPr>
          <w:p w14:paraId="49FA7CED" w14:textId="77777777" w:rsidR="0016207F" w:rsidRPr="0016207F" w:rsidRDefault="0016207F" w:rsidP="0016207F">
            <w:pPr>
              <w:jc w:val="center"/>
            </w:pPr>
            <w:r w:rsidRPr="0016207F">
              <w:t>Title</w:t>
            </w:r>
          </w:p>
        </w:tc>
        <w:tc>
          <w:tcPr>
            <w:tcW w:w="1695" w:type="dxa"/>
          </w:tcPr>
          <w:p w14:paraId="29977D1F" w14:textId="77777777" w:rsidR="0016207F" w:rsidRPr="0016207F" w:rsidRDefault="0016207F" w:rsidP="0016207F">
            <w:r>
              <w:t>Authors</w:t>
            </w:r>
          </w:p>
        </w:tc>
        <w:tc>
          <w:tcPr>
            <w:tcW w:w="1310" w:type="dxa"/>
          </w:tcPr>
          <w:p w14:paraId="33A7CCC1" w14:textId="77777777" w:rsidR="0016207F" w:rsidRDefault="0016207F" w:rsidP="0016207F">
            <w:pPr>
              <w:jc w:val="center"/>
            </w:pPr>
            <w:r>
              <w:t xml:space="preserve">Year of </w:t>
            </w:r>
          </w:p>
          <w:p w14:paraId="4766CE52" w14:textId="77777777" w:rsidR="0016207F" w:rsidRPr="0016207F" w:rsidRDefault="0016207F" w:rsidP="0016207F">
            <w:pPr>
              <w:jc w:val="center"/>
            </w:pPr>
            <w:r>
              <w:t>Publication</w:t>
            </w:r>
          </w:p>
        </w:tc>
        <w:tc>
          <w:tcPr>
            <w:tcW w:w="1535" w:type="dxa"/>
          </w:tcPr>
          <w:p w14:paraId="4E060132" w14:textId="77777777" w:rsidR="0016207F" w:rsidRPr="0016207F" w:rsidRDefault="0016207F" w:rsidP="0016207F">
            <w:pPr>
              <w:jc w:val="center"/>
            </w:pPr>
            <w:r>
              <w:t>Type of data</w:t>
            </w:r>
          </w:p>
        </w:tc>
        <w:tc>
          <w:tcPr>
            <w:tcW w:w="2354" w:type="dxa"/>
          </w:tcPr>
          <w:p w14:paraId="5768BA19" w14:textId="77777777" w:rsidR="0016207F" w:rsidRPr="0016207F" w:rsidRDefault="0016207F" w:rsidP="0016207F">
            <w:pPr>
              <w:jc w:val="center"/>
            </w:pPr>
            <w:r>
              <w:t>Methodology</w:t>
            </w:r>
          </w:p>
        </w:tc>
        <w:tc>
          <w:tcPr>
            <w:tcW w:w="2074" w:type="dxa"/>
          </w:tcPr>
          <w:p w14:paraId="67B8303D" w14:textId="77777777" w:rsidR="0016207F" w:rsidRPr="0016207F" w:rsidRDefault="0016207F" w:rsidP="0016207F">
            <w:pPr>
              <w:jc w:val="center"/>
            </w:pPr>
            <w:r>
              <w:t>Limitation</w:t>
            </w:r>
          </w:p>
        </w:tc>
      </w:tr>
      <w:tr w:rsidR="0016207F" w14:paraId="7C076291" w14:textId="77777777" w:rsidTr="0016207F">
        <w:trPr>
          <w:trHeight w:val="3378"/>
        </w:trPr>
        <w:tc>
          <w:tcPr>
            <w:tcW w:w="703" w:type="dxa"/>
          </w:tcPr>
          <w:p w14:paraId="74B9DA68" w14:textId="77777777" w:rsidR="0016207F" w:rsidRDefault="0016207F" w:rsidP="0016207F">
            <w:pPr>
              <w:jc w:val="center"/>
            </w:pPr>
            <w:r>
              <w:t>1.</w:t>
            </w:r>
          </w:p>
        </w:tc>
        <w:tc>
          <w:tcPr>
            <w:tcW w:w="2233" w:type="dxa"/>
          </w:tcPr>
          <w:p w14:paraId="18FCB09C" w14:textId="77777777" w:rsidR="0016207F" w:rsidRPr="00AF30BF" w:rsidRDefault="0016207F" w:rsidP="0016207F">
            <w:pPr>
              <w:jc w:val="center"/>
            </w:pPr>
            <w:r w:rsidRPr="00AF30BF">
              <w:rPr>
                <w:color w:val="000000"/>
              </w:rPr>
              <w:t>Stock</w:t>
            </w:r>
            <w:r w:rsidRPr="00AF30BF">
              <w:rPr>
                <w:color w:val="000000"/>
                <w:spacing w:val="-1"/>
              </w:rPr>
              <w:t xml:space="preserve"> </w:t>
            </w:r>
            <w:r w:rsidRPr="00AF30BF">
              <w:rPr>
                <w:color w:val="000000"/>
              </w:rPr>
              <w:t>mar</w:t>
            </w:r>
            <w:r w:rsidRPr="00AF30BF">
              <w:rPr>
                <w:color w:val="000000"/>
                <w:spacing w:val="-1"/>
              </w:rPr>
              <w:t>k</w:t>
            </w:r>
            <w:r w:rsidRPr="00AF30BF">
              <w:rPr>
                <w:color w:val="000000"/>
              </w:rPr>
              <w:t>et pred</w:t>
            </w:r>
            <w:r w:rsidRPr="00AF30BF">
              <w:rPr>
                <w:color w:val="000000"/>
                <w:spacing w:val="-1"/>
              </w:rPr>
              <w:t>i</w:t>
            </w:r>
            <w:r w:rsidRPr="00AF30BF">
              <w:rPr>
                <w:color w:val="000000"/>
              </w:rPr>
              <w:t>ction</w:t>
            </w:r>
            <w:r w:rsidRPr="00AF30BF">
              <w:rPr>
                <w:color w:val="000000"/>
                <w:spacing w:val="-1"/>
              </w:rPr>
              <w:t xml:space="preserve"> </w:t>
            </w:r>
            <w:r w:rsidRPr="00AF30BF">
              <w:rPr>
                <w:color w:val="000000"/>
              </w:rPr>
              <w:t>usi</w:t>
            </w:r>
            <w:r w:rsidRPr="00AF30BF">
              <w:rPr>
                <w:color w:val="000000"/>
                <w:spacing w:val="-1"/>
              </w:rPr>
              <w:t>n</w:t>
            </w:r>
            <w:r w:rsidRPr="00AF30BF">
              <w:rPr>
                <w:color w:val="000000"/>
              </w:rPr>
              <w:t>g mach</w:t>
            </w:r>
            <w:r w:rsidRPr="00AF30BF">
              <w:rPr>
                <w:color w:val="000000"/>
                <w:spacing w:val="-1"/>
              </w:rPr>
              <w:t>i</w:t>
            </w:r>
            <w:r w:rsidRPr="00AF30BF">
              <w:rPr>
                <w:color w:val="000000"/>
              </w:rPr>
              <w:t>ne le</w:t>
            </w:r>
            <w:r w:rsidRPr="00AF30BF">
              <w:rPr>
                <w:color w:val="000000"/>
                <w:spacing w:val="-1"/>
              </w:rPr>
              <w:t>a</w:t>
            </w:r>
            <w:r w:rsidRPr="00AF30BF">
              <w:rPr>
                <w:color w:val="000000"/>
              </w:rPr>
              <w:t>rni</w:t>
            </w:r>
            <w:r w:rsidRPr="00AF30BF">
              <w:rPr>
                <w:color w:val="000000"/>
                <w:spacing w:val="-1"/>
              </w:rPr>
              <w:t>n</w:t>
            </w:r>
            <w:r w:rsidRPr="00AF30BF">
              <w:rPr>
                <w:color w:val="000000"/>
              </w:rPr>
              <w:t>g</w:t>
            </w:r>
          </w:p>
        </w:tc>
        <w:tc>
          <w:tcPr>
            <w:tcW w:w="1695" w:type="dxa"/>
          </w:tcPr>
          <w:p w14:paraId="311008A5" w14:textId="77777777" w:rsidR="0016207F" w:rsidRPr="00AF30BF" w:rsidRDefault="0016207F" w:rsidP="0016207F">
            <w:r w:rsidRPr="00AF30BF">
              <w:rPr>
                <w:color w:val="000000"/>
              </w:rPr>
              <w:t>Ishi</w:t>
            </w:r>
            <w:r w:rsidRPr="00AF30BF">
              <w:rPr>
                <w:color w:val="000000"/>
                <w:spacing w:val="-1"/>
              </w:rPr>
              <w:t>t</w:t>
            </w:r>
            <w:r w:rsidRPr="00AF30BF">
              <w:rPr>
                <w:color w:val="000000"/>
              </w:rPr>
              <w:t>a Parm</w:t>
            </w:r>
            <w:r w:rsidRPr="00AF30BF">
              <w:rPr>
                <w:color w:val="000000"/>
                <w:spacing w:val="-1"/>
              </w:rPr>
              <w:t>a</w:t>
            </w:r>
            <w:r w:rsidRPr="00AF30BF">
              <w:rPr>
                <w:color w:val="000000"/>
              </w:rPr>
              <w:t xml:space="preserve">r, </w:t>
            </w:r>
            <w:proofErr w:type="spellStart"/>
            <w:r w:rsidRPr="00AF30BF">
              <w:rPr>
                <w:color w:val="000000"/>
              </w:rPr>
              <w:t>Nava</w:t>
            </w:r>
            <w:r w:rsidRPr="00AF30BF">
              <w:rPr>
                <w:color w:val="000000"/>
                <w:spacing w:val="-1"/>
              </w:rPr>
              <w:t>n</w:t>
            </w:r>
            <w:r w:rsidRPr="00AF30BF">
              <w:rPr>
                <w:color w:val="000000"/>
              </w:rPr>
              <w:t>shu</w:t>
            </w:r>
            <w:proofErr w:type="spellEnd"/>
            <w:r w:rsidRPr="00AF30BF">
              <w:rPr>
                <w:color w:val="000000"/>
              </w:rPr>
              <w:t xml:space="preserve"> Agarw</w:t>
            </w:r>
            <w:r w:rsidRPr="00AF30BF">
              <w:rPr>
                <w:color w:val="000000"/>
                <w:spacing w:val="-1"/>
              </w:rPr>
              <w:t>a</w:t>
            </w:r>
            <w:r w:rsidRPr="00AF30BF">
              <w:rPr>
                <w:color w:val="000000"/>
              </w:rPr>
              <w:t>l, Hima</w:t>
            </w:r>
            <w:r w:rsidRPr="00AF30BF">
              <w:rPr>
                <w:color w:val="000000"/>
                <w:spacing w:val="-1"/>
              </w:rPr>
              <w:t>n</w:t>
            </w:r>
            <w:r w:rsidRPr="00AF30BF">
              <w:rPr>
                <w:color w:val="000000"/>
              </w:rPr>
              <w:t>shu Dhim</w:t>
            </w:r>
            <w:r w:rsidRPr="00AF30BF">
              <w:rPr>
                <w:color w:val="000000"/>
                <w:spacing w:val="-1"/>
              </w:rPr>
              <w:t>a</w:t>
            </w:r>
            <w:r w:rsidRPr="00AF30BF">
              <w:rPr>
                <w:color w:val="000000"/>
              </w:rPr>
              <w:t xml:space="preserve">n, </w:t>
            </w:r>
            <w:proofErr w:type="spellStart"/>
            <w:r w:rsidRPr="00AF30BF">
              <w:rPr>
                <w:color w:val="000000"/>
              </w:rPr>
              <w:t>Shikh</w:t>
            </w:r>
            <w:r w:rsidRPr="00AF30BF">
              <w:rPr>
                <w:color w:val="000000"/>
                <w:spacing w:val="-1"/>
              </w:rPr>
              <w:t>i</w:t>
            </w:r>
            <w:r w:rsidRPr="00AF30BF">
              <w:rPr>
                <w:color w:val="000000"/>
              </w:rPr>
              <w:t>n</w:t>
            </w:r>
            <w:proofErr w:type="spellEnd"/>
            <w:r w:rsidRPr="00AF30BF">
              <w:rPr>
                <w:color w:val="000000"/>
              </w:rPr>
              <w:t xml:space="preserve"> Gupta</w:t>
            </w:r>
          </w:p>
        </w:tc>
        <w:tc>
          <w:tcPr>
            <w:tcW w:w="1310" w:type="dxa"/>
          </w:tcPr>
          <w:p w14:paraId="4F286FB7" w14:textId="77777777" w:rsidR="0016207F" w:rsidRPr="00AF30BF" w:rsidRDefault="0016207F" w:rsidP="0016207F">
            <w:pPr>
              <w:jc w:val="center"/>
            </w:pPr>
            <w:r w:rsidRPr="00AF30BF">
              <w:t>2018</w:t>
            </w:r>
          </w:p>
        </w:tc>
        <w:tc>
          <w:tcPr>
            <w:tcW w:w="1535" w:type="dxa"/>
          </w:tcPr>
          <w:p w14:paraId="5D52AE26" w14:textId="77777777" w:rsidR="0016207F" w:rsidRPr="00AF30BF" w:rsidRDefault="0016207F" w:rsidP="0016207F">
            <w:pPr>
              <w:jc w:val="center"/>
            </w:pPr>
            <w:r w:rsidRPr="00AF30BF">
              <w:t>Research Paper</w:t>
            </w:r>
          </w:p>
        </w:tc>
        <w:tc>
          <w:tcPr>
            <w:tcW w:w="2354" w:type="dxa"/>
          </w:tcPr>
          <w:p w14:paraId="47EFCC82" w14:textId="77777777" w:rsidR="0016207F" w:rsidRPr="00AF30BF" w:rsidRDefault="0016207F" w:rsidP="0016207F">
            <w:pPr>
              <w:jc w:val="center"/>
            </w:pPr>
            <w:r w:rsidRPr="00AF30BF">
              <w:rPr>
                <w:color w:val="000000"/>
              </w:rPr>
              <w:t>Regre</w:t>
            </w:r>
            <w:r w:rsidRPr="00AF30BF">
              <w:rPr>
                <w:color w:val="000000"/>
                <w:spacing w:val="-1"/>
              </w:rPr>
              <w:t>s</w:t>
            </w:r>
            <w:r w:rsidRPr="00AF30BF">
              <w:rPr>
                <w:color w:val="000000"/>
              </w:rPr>
              <w:t>sion based</w:t>
            </w:r>
            <w:r w:rsidRPr="00AF30BF">
              <w:rPr>
                <w:color w:val="000000"/>
                <w:spacing w:val="-1"/>
              </w:rPr>
              <w:t xml:space="preserve"> </w:t>
            </w:r>
            <w:r w:rsidRPr="00AF30BF">
              <w:rPr>
                <w:color w:val="000000"/>
              </w:rPr>
              <w:t>mod</w:t>
            </w:r>
            <w:r w:rsidRPr="00AF30BF">
              <w:rPr>
                <w:color w:val="000000"/>
                <w:spacing w:val="-1"/>
              </w:rPr>
              <w:t>e</w:t>
            </w:r>
            <w:r w:rsidRPr="00AF30BF">
              <w:rPr>
                <w:color w:val="000000"/>
              </w:rPr>
              <w:t>l to pred</w:t>
            </w:r>
            <w:r w:rsidRPr="00AF30BF">
              <w:rPr>
                <w:color w:val="000000"/>
                <w:spacing w:val="-1"/>
              </w:rPr>
              <w:t>i</w:t>
            </w:r>
            <w:r w:rsidRPr="00AF30BF">
              <w:rPr>
                <w:color w:val="000000"/>
              </w:rPr>
              <w:t>cting cont</w:t>
            </w:r>
            <w:r w:rsidRPr="00AF30BF">
              <w:rPr>
                <w:color w:val="000000"/>
                <w:spacing w:val="-1"/>
              </w:rPr>
              <w:t>i</w:t>
            </w:r>
            <w:r w:rsidRPr="00AF30BF">
              <w:rPr>
                <w:color w:val="000000"/>
              </w:rPr>
              <w:t>nuous valu</w:t>
            </w:r>
            <w:r w:rsidRPr="00AF30BF">
              <w:rPr>
                <w:color w:val="000000"/>
                <w:spacing w:val="-1"/>
              </w:rPr>
              <w:t>e</w:t>
            </w:r>
            <w:r w:rsidRPr="00AF30BF">
              <w:rPr>
                <w:color w:val="000000"/>
              </w:rPr>
              <w:t>s th</w:t>
            </w:r>
            <w:r w:rsidRPr="00AF30BF">
              <w:rPr>
                <w:color w:val="000000"/>
                <w:spacing w:val="-1"/>
              </w:rPr>
              <w:t>r</w:t>
            </w:r>
            <w:r w:rsidRPr="00AF30BF">
              <w:rPr>
                <w:color w:val="000000"/>
              </w:rPr>
              <w:t>ough some</w:t>
            </w:r>
            <w:r w:rsidRPr="00AF30BF">
              <w:rPr>
                <w:color w:val="000000"/>
                <w:spacing w:val="-1"/>
              </w:rPr>
              <w:t xml:space="preserve"> </w:t>
            </w:r>
            <w:r w:rsidRPr="00AF30BF">
              <w:rPr>
                <w:color w:val="000000"/>
              </w:rPr>
              <w:t>given Indep</w:t>
            </w:r>
            <w:r w:rsidRPr="00AF30BF">
              <w:rPr>
                <w:color w:val="000000"/>
                <w:spacing w:val="-1"/>
              </w:rPr>
              <w:t>e</w:t>
            </w:r>
            <w:r w:rsidRPr="00AF30BF">
              <w:rPr>
                <w:color w:val="000000"/>
              </w:rPr>
              <w:t>nde</w:t>
            </w:r>
            <w:r w:rsidRPr="00AF30BF">
              <w:rPr>
                <w:color w:val="000000"/>
                <w:spacing w:val="-1"/>
              </w:rPr>
              <w:t>n</w:t>
            </w:r>
            <w:r w:rsidRPr="00AF30BF">
              <w:rPr>
                <w:color w:val="000000"/>
              </w:rPr>
              <w:t>t valu</w:t>
            </w:r>
            <w:r w:rsidRPr="00AF30BF">
              <w:rPr>
                <w:color w:val="000000"/>
                <w:spacing w:val="-1"/>
              </w:rPr>
              <w:t>e</w:t>
            </w:r>
            <w:r w:rsidRPr="00AF30BF">
              <w:rPr>
                <w:color w:val="000000"/>
              </w:rPr>
              <w:t>s</w:t>
            </w:r>
          </w:p>
        </w:tc>
        <w:tc>
          <w:tcPr>
            <w:tcW w:w="2074" w:type="dxa"/>
          </w:tcPr>
          <w:p w14:paraId="558575DC" w14:textId="77777777" w:rsidR="0016207F" w:rsidRPr="00AF30BF" w:rsidRDefault="0016207F" w:rsidP="0016207F">
            <w:pPr>
              <w:jc w:val="center"/>
            </w:pPr>
            <w:r w:rsidRPr="00AF30BF">
              <w:rPr>
                <w:color w:val="000000"/>
              </w:rPr>
              <w:t>It a</w:t>
            </w:r>
            <w:r w:rsidRPr="00AF30BF">
              <w:rPr>
                <w:color w:val="000000"/>
                <w:spacing w:val="-1"/>
              </w:rPr>
              <w:t>s</w:t>
            </w:r>
            <w:r w:rsidRPr="00AF30BF">
              <w:rPr>
                <w:color w:val="000000"/>
              </w:rPr>
              <w:t>sumes that</w:t>
            </w:r>
            <w:r w:rsidRPr="00AF30BF">
              <w:rPr>
                <w:color w:val="000000"/>
                <w:spacing w:val="-1"/>
              </w:rPr>
              <w:t xml:space="preserve"> </w:t>
            </w:r>
            <w:r w:rsidRPr="00AF30BF">
              <w:rPr>
                <w:color w:val="000000"/>
              </w:rPr>
              <w:t xml:space="preserve">the </w:t>
            </w:r>
            <w:r w:rsidRPr="00AF30BF">
              <w:rPr>
                <w:color w:val="000000"/>
                <w:spacing w:val="-1"/>
              </w:rPr>
              <w:t>d</w:t>
            </w:r>
            <w:r w:rsidRPr="00AF30BF">
              <w:rPr>
                <w:color w:val="000000"/>
              </w:rPr>
              <w:t>ata is inde</w:t>
            </w:r>
            <w:r w:rsidRPr="00AF30BF">
              <w:rPr>
                <w:color w:val="000000"/>
                <w:spacing w:val="-1"/>
              </w:rPr>
              <w:t>p</w:t>
            </w:r>
            <w:r w:rsidRPr="00AF30BF">
              <w:rPr>
                <w:color w:val="000000"/>
              </w:rPr>
              <w:t>ende</w:t>
            </w:r>
            <w:r w:rsidRPr="00AF30BF">
              <w:rPr>
                <w:color w:val="000000"/>
                <w:spacing w:val="-1"/>
              </w:rPr>
              <w:t>n</w:t>
            </w:r>
            <w:r w:rsidRPr="00AF30BF">
              <w:rPr>
                <w:color w:val="000000"/>
              </w:rPr>
              <w:t>t</w:t>
            </w:r>
          </w:p>
        </w:tc>
      </w:tr>
      <w:tr w:rsidR="0016207F" w14:paraId="0EEB8090" w14:textId="77777777" w:rsidTr="0016207F">
        <w:trPr>
          <w:trHeight w:val="2105"/>
        </w:trPr>
        <w:tc>
          <w:tcPr>
            <w:tcW w:w="703" w:type="dxa"/>
          </w:tcPr>
          <w:p w14:paraId="425D5939" w14:textId="77777777" w:rsidR="0016207F" w:rsidRDefault="0016207F" w:rsidP="0016207F">
            <w:pPr>
              <w:jc w:val="center"/>
            </w:pPr>
            <w:r>
              <w:t>2.</w:t>
            </w:r>
          </w:p>
        </w:tc>
        <w:tc>
          <w:tcPr>
            <w:tcW w:w="2233" w:type="dxa"/>
          </w:tcPr>
          <w:p w14:paraId="1234C5FD" w14:textId="77777777" w:rsidR="0016207F" w:rsidRPr="00AF30BF" w:rsidRDefault="0016207F" w:rsidP="0016207F">
            <w:pPr>
              <w:jc w:val="center"/>
              <w:rPr>
                <w:color w:val="000000"/>
              </w:rPr>
            </w:pPr>
            <w:r w:rsidRPr="00AF30BF">
              <w:rPr>
                <w:color w:val="000000"/>
              </w:rPr>
              <w:t>Stock</w:t>
            </w:r>
            <w:r w:rsidRPr="00AF30BF">
              <w:rPr>
                <w:color w:val="000000"/>
                <w:spacing w:val="-1"/>
              </w:rPr>
              <w:t xml:space="preserve"> </w:t>
            </w:r>
            <w:r w:rsidRPr="00AF30BF">
              <w:rPr>
                <w:color w:val="000000"/>
              </w:rPr>
              <w:t>pri</w:t>
            </w:r>
            <w:r w:rsidRPr="00AF30BF">
              <w:rPr>
                <w:color w:val="000000"/>
                <w:spacing w:val="-1"/>
              </w:rPr>
              <w:t>c</w:t>
            </w:r>
            <w:r w:rsidRPr="00AF30BF">
              <w:rPr>
                <w:color w:val="000000"/>
              </w:rPr>
              <w:t>e pred</w:t>
            </w:r>
            <w:r w:rsidRPr="00AF30BF">
              <w:rPr>
                <w:color w:val="000000"/>
                <w:spacing w:val="-1"/>
              </w:rPr>
              <w:t>i</w:t>
            </w:r>
            <w:r w:rsidRPr="00AF30BF">
              <w:rPr>
                <w:color w:val="000000"/>
              </w:rPr>
              <w:t>ction</w:t>
            </w:r>
            <w:r w:rsidRPr="00AF30BF">
              <w:rPr>
                <w:color w:val="000000"/>
                <w:spacing w:val="-1"/>
              </w:rPr>
              <w:t xml:space="preserve"> </w:t>
            </w:r>
            <w:r w:rsidRPr="00AF30BF">
              <w:rPr>
                <w:color w:val="000000"/>
              </w:rPr>
              <w:t>usi</w:t>
            </w:r>
            <w:r w:rsidRPr="00AF30BF">
              <w:rPr>
                <w:color w:val="000000"/>
                <w:spacing w:val="-1"/>
              </w:rPr>
              <w:t>n</w:t>
            </w:r>
            <w:r w:rsidRPr="00AF30BF">
              <w:rPr>
                <w:color w:val="000000"/>
              </w:rPr>
              <w:t>g rein</w:t>
            </w:r>
            <w:r w:rsidRPr="00AF30BF">
              <w:rPr>
                <w:color w:val="000000"/>
                <w:spacing w:val="-1"/>
              </w:rPr>
              <w:t>f</w:t>
            </w:r>
            <w:r w:rsidRPr="00AF30BF">
              <w:rPr>
                <w:color w:val="000000"/>
              </w:rPr>
              <w:t>orce</w:t>
            </w:r>
            <w:r w:rsidRPr="00AF30BF">
              <w:rPr>
                <w:color w:val="000000"/>
                <w:spacing w:val="-1"/>
              </w:rPr>
              <w:t>m</w:t>
            </w:r>
            <w:r w:rsidRPr="00AF30BF">
              <w:rPr>
                <w:color w:val="000000"/>
              </w:rPr>
              <w:t>ent lear</w:t>
            </w:r>
            <w:r w:rsidRPr="00AF30BF">
              <w:rPr>
                <w:color w:val="000000"/>
                <w:spacing w:val="-1"/>
              </w:rPr>
              <w:t>n</w:t>
            </w:r>
            <w:r w:rsidRPr="00AF30BF">
              <w:rPr>
                <w:color w:val="000000"/>
              </w:rPr>
              <w:t>ing</w:t>
            </w:r>
          </w:p>
        </w:tc>
        <w:tc>
          <w:tcPr>
            <w:tcW w:w="1695" w:type="dxa"/>
          </w:tcPr>
          <w:p w14:paraId="0D9C2C11" w14:textId="77777777" w:rsidR="0016207F" w:rsidRPr="00AF30BF" w:rsidRDefault="0016207F" w:rsidP="0016207F">
            <w:pPr>
              <w:rPr>
                <w:color w:val="000000"/>
              </w:rPr>
            </w:pPr>
            <w:r w:rsidRPr="00AF30BF">
              <w:rPr>
                <w:color w:val="000000"/>
              </w:rPr>
              <w:t>Jae W</w:t>
            </w:r>
            <w:r w:rsidRPr="00AF30BF">
              <w:rPr>
                <w:color w:val="000000"/>
                <w:spacing w:val="-1"/>
              </w:rPr>
              <w:t>o</w:t>
            </w:r>
            <w:r w:rsidRPr="00AF30BF">
              <w:rPr>
                <w:color w:val="000000"/>
              </w:rPr>
              <w:t>n Lee</w:t>
            </w:r>
          </w:p>
        </w:tc>
        <w:tc>
          <w:tcPr>
            <w:tcW w:w="1310" w:type="dxa"/>
          </w:tcPr>
          <w:p w14:paraId="3B5341A5" w14:textId="77777777" w:rsidR="0016207F" w:rsidRPr="00AF30BF" w:rsidRDefault="0016207F" w:rsidP="0016207F">
            <w:pPr>
              <w:jc w:val="center"/>
            </w:pPr>
            <w:r w:rsidRPr="00AF30BF">
              <w:rPr>
                <w:color w:val="000000"/>
              </w:rPr>
              <w:t>2010</w:t>
            </w:r>
          </w:p>
        </w:tc>
        <w:tc>
          <w:tcPr>
            <w:tcW w:w="1535" w:type="dxa"/>
          </w:tcPr>
          <w:p w14:paraId="040A3CFF" w14:textId="77777777" w:rsidR="0016207F" w:rsidRPr="00AF30BF" w:rsidRDefault="0016207F" w:rsidP="0016207F">
            <w:pPr>
              <w:jc w:val="center"/>
            </w:pPr>
            <w:r w:rsidRPr="00AF30BF">
              <w:rPr>
                <w:color w:val="000000"/>
              </w:rPr>
              <w:t>Rese</w:t>
            </w:r>
            <w:r w:rsidRPr="00AF30BF">
              <w:rPr>
                <w:color w:val="000000"/>
                <w:spacing w:val="-1"/>
              </w:rPr>
              <w:t>a</w:t>
            </w:r>
            <w:r w:rsidRPr="00AF30BF">
              <w:rPr>
                <w:color w:val="000000"/>
              </w:rPr>
              <w:t>rch paper</w:t>
            </w:r>
          </w:p>
        </w:tc>
        <w:tc>
          <w:tcPr>
            <w:tcW w:w="2354" w:type="dxa"/>
          </w:tcPr>
          <w:p w14:paraId="17D2C540" w14:textId="77777777" w:rsidR="0016207F" w:rsidRPr="00AF30BF" w:rsidRDefault="0016207F" w:rsidP="0016207F">
            <w:pPr>
              <w:jc w:val="center"/>
              <w:rPr>
                <w:color w:val="000000"/>
              </w:rPr>
            </w:pPr>
            <w:r w:rsidRPr="00AF30BF">
              <w:rPr>
                <w:color w:val="000000"/>
              </w:rPr>
              <w:t>Reinf</w:t>
            </w:r>
            <w:r w:rsidRPr="00AF30BF">
              <w:rPr>
                <w:color w:val="000000"/>
                <w:spacing w:val="-1"/>
              </w:rPr>
              <w:t>o</w:t>
            </w:r>
            <w:r w:rsidRPr="00AF30BF">
              <w:rPr>
                <w:color w:val="000000"/>
              </w:rPr>
              <w:t>rce</w:t>
            </w:r>
            <w:r w:rsidRPr="00AF30BF">
              <w:rPr>
                <w:color w:val="000000"/>
                <w:spacing w:val="-1"/>
              </w:rPr>
              <w:t>m</w:t>
            </w:r>
            <w:r w:rsidRPr="00AF30BF">
              <w:rPr>
                <w:color w:val="000000"/>
              </w:rPr>
              <w:t>ent lear</w:t>
            </w:r>
            <w:r w:rsidRPr="00AF30BF">
              <w:rPr>
                <w:color w:val="000000"/>
                <w:spacing w:val="-1"/>
              </w:rPr>
              <w:t>n</w:t>
            </w:r>
            <w:r w:rsidRPr="00AF30BF">
              <w:rPr>
                <w:color w:val="000000"/>
              </w:rPr>
              <w:t>ing</w:t>
            </w:r>
          </w:p>
        </w:tc>
        <w:tc>
          <w:tcPr>
            <w:tcW w:w="2074" w:type="dxa"/>
          </w:tcPr>
          <w:p w14:paraId="0BE5EE16" w14:textId="77777777" w:rsidR="0016207F" w:rsidRPr="00AF30BF" w:rsidRDefault="0016207F" w:rsidP="0016207F">
            <w:pPr>
              <w:jc w:val="center"/>
              <w:rPr>
                <w:color w:val="000000"/>
              </w:rPr>
            </w:pPr>
            <w:proofErr w:type="spellStart"/>
            <w:r w:rsidRPr="00AF30BF">
              <w:rPr>
                <w:color w:val="000000"/>
              </w:rPr>
              <w:t>Rein</w:t>
            </w:r>
            <w:r w:rsidRPr="00AF30BF">
              <w:rPr>
                <w:color w:val="000000"/>
                <w:spacing w:val="-1"/>
              </w:rPr>
              <w:t>f</w:t>
            </w:r>
            <w:r w:rsidRPr="00AF30BF">
              <w:rPr>
                <w:color w:val="000000"/>
              </w:rPr>
              <w:t>orce</w:t>
            </w:r>
            <w:r w:rsidRPr="00AF30BF">
              <w:rPr>
                <w:color w:val="000000"/>
                <w:spacing w:val="-1"/>
              </w:rPr>
              <w:t>m</w:t>
            </w:r>
            <w:r w:rsidRPr="00AF30BF">
              <w:rPr>
                <w:color w:val="000000"/>
              </w:rPr>
              <w:t>e</w:t>
            </w:r>
            <w:proofErr w:type="spellEnd"/>
            <w:r w:rsidRPr="00AF30BF">
              <w:rPr>
                <w:color w:val="000000"/>
              </w:rPr>
              <w:t xml:space="preserve"> </w:t>
            </w:r>
            <w:proofErr w:type="spellStart"/>
            <w:r w:rsidRPr="00AF30BF">
              <w:rPr>
                <w:color w:val="000000"/>
              </w:rPr>
              <w:t>nt</w:t>
            </w:r>
            <w:proofErr w:type="spellEnd"/>
            <w:r w:rsidRPr="00AF30BF">
              <w:rPr>
                <w:color w:val="000000"/>
              </w:rPr>
              <w:t xml:space="preserve"> l</w:t>
            </w:r>
            <w:r w:rsidRPr="00AF30BF">
              <w:rPr>
                <w:color w:val="000000"/>
                <w:spacing w:val="-1"/>
              </w:rPr>
              <w:t>e</w:t>
            </w:r>
            <w:r w:rsidRPr="00AF30BF">
              <w:rPr>
                <w:color w:val="000000"/>
              </w:rPr>
              <w:t>arni</w:t>
            </w:r>
            <w:r w:rsidRPr="00AF30BF">
              <w:rPr>
                <w:color w:val="000000"/>
                <w:spacing w:val="-1"/>
              </w:rPr>
              <w:t>n</w:t>
            </w:r>
            <w:r w:rsidRPr="00AF30BF">
              <w:rPr>
                <w:color w:val="000000"/>
              </w:rPr>
              <w:t>g needs</w:t>
            </w:r>
            <w:r w:rsidRPr="00AF30BF">
              <w:rPr>
                <w:color w:val="000000"/>
                <w:spacing w:val="-1"/>
              </w:rPr>
              <w:t xml:space="preserve"> </w:t>
            </w:r>
            <w:r w:rsidRPr="00AF30BF">
              <w:rPr>
                <w:color w:val="000000"/>
              </w:rPr>
              <w:t>a t</w:t>
            </w:r>
            <w:r w:rsidRPr="00AF30BF">
              <w:rPr>
                <w:color w:val="000000"/>
                <w:spacing w:val="-1"/>
              </w:rPr>
              <w:t>o</w:t>
            </w:r>
            <w:r w:rsidRPr="00AF30BF">
              <w:rPr>
                <w:color w:val="000000"/>
              </w:rPr>
              <w:t>n of d</w:t>
            </w:r>
            <w:r w:rsidRPr="00AF30BF">
              <w:rPr>
                <w:color w:val="000000"/>
                <w:spacing w:val="-1"/>
              </w:rPr>
              <w:t>a</w:t>
            </w:r>
            <w:r w:rsidRPr="00AF30BF">
              <w:rPr>
                <w:color w:val="000000"/>
              </w:rPr>
              <w:t>ta or epochs</w:t>
            </w:r>
          </w:p>
        </w:tc>
      </w:tr>
      <w:tr w:rsidR="00AF30BF" w14:paraId="381001E1" w14:textId="77777777" w:rsidTr="0016207F">
        <w:trPr>
          <w:trHeight w:val="4223"/>
        </w:trPr>
        <w:tc>
          <w:tcPr>
            <w:tcW w:w="703" w:type="dxa"/>
          </w:tcPr>
          <w:p w14:paraId="7BAFBB1F" w14:textId="77777777" w:rsidR="0016207F" w:rsidRDefault="0016207F" w:rsidP="0016207F">
            <w:pPr>
              <w:jc w:val="center"/>
            </w:pPr>
            <w:r>
              <w:rPr>
                <w:color w:val="000000"/>
                <w:sz w:val="36"/>
                <w:szCs w:val="36"/>
              </w:rPr>
              <w:t>3.</w:t>
            </w:r>
          </w:p>
        </w:tc>
        <w:tc>
          <w:tcPr>
            <w:tcW w:w="2233" w:type="dxa"/>
          </w:tcPr>
          <w:p w14:paraId="1FAA97EA" w14:textId="77777777" w:rsidR="0016207F" w:rsidRPr="00AF30BF" w:rsidRDefault="0016207F" w:rsidP="0016207F">
            <w:pPr>
              <w:jc w:val="center"/>
              <w:rPr>
                <w:color w:val="000000"/>
              </w:rPr>
            </w:pPr>
            <w:r w:rsidRPr="00AF30BF">
              <w:rPr>
                <w:color w:val="000000"/>
              </w:rPr>
              <w:t>Mach</w:t>
            </w:r>
            <w:r w:rsidRPr="00AF30BF">
              <w:rPr>
                <w:color w:val="000000"/>
                <w:spacing w:val="-1"/>
              </w:rPr>
              <w:t>i</w:t>
            </w:r>
            <w:r w:rsidRPr="00AF30BF">
              <w:rPr>
                <w:color w:val="000000"/>
              </w:rPr>
              <w:t>ne l</w:t>
            </w:r>
            <w:r w:rsidRPr="00AF30BF">
              <w:rPr>
                <w:color w:val="000000"/>
                <w:spacing w:val="-1"/>
              </w:rPr>
              <w:t>e</w:t>
            </w:r>
            <w:r w:rsidRPr="00AF30BF">
              <w:rPr>
                <w:color w:val="000000"/>
              </w:rPr>
              <w:t>arni</w:t>
            </w:r>
            <w:r w:rsidRPr="00AF30BF">
              <w:rPr>
                <w:color w:val="000000"/>
                <w:spacing w:val="-1"/>
              </w:rPr>
              <w:t>n</w:t>
            </w:r>
            <w:r w:rsidRPr="00AF30BF">
              <w:rPr>
                <w:color w:val="000000"/>
              </w:rPr>
              <w:t>g tech</w:t>
            </w:r>
            <w:r w:rsidRPr="00AF30BF">
              <w:rPr>
                <w:color w:val="000000"/>
                <w:spacing w:val="-1"/>
              </w:rPr>
              <w:t>n</w:t>
            </w:r>
            <w:r w:rsidRPr="00AF30BF">
              <w:rPr>
                <w:color w:val="000000"/>
              </w:rPr>
              <w:t>iques</w:t>
            </w:r>
            <w:r w:rsidRPr="00AF30BF">
              <w:rPr>
                <w:color w:val="000000"/>
                <w:spacing w:val="-1"/>
              </w:rPr>
              <w:t xml:space="preserve"> </w:t>
            </w:r>
            <w:r w:rsidRPr="00AF30BF">
              <w:rPr>
                <w:color w:val="000000"/>
              </w:rPr>
              <w:t>and</w:t>
            </w:r>
            <w:r w:rsidRPr="00AF30BF">
              <w:rPr>
                <w:color w:val="000000"/>
                <w:spacing w:val="-1"/>
              </w:rPr>
              <w:t xml:space="preserve"> </w:t>
            </w:r>
            <w:r w:rsidRPr="00AF30BF">
              <w:rPr>
                <w:color w:val="000000"/>
              </w:rPr>
              <w:t>use of e</w:t>
            </w:r>
            <w:r w:rsidRPr="00AF30BF">
              <w:rPr>
                <w:color w:val="000000"/>
                <w:spacing w:val="-1"/>
              </w:rPr>
              <w:t>v</w:t>
            </w:r>
            <w:r w:rsidRPr="00AF30BF">
              <w:rPr>
                <w:color w:val="000000"/>
              </w:rPr>
              <w:t>ent info</w:t>
            </w:r>
            <w:r w:rsidRPr="00AF30BF">
              <w:rPr>
                <w:color w:val="000000"/>
                <w:spacing w:val="-1"/>
              </w:rPr>
              <w:t>r</w:t>
            </w:r>
            <w:r w:rsidRPr="00AF30BF">
              <w:rPr>
                <w:color w:val="000000"/>
              </w:rPr>
              <w:t>mati</w:t>
            </w:r>
            <w:r w:rsidRPr="00AF30BF">
              <w:rPr>
                <w:color w:val="000000"/>
                <w:spacing w:val="-1"/>
              </w:rPr>
              <w:t>o</w:t>
            </w:r>
            <w:r w:rsidRPr="00AF30BF">
              <w:rPr>
                <w:color w:val="000000"/>
              </w:rPr>
              <w:t>n for stock</w:t>
            </w:r>
            <w:r w:rsidRPr="00AF30BF">
              <w:rPr>
                <w:color w:val="000000"/>
                <w:spacing w:val="-1"/>
              </w:rPr>
              <w:t xml:space="preserve"> </w:t>
            </w:r>
            <w:r w:rsidRPr="00AF30BF">
              <w:rPr>
                <w:color w:val="000000"/>
              </w:rPr>
              <w:t>mar</w:t>
            </w:r>
            <w:r w:rsidRPr="00AF30BF">
              <w:rPr>
                <w:color w:val="000000"/>
                <w:spacing w:val="-1"/>
              </w:rPr>
              <w:t>k</w:t>
            </w:r>
            <w:r w:rsidRPr="00AF30BF">
              <w:rPr>
                <w:color w:val="000000"/>
              </w:rPr>
              <w:t>et pred</w:t>
            </w:r>
            <w:r w:rsidRPr="00AF30BF">
              <w:rPr>
                <w:color w:val="000000"/>
                <w:spacing w:val="-1"/>
              </w:rPr>
              <w:t>i</w:t>
            </w:r>
            <w:r w:rsidRPr="00AF30BF">
              <w:rPr>
                <w:color w:val="000000"/>
              </w:rPr>
              <w:t>ction</w:t>
            </w:r>
          </w:p>
        </w:tc>
        <w:tc>
          <w:tcPr>
            <w:tcW w:w="1695" w:type="dxa"/>
          </w:tcPr>
          <w:p w14:paraId="6E92A507" w14:textId="77777777" w:rsidR="0016207F" w:rsidRPr="00AF30BF" w:rsidRDefault="0016207F" w:rsidP="0016207F">
            <w:pPr>
              <w:rPr>
                <w:color w:val="000000"/>
              </w:rPr>
            </w:pPr>
            <w:r w:rsidRPr="00AF30BF">
              <w:rPr>
                <w:color w:val="000000"/>
              </w:rPr>
              <w:t xml:space="preserve">Paul </w:t>
            </w:r>
            <w:r w:rsidRPr="00AF30BF">
              <w:rPr>
                <w:color w:val="000000"/>
                <w:spacing w:val="-1"/>
              </w:rPr>
              <w:t>D</w:t>
            </w:r>
            <w:r w:rsidRPr="00AF30BF">
              <w:rPr>
                <w:color w:val="000000"/>
              </w:rPr>
              <w:t xml:space="preserve">. </w:t>
            </w:r>
            <w:proofErr w:type="spellStart"/>
            <w:r w:rsidRPr="00AF30BF">
              <w:rPr>
                <w:color w:val="000000"/>
              </w:rPr>
              <w:t>Yoo</w:t>
            </w:r>
            <w:proofErr w:type="spellEnd"/>
            <w:r w:rsidRPr="00AF30BF">
              <w:rPr>
                <w:color w:val="000000"/>
              </w:rPr>
              <w:t xml:space="preserve">, </w:t>
            </w:r>
            <w:r w:rsidRPr="00AF30BF">
              <w:rPr>
                <w:color w:val="000000"/>
                <w:spacing w:val="-1"/>
              </w:rPr>
              <w:t>M</w:t>
            </w:r>
            <w:r w:rsidRPr="00AF30BF">
              <w:rPr>
                <w:color w:val="000000"/>
              </w:rPr>
              <w:t>aria H. K</w:t>
            </w:r>
            <w:r w:rsidRPr="00AF30BF">
              <w:rPr>
                <w:color w:val="000000"/>
                <w:spacing w:val="-1"/>
              </w:rPr>
              <w:t>i</w:t>
            </w:r>
            <w:r w:rsidRPr="00AF30BF">
              <w:rPr>
                <w:color w:val="000000"/>
              </w:rPr>
              <w:t xml:space="preserve">m, Tony </w:t>
            </w:r>
            <w:r w:rsidRPr="00AF30BF">
              <w:rPr>
                <w:color w:val="000000"/>
                <w:spacing w:val="-1"/>
              </w:rPr>
              <w:t>J</w:t>
            </w:r>
            <w:r w:rsidRPr="00AF30BF">
              <w:rPr>
                <w:color w:val="000000"/>
              </w:rPr>
              <w:t>an</w:t>
            </w:r>
          </w:p>
        </w:tc>
        <w:tc>
          <w:tcPr>
            <w:tcW w:w="1310" w:type="dxa"/>
          </w:tcPr>
          <w:p w14:paraId="0AD1E027" w14:textId="77777777" w:rsidR="0016207F" w:rsidRPr="00AF30BF" w:rsidRDefault="0016207F" w:rsidP="0016207F">
            <w:pPr>
              <w:jc w:val="center"/>
              <w:rPr>
                <w:color w:val="000000"/>
              </w:rPr>
            </w:pPr>
            <w:r w:rsidRPr="00AF30BF">
              <w:rPr>
                <w:color w:val="000000"/>
              </w:rPr>
              <w:t>2005</w:t>
            </w:r>
          </w:p>
        </w:tc>
        <w:tc>
          <w:tcPr>
            <w:tcW w:w="1535" w:type="dxa"/>
          </w:tcPr>
          <w:p w14:paraId="3090ED25" w14:textId="77777777" w:rsidR="0016207F" w:rsidRPr="00AF30BF" w:rsidRDefault="0016207F" w:rsidP="0016207F">
            <w:pPr>
              <w:jc w:val="center"/>
              <w:rPr>
                <w:color w:val="000000"/>
              </w:rPr>
            </w:pPr>
            <w:r w:rsidRPr="00AF30BF">
              <w:rPr>
                <w:color w:val="000000"/>
              </w:rPr>
              <w:t>Rese</w:t>
            </w:r>
            <w:r w:rsidRPr="00AF30BF">
              <w:rPr>
                <w:color w:val="000000"/>
                <w:spacing w:val="-1"/>
              </w:rPr>
              <w:t>a</w:t>
            </w:r>
            <w:r w:rsidRPr="00AF30BF">
              <w:rPr>
                <w:color w:val="000000"/>
              </w:rPr>
              <w:t>rch paper</w:t>
            </w:r>
          </w:p>
        </w:tc>
        <w:tc>
          <w:tcPr>
            <w:tcW w:w="2354" w:type="dxa"/>
          </w:tcPr>
          <w:p w14:paraId="42E66807" w14:textId="77777777" w:rsidR="0016207F" w:rsidRPr="00AF30BF" w:rsidRDefault="0016207F" w:rsidP="0016207F">
            <w:pPr>
              <w:jc w:val="center"/>
              <w:rPr>
                <w:color w:val="000000"/>
              </w:rPr>
            </w:pPr>
            <w:r w:rsidRPr="00AF30BF">
              <w:rPr>
                <w:color w:val="000000"/>
              </w:rPr>
              <w:t>Neural netw</w:t>
            </w:r>
            <w:r w:rsidRPr="00AF30BF">
              <w:rPr>
                <w:color w:val="000000"/>
                <w:spacing w:val="-1"/>
              </w:rPr>
              <w:t>o</w:t>
            </w:r>
            <w:r w:rsidRPr="00AF30BF">
              <w:rPr>
                <w:color w:val="000000"/>
              </w:rPr>
              <w:t xml:space="preserve">rks </w:t>
            </w:r>
            <w:proofErr w:type="gramStart"/>
            <w:r w:rsidRPr="00AF30BF">
              <w:rPr>
                <w:color w:val="000000"/>
                <w:spacing w:val="-1"/>
              </w:rPr>
              <w:t>h</w:t>
            </w:r>
            <w:r w:rsidRPr="00AF30BF">
              <w:rPr>
                <w:color w:val="000000"/>
              </w:rPr>
              <w:t>as</w:t>
            </w:r>
            <w:proofErr w:type="gramEnd"/>
            <w:r w:rsidRPr="00AF30BF">
              <w:rPr>
                <w:color w:val="000000"/>
              </w:rPr>
              <w:t xml:space="preserve"> the </w:t>
            </w:r>
            <w:r w:rsidRPr="00AF30BF">
              <w:rPr>
                <w:color w:val="000000"/>
                <w:spacing w:val="-1"/>
              </w:rPr>
              <w:t>a</w:t>
            </w:r>
            <w:r w:rsidRPr="00AF30BF">
              <w:rPr>
                <w:color w:val="000000"/>
              </w:rPr>
              <w:t>bili</w:t>
            </w:r>
            <w:r w:rsidRPr="00AF30BF">
              <w:rPr>
                <w:color w:val="000000"/>
                <w:spacing w:val="-1"/>
              </w:rPr>
              <w:t>t</w:t>
            </w:r>
            <w:r w:rsidRPr="00AF30BF">
              <w:rPr>
                <w:color w:val="000000"/>
              </w:rPr>
              <w:t>y to learn Rela</w:t>
            </w:r>
            <w:r w:rsidRPr="00AF30BF">
              <w:rPr>
                <w:color w:val="000000"/>
                <w:spacing w:val="-1"/>
              </w:rPr>
              <w:t>t</w:t>
            </w:r>
            <w:r w:rsidRPr="00AF30BF">
              <w:rPr>
                <w:color w:val="000000"/>
              </w:rPr>
              <w:t>ions</w:t>
            </w:r>
            <w:r w:rsidRPr="00AF30BF">
              <w:rPr>
                <w:color w:val="000000"/>
                <w:spacing w:val="-1"/>
              </w:rPr>
              <w:t>h</w:t>
            </w:r>
            <w:r w:rsidRPr="00AF30BF">
              <w:rPr>
                <w:color w:val="000000"/>
              </w:rPr>
              <w:t>ip throu</w:t>
            </w:r>
            <w:r w:rsidRPr="00AF30BF">
              <w:rPr>
                <w:color w:val="000000"/>
                <w:spacing w:val="-1"/>
              </w:rPr>
              <w:t>g</w:t>
            </w:r>
            <w:r w:rsidRPr="00AF30BF">
              <w:rPr>
                <w:color w:val="000000"/>
              </w:rPr>
              <w:t>h t</w:t>
            </w:r>
            <w:r w:rsidRPr="00AF30BF">
              <w:rPr>
                <w:color w:val="000000"/>
                <w:spacing w:val="-1"/>
              </w:rPr>
              <w:t>h</w:t>
            </w:r>
            <w:r w:rsidRPr="00AF30BF">
              <w:rPr>
                <w:color w:val="000000"/>
              </w:rPr>
              <w:t>e data</w:t>
            </w:r>
            <w:r w:rsidRPr="00AF30BF">
              <w:rPr>
                <w:color w:val="000000"/>
                <w:spacing w:val="-1"/>
              </w:rPr>
              <w:t xml:space="preserve"> </w:t>
            </w:r>
            <w:r w:rsidRPr="00AF30BF">
              <w:rPr>
                <w:color w:val="000000"/>
              </w:rPr>
              <w:t>itse</w:t>
            </w:r>
            <w:r w:rsidRPr="00AF30BF">
              <w:rPr>
                <w:color w:val="000000"/>
                <w:spacing w:val="-1"/>
              </w:rPr>
              <w:t>l</w:t>
            </w:r>
            <w:r w:rsidRPr="00AF30BF">
              <w:rPr>
                <w:color w:val="000000"/>
              </w:rPr>
              <w:t>f</w:t>
            </w:r>
          </w:p>
        </w:tc>
        <w:tc>
          <w:tcPr>
            <w:tcW w:w="2074" w:type="dxa"/>
          </w:tcPr>
          <w:p w14:paraId="1C31A83E" w14:textId="77777777" w:rsidR="0016207F" w:rsidRPr="00AF30BF" w:rsidRDefault="0016207F" w:rsidP="0016207F">
            <w:pPr>
              <w:jc w:val="center"/>
              <w:rPr>
                <w:color w:val="000000"/>
              </w:rPr>
            </w:pPr>
            <w:r w:rsidRPr="00AF30BF">
              <w:rPr>
                <w:color w:val="000000"/>
              </w:rPr>
              <w:t>Neural netwo</w:t>
            </w:r>
            <w:r w:rsidRPr="00AF30BF">
              <w:rPr>
                <w:color w:val="000000"/>
                <w:spacing w:val="-1"/>
              </w:rPr>
              <w:t>r</w:t>
            </w:r>
            <w:r w:rsidRPr="00AF30BF">
              <w:rPr>
                <w:color w:val="000000"/>
              </w:rPr>
              <w:t>ks usua</w:t>
            </w:r>
            <w:r w:rsidRPr="00AF30BF">
              <w:rPr>
                <w:color w:val="000000"/>
                <w:spacing w:val="-1"/>
              </w:rPr>
              <w:t>l</w:t>
            </w:r>
            <w:r w:rsidRPr="00AF30BF">
              <w:rPr>
                <w:color w:val="000000"/>
              </w:rPr>
              <w:t>ly requ</w:t>
            </w:r>
            <w:r w:rsidRPr="00AF30BF">
              <w:rPr>
                <w:color w:val="000000"/>
                <w:spacing w:val="-1"/>
              </w:rPr>
              <w:t>i</w:t>
            </w:r>
            <w:r w:rsidRPr="00AF30BF">
              <w:rPr>
                <w:color w:val="000000"/>
              </w:rPr>
              <w:t>re much</w:t>
            </w:r>
            <w:r w:rsidRPr="00AF30BF">
              <w:rPr>
                <w:color w:val="000000"/>
                <w:spacing w:val="-1"/>
              </w:rPr>
              <w:t xml:space="preserve"> </w:t>
            </w:r>
            <w:r w:rsidRPr="00AF30BF">
              <w:rPr>
                <w:color w:val="000000"/>
              </w:rPr>
              <w:t>more data</w:t>
            </w:r>
            <w:r w:rsidRPr="00AF30BF">
              <w:rPr>
                <w:color w:val="000000"/>
                <w:spacing w:val="-1"/>
              </w:rPr>
              <w:t xml:space="preserve"> </w:t>
            </w:r>
            <w:r w:rsidRPr="00AF30BF">
              <w:rPr>
                <w:color w:val="000000"/>
              </w:rPr>
              <w:t>than trad</w:t>
            </w:r>
            <w:r w:rsidRPr="00AF30BF">
              <w:rPr>
                <w:color w:val="000000"/>
                <w:spacing w:val="-1"/>
              </w:rPr>
              <w:t>i</w:t>
            </w:r>
            <w:r w:rsidRPr="00AF30BF">
              <w:rPr>
                <w:color w:val="000000"/>
              </w:rPr>
              <w:t>tion</w:t>
            </w:r>
            <w:r w:rsidRPr="00AF30BF">
              <w:rPr>
                <w:color w:val="000000"/>
                <w:spacing w:val="-1"/>
              </w:rPr>
              <w:t>a</w:t>
            </w:r>
            <w:r w:rsidRPr="00AF30BF">
              <w:rPr>
                <w:color w:val="000000"/>
              </w:rPr>
              <w:t>l mach</w:t>
            </w:r>
            <w:r w:rsidRPr="00AF30BF">
              <w:rPr>
                <w:color w:val="000000"/>
                <w:spacing w:val="-1"/>
              </w:rPr>
              <w:t>i</w:t>
            </w:r>
            <w:r w:rsidRPr="00AF30BF">
              <w:rPr>
                <w:color w:val="000000"/>
              </w:rPr>
              <w:t>ne lear</w:t>
            </w:r>
            <w:r w:rsidRPr="00AF30BF">
              <w:rPr>
                <w:color w:val="000000"/>
                <w:spacing w:val="-1"/>
              </w:rPr>
              <w:t>n</w:t>
            </w:r>
            <w:r w:rsidRPr="00AF30BF">
              <w:rPr>
                <w:color w:val="000000"/>
              </w:rPr>
              <w:t>ing algo</w:t>
            </w:r>
            <w:r w:rsidRPr="00AF30BF">
              <w:rPr>
                <w:color w:val="000000"/>
                <w:spacing w:val="-1"/>
              </w:rPr>
              <w:t>r</w:t>
            </w:r>
            <w:r w:rsidRPr="00AF30BF">
              <w:rPr>
                <w:color w:val="000000"/>
              </w:rPr>
              <w:t>ithms</w:t>
            </w:r>
          </w:p>
        </w:tc>
      </w:tr>
      <w:tr w:rsidR="0016207F" w14:paraId="15DA02EA" w14:textId="77777777" w:rsidTr="0016207F">
        <w:trPr>
          <w:trHeight w:val="4223"/>
        </w:trPr>
        <w:tc>
          <w:tcPr>
            <w:tcW w:w="703" w:type="dxa"/>
          </w:tcPr>
          <w:p w14:paraId="5924E6C9" w14:textId="06F4ABBC" w:rsidR="0016207F" w:rsidRDefault="0016207F" w:rsidP="0016207F">
            <w:pPr>
              <w:jc w:val="center"/>
              <w:rPr>
                <w:color w:val="000000"/>
                <w:sz w:val="36"/>
                <w:szCs w:val="36"/>
              </w:rPr>
            </w:pPr>
            <w:r>
              <w:rPr>
                <w:color w:val="000000"/>
                <w:sz w:val="36"/>
                <w:szCs w:val="36"/>
              </w:rPr>
              <w:lastRenderedPageBreak/>
              <w:t>4.</w:t>
            </w:r>
          </w:p>
        </w:tc>
        <w:tc>
          <w:tcPr>
            <w:tcW w:w="2233" w:type="dxa"/>
          </w:tcPr>
          <w:p w14:paraId="77B682E2" w14:textId="736D0FDA" w:rsidR="0016207F" w:rsidRPr="00AF30BF" w:rsidRDefault="0016207F" w:rsidP="0016207F">
            <w:pPr>
              <w:jc w:val="center"/>
              <w:rPr>
                <w:color w:val="000000"/>
              </w:rPr>
            </w:pPr>
            <w:r w:rsidRPr="00AF30BF">
              <w:rPr>
                <w:color w:val="000000"/>
              </w:rPr>
              <w:t>A ma</w:t>
            </w:r>
            <w:r w:rsidRPr="00AF30BF">
              <w:rPr>
                <w:color w:val="000000"/>
                <w:spacing w:val="-1"/>
              </w:rPr>
              <w:t>c</w:t>
            </w:r>
            <w:r w:rsidRPr="00AF30BF">
              <w:rPr>
                <w:color w:val="000000"/>
              </w:rPr>
              <w:t>hine lear</w:t>
            </w:r>
            <w:r w:rsidRPr="00AF30BF">
              <w:rPr>
                <w:color w:val="000000"/>
                <w:spacing w:val="-1"/>
              </w:rPr>
              <w:t>n</w:t>
            </w:r>
            <w:r w:rsidRPr="00AF30BF">
              <w:rPr>
                <w:color w:val="000000"/>
              </w:rPr>
              <w:t xml:space="preserve">ing </w:t>
            </w:r>
            <w:r w:rsidRPr="00AF30BF">
              <w:rPr>
                <w:color w:val="000000"/>
                <w:spacing w:val="-1"/>
              </w:rPr>
              <w:t>m</w:t>
            </w:r>
            <w:r w:rsidRPr="00AF30BF">
              <w:rPr>
                <w:color w:val="000000"/>
              </w:rPr>
              <w:t>odel</w:t>
            </w:r>
            <w:r w:rsidRPr="00AF30BF">
              <w:rPr>
                <w:color w:val="000000"/>
                <w:spacing w:val="-1"/>
              </w:rPr>
              <w:t xml:space="preserve"> </w:t>
            </w:r>
            <w:r w:rsidRPr="00AF30BF">
              <w:rPr>
                <w:color w:val="000000"/>
              </w:rPr>
              <w:t>for stock</w:t>
            </w:r>
            <w:r w:rsidRPr="00AF30BF">
              <w:rPr>
                <w:color w:val="000000"/>
                <w:spacing w:val="-1"/>
              </w:rPr>
              <w:t xml:space="preserve"> </w:t>
            </w:r>
            <w:r w:rsidRPr="00AF30BF">
              <w:rPr>
                <w:color w:val="000000"/>
              </w:rPr>
              <w:t>mar</w:t>
            </w:r>
            <w:r w:rsidRPr="00AF30BF">
              <w:rPr>
                <w:color w:val="000000"/>
                <w:spacing w:val="-1"/>
              </w:rPr>
              <w:t>k</w:t>
            </w:r>
            <w:r w:rsidRPr="00AF30BF">
              <w:rPr>
                <w:color w:val="000000"/>
              </w:rPr>
              <w:t>et pred</w:t>
            </w:r>
            <w:r w:rsidRPr="00AF30BF">
              <w:rPr>
                <w:color w:val="000000"/>
                <w:spacing w:val="-1"/>
              </w:rPr>
              <w:t>i</w:t>
            </w:r>
            <w:r w:rsidRPr="00AF30BF">
              <w:rPr>
                <w:color w:val="000000"/>
              </w:rPr>
              <w:t>ction</w:t>
            </w:r>
          </w:p>
        </w:tc>
        <w:tc>
          <w:tcPr>
            <w:tcW w:w="1695" w:type="dxa"/>
          </w:tcPr>
          <w:p w14:paraId="2FC81E73" w14:textId="3A06261E" w:rsidR="0016207F" w:rsidRPr="00AF30BF" w:rsidRDefault="0016207F" w:rsidP="0016207F">
            <w:pPr>
              <w:rPr>
                <w:color w:val="000000"/>
              </w:rPr>
            </w:pPr>
            <w:r w:rsidRPr="00AF30BF">
              <w:rPr>
                <w:color w:val="000000"/>
              </w:rPr>
              <w:t xml:space="preserve">Osman </w:t>
            </w:r>
            <w:proofErr w:type="spellStart"/>
            <w:r w:rsidRPr="00AF30BF">
              <w:rPr>
                <w:color w:val="000000"/>
              </w:rPr>
              <w:t>Hegaz</w:t>
            </w:r>
            <w:r w:rsidRPr="00AF30BF">
              <w:rPr>
                <w:color w:val="000000"/>
                <w:spacing w:val="-1"/>
              </w:rPr>
              <w:t>y</w:t>
            </w:r>
            <w:proofErr w:type="spellEnd"/>
            <w:r w:rsidRPr="00AF30BF">
              <w:rPr>
                <w:color w:val="000000"/>
              </w:rPr>
              <w:t>, Omar</w:t>
            </w:r>
            <w:r w:rsidRPr="00AF30BF">
              <w:rPr>
                <w:color w:val="000000"/>
                <w:spacing w:val="-1"/>
              </w:rPr>
              <w:t xml:space="preserve"> </w:t>
            </w:r>
            <w:r w:rsidRPr="00AF30BF">
              <w:rPr>
                <w:color w:val="000000"/>
              </w:rPr>
              <w:t>S. Soli</w:t>
            </w:r>
            <w:r w:rsidRPr="00AF30BF">
              <w:rPr>
                <w:color w:val="000000"/>
                <w:spacing w:val="-1"/>
              </w:rPr>
              <w:t>m</w:t>
            </w:r>
            <w:r w:rsidRPr="00AF30BF">
              <w:rPr>
                <w:color w:val="000000"/>
              </w:rPr>
              <w:t>an, Must</w:t>
            </w:r>
            <w:r w:rsidRPr="00AF30BF">
              <w:rPr>
                <w:color w:val="000000"/>
                <w:spacing w:val="-1"/>
              </w:rPr>
              <w:t>a</w:t>
            </w:r>
            <w:r w:rsidRPr="00AF30BF">
              <w:rPr>
                <w:color w:val="000000"/>
              </w:rPr>
              <w:t>fa Abdul Salam</w:t>
            </w:r>
          </w:p>
        </w:tc>
        <w:tc>
          <w:tcPr>
            <w:tcW w:w="1310" w:type="dxa"/>
          </w:tcPr>
          <w:p w14:paraId="2B44EF7B" w14:textId="18F1138F" w:rsidR="0016207F" w:rsidRPr="00AF30BF" w:rsidRDefault="0016207F" w:rsidP="0016207F">
            <w:pPr>
              <w:jc w:val="center"/>
              <w:rPr>
                <w:color w:val="000000"/>
              </w:rPr>
            </w:pPr>
            <w:r w:rsidRPr="00AF30BF">
              <w:rPr>
                <w:color w:val="000000"/>
              </w:rPr>
              <w:t>2013</w:t>
            </w:r>
          </w:p>
        </w:tc>
        <w:tc>
          <w:tcPr>
            <w:tcW w:w="1535" w:type="dxa"/>
          </w:tcPr>
          <w:p w14:paraId="0EA40306" w14:textId="73881370" w:rsidR="0016207F" w:rsidRPr="00AF30BF" w:rsidRDefault="0016207F" w:rsidP="0016207F">
            <w:pPr>
              <w:jc w:val="center"/>
              <w:rPr>
                <w:color w:val="000000"/>
              </w:rPr>
            </w:pPr>
            <w:r w:rsidRPr="00AF30BF">
              <w:rPr>
                <w:color w:val="000000"/>
              </w:rPr>
              <w:t>Rese</w:t>
            </w:r>
            <w:r w:rsidRPr="00AF30BF">
              <w:rPr>
                <w:color w:val="000000"/>
                <w:spacing w:val="-1"/>
              </w:rPr>
              <w:t>a</w:t>
            </w:r>
            <w:r w:rsidRPr="00AF30BF">
              <w:rPr>
                <w:color w:val="000000"/>
              </w:rPr>
              <w:t>rch paper</w:t>
            </w:r>
          </w:p>
        </w:tc>
        <w:tc>
          <w:tcPr>
            <w:tcW w:w="2354" w:type="dxa"/>
          </w:tcPr>
          <w:p w14:paraId="4514BFA4" w14:textId="465E9C42" w:rsidR="0016207F" w:rsidRPr="00AF30BF" w:rsidRDefault="0016207F" w:rsidP="0016207F">
            <w:pPr>
              <w:jc w:val="center"/>
              <w:rPr>
                <w:color w:val="000000"/>
              </w:rPr>
            </w:pPr>
            <w:r w:rsidRPr="00AF30BF">
              <w:rPr>
                <w:color w:val="000000"/>
              </w:rPr>
              <w:t>Regr</w:t>
            </w:r>
            <w:r w:rsidRPr="00AF30BF">
              <w:rPr>
                <w:color w:val="000000"/>
                <w:spacing w:val="-1"/>
              </w:rPr>
              <w:t>e</w:t>
            </w:r>
            <w:r w:rsidRPr="00AF30BF">
              <w:rPr>
                <w:color w:val="000000"/>
              </w:rPr>
              <w:t>ssion based</w:t>
            </w:r>
            <w:r w:rsidRPr="00AF30BF">
              <w:rPr>
                <w:color w:val="000000"/>
                <w:spacing w:val="-1"/>
              </w:rPr>
              <w:t xml:space="preserve"> </w:t>
            </w:r>
            <w:r w:rsidRPr="00AF30BF">
              <w:rPr>
                <w:color w:val="000000"/>
              </w:rPr>
              <w:t>mod</w:t>
            </w:r>
            <w:r w:rsidRPr="00AF30BF">
              <w:rPr>
                <w:color w:val="000000"/>
                <w:spacing w:val="-1"/>
              </w:rPr>
              <w:t>e</w:t>
            </w:r>
            <w:r w:rsidRPr="00AF30BF">
              <w:rPr>
                <w:color w:val="000000"/>
              </w:rPr>
              <w:t>l to predi</w:t>
            </w:r>
            <w:r w:rsidRPr="00AF30BF">
              <w:rPr>
                <w:color w:val="000000"/>
                <w:spacing w:val="-1"/>
              </w:rPr>
              <w:t>c</w:t>
            </w:r>
            <w:r w:rsidRPr="00AF30BF">
              <w:rPr>
                <w:color w:val="000000"/>
              </w:rPr>
              <w:t>ting conti</w:t>
            </w:r>
            <w:r w:rsidRPr="00AF30BF">
              <w:rPr>
                <w:color w:val="000000"/>
                <w:spacing w:val="-1"/>
              </w:rPr>
              <w:t>n</w:t>
            </w:r>
            <w:r w:rsidRPr="00AF30BF">
              <w:rPr>
                <w:color w:val="000000"/>
              </w:rPr>
              <w:t>uous valu</w:t>
            </w:r>
            <w:r w:rsidRPr="00AF30BF">
              <w:rPr>
                <w:color w:val="000000"/>
                <w:spacing w:val="-1"/>
              </w:rPr>
              <w:t>e</w:t>
            </w:r>
            <w:r w:rsidRPr="00AF30BF">
              <w:rPr>
                <w:color w:val="000000"/>
              </w:rPr>
              <w:t>s th</w:t>
            </w:r>
            <w:r w:rsidRPr="00AF30BF">
              <w:rPr>
                <w:color w:val="000000"/>
                <w:spacing w:val="-1"/>
              </w:rPr>
              <w:t>r</w:t>
            </w:r>
            <w:r w:rsidRPr="00AF30BF">
              <w:rPr>
                <w:color w:val="000000"/>
              </w:rPr>
              <w:t>ough some</w:t>
            </w:r>
            <w:r w:rsidRPr="00AF30BF">
              <w:rPr>
                <w:color w:val="000000"/>
                <w:spacing w:val="-1"/>
              </w:rPr>
              <w:t xml:space="preserve"> </w:t>
            </w:r>
            <w:r w:rsidRPr="00AF30BF">
              <w:rPr>
                <w:color w:val="000000"/>
              </w:rPr>
              <w:t>given Indep</w:t>
            </w:r>
            <w:r w:rsidRPr="00AF30BF">
              <w:rPr>
                <w:color w:val="000000"/>
                <w:spacing w:val="-1"/>
              </w:rPr>
              <w:t>e</w:t>
            </w:r>
            <w:r w:rsidRPr="00AF30BF">
              <w:rPr>
                <w:color w:val="000000"/>
              </w:rPr>
              <w:t>ndent valu</w:t>
            </w:r>
            <w:r w:rsidRPr="00AF30BF">
              <w:rPr>
                <w:color w:val="000000"/>
                <w:spacing w:val="-1"/>
              </w:rPr>
              <w:t>e</w:t>
            </w:r>
            <w:r w:rsidRPr="00AF30BF">
              <w:rPr>
                <w:color w:val="000000"/>
              </w:rPr>
              <w:t>s</w:t>
            </w:r>
          </w:p>
        </w:tc>
        <w:tc>
          <w:tcPr>
            <w:tcW w:w="2074" w:type="dxa"/>
          </w:tcPr>
          <w:p w14:paraId="4808D4D6" w14:textId="369D7176" w:rsidR="0016207F" w:rsidRPr="00AF30BF" w:rsidRDefault="0016207F" w:rsidP="0016207F">
            <w:pPr>
              <w:jc w:val="center"/>
              <w:rPr>
                <w:color w:val="000000"/>
              </w:rPr>
            </w:pPr>
            <w:r w:rsidRPr="00AF30BF">
              <w:rPr>
                <w:color w:val="000000"/>
              </w:rPr>
              <w:t>It a</w:t>
            </w:r>
            <w:r w:rsidRPr="00AF30BF">
              <w:rPr>
                <w:color w:val="000000"/>
                <w:spacing w:val="-1"/>
              </w:rPr>
              <w:t>s</w:t>
            </w:r>
            <w:r w:rsidRPr="00AF30BF">
              <w:rPr>
                <w:color w:val="000000"/>
              </w:rPr>
              <w:t>sumes that</w:t>
            </w:r>
            <w:r w:rsidRPr="00AF30BF">
              <w:rPr>
                <w:color w:val="000000"/>
                <w:spacing w:val="-1"/>
              </w:rPr>
              <w:t xml:space="preserve"> </w:t>
            </w:r>
            <w:r w:rsidRPr="00AF30BF">
              <w:rPr>
                <w:color w:val="000000"/>
              </w:rPr>
              <w:t xml:space="preserve">the </w:t>
            </w:r>
            <w:r w:rsidRPr="00AF30BF">
              <w:rPr>
                <w:color w:val="000000"/>
                <w:spacing w:val="-1"/>
              </w:rPr>
              <w:t>d</w:t>
            </w:r>
            <w:r w:rsidRPr="00AF30BF">
              <w:rPr>
                <w:color w:val="000000"/>
              </w:rPr>
              <w:t>ata is inde</w:t>
            </w:r>
            <w:r w:rsidRPr="00AF30BF">
              <w:rPr>
                <w:color w:val="000000"/>
                <w:spacing w:val="-1"/>
              </w:rPr>
              <w:t>p</w:t>
            </w:r>
            <w:r w:rsidRPr="00AF30BF">
              <w:rPr>
                <w:color w:val="000000"/>
              </w:rPr>
              <w:t>ende</w:t>
            </w:r>
            <w:r w:rsidRPr="00AF30BF">
              <w:rPr>
                <w:color w:val="000000"/>
                <w:spacing w:val="-1"/>
              </w:rPr>
              <w:t>n</w:t>
            </w:r>
            <w:r w:rsidRPr="00AF30BF">
              <w:rPr>
                <w:color w:val="000000"/>
              </w:rPr>
              <w:t>t</w:t>
            </w:r>
          </w:p>
        </w:tc>
      </w:tr>
      <w:tr w:rsidR="00AF30BF" w14:paraId="06ED7377" w14:textId="77777777" w:rsidTr="0016207F">
        <w:trPr>
          <w:trHeight w:val="4223"/>
        </w:trPr>
        <w:tc>
          <w:tcPr>
            <w:tcW w:w="703" w:type="dxa"/>
          </w:tcPr>
          <w:p w14:paraId="72D2A048" w14:textId="333EA610" w:rsidR="00AF30BF" w:rsidRDefault="00AF30BF" w:rsidP="0016207F">
            <w:pPr>
              <w:jc w:val="center"/>
              <w:rPr>
                <w:color w:val="000000"/>
                <w:sz w:val="36"/>
                <w:szCs w:val="36"/>
              </w:rPr>
            </w:pPr>
            <w:r>
              <w:rPr>
                <w:color w:val="000000"/>
                <w:sz w:val="36"/>
                <w:szCs w:val="36"/>
              </w:rPr>
              <w:t>5.</w:t>
            </w:r>
          </w:p>
        </w:tc>
        <w:tc>
          <w:tcPr>
            <w:tcW w:w="2233" w:type="dxa"/>
          </w:tcPr>
          <w:p w14:paraId="155BE604" w14:textId="72DB6F66" w:rsidR="00AF30BF" w:rsidRPr="00AF30BF" w:rsidRDefault="00AF30BF" w:rsidP="0016207F">
            <w:pPr>
              <w:jc w:val="center"/>
              <w:rPr>
                <w:color w:val="000000"/>
              </w:rPr>
            </w:pPr>
            <w:r w:rsidRPr="00AF30BF">
              <w:rPr>
                <w:color w:val="000000"/>
              </w:rPr>
              <w:t>Emp</w:t>
            </w:r>
            <w:r w:rsidRPr="00AF30BF">
              <w:rPr>
                <w:color w:val="000000"/>
                <w:spacing w:val="-1"/>
              </w:rPr>
              <w:t>i</w:t>
            </w:r>
            <w:r w:rsidRPr="00AF30BF">
              <w:rPr>
                <w:color w:val="000000"/>
              </w:rPr>
              <w:t>rical</w:t>
            </w:r>
            <w:r w:rsidRPr="00AF30BF">
              <w:rPr>
                <w:color w:val="000000"/>
                <w:spacing w:val="-1"/>
              </w:rPr>
              <w:t xml:space="preserve"> </w:t>
            </w:r>
            <w:r w:rsidRPr="00AF30BF">
              <w:rPr>
                <w:color w:val="000000"/>
              </w:rPr>
              <w:t>stu</w:t>
            </w:r>
            <w:r w:rsidRPr="00AF30BF">
              <w:rPr>
                <w:color w:val="000000"/>
                <w:spacing w:val="-1"/>
              </w:rPr>
              <w:t>d</w:t>
            </w:r>
            <w:r w:rsidRPr="00AF30BF">
              <w:rPr>
                <w:color w:val="000000"/>
              </w:rPr>
              <w:t>y on stock</w:t>
            </w:r>
            <w:r w:rsidRPr="00AF30BF">
              <w:rPr>
                <w:color w:val="000000"/>
                <w:spacing w:val="-1"/>
              </w:rPr>
              <w:t xml:space="preserve"> </w:t>
            </w:r>
            <w:r w:rsidRPr="00AF30BF">
              <w:rPr>
                <w:color w:val="000000"/>
              </w:rPr>
              <w:t>mar</w:t>
            </w:r>
            <w:r w:rsidRPr="00AF30BF">
              <w:rPr>
                <w:color w:val="000000"/>
                <w:spacing w:val="-1"/>
              </w:rPr>
              <w:t>k</w:t>
            </w:r>
            <w:r w:rsidRPr="00AF30BF">
              <w:rPr>
                <w:color w:val="000000"/>
              </w:rPr>
              <w:t>et pred</w:t>
            </w:r>
            <w:r w:rsidRPr="00AF30BF">
              <w:rPr>
                <w:color w:val="000000"/>
                <w:spacing w:val="-1"/>
              </w:rPr>
              <w:t>i</w:t>
            </w:r>
            <w:r w:rsidRPr="00AF30BF">
              <w:rPr>
                <w:color w:val="000000"/>
              </w:rPr>
              <w:t>ction</w:t>
            </w:r>
            <w:r w:rsidRPr="00AF30BF">
              <w:rPr>
                <w:color w:val="000000"/>
                <w:spacing w:val="-1"/>
              </w:rPr>
              <w:t xml:space="preserve"> </w:t>
            </w:r>
            <w:r w:rsidRPr="00AF30BF">
              <w:rPr>
                <w:color w:val="000000"/>
              </w:rPr>
              <w:t>using machi</w:t>
            </w:r>
            <w:r w:rsidRPr="00AF30BF">
              <w:rPr>
                <w:color w:val="000000"/>
                <w:spacing w:val="-1"/>
              </w:rPr>
              <w:t>n</w:t>
            </w:r>
            <w:r w:rsidRPr="00AF30BF">
              <w:rPr>
                <w:color w:val="000000"/>
              </w:rPr>
              <w:t>e l</w:t>
            </w:r>
            <w:r w:rsidRPr="00AF30BF">
              <w:rPr>
                <w:color w:val="000000"/>
                <w:spacing w:val="-1"/>
              </w:rPr>
              <w:t>e</w:t>
            </w:r>
            <w:r w:rsidRPr="00AF30BF">
              <w:rPr>
                <w:color w:val="000000"/>
              </w:rPr>
              <w:t>arni</w:t>
            </w:r>
            <w:r w:rsidRPr="00AF30BF">
              <w:rPr>
                <w:color w:val="000000"/>
                <w:spacing w:val="-1"/>
              </w:rPr>
              <w:t>n</w:t>
            </w:r>
            <w:r w:rsidRPr="00AF30BF">
              <w:rPr>
                <w:color w:val="000000"/>
              </w:rPr>
              <w:t>g</w:t>
            </w:r>
          </w:p>
        </w:tc>
        <w:tc>
          <w:tcPr>
            <w:tcW w:w="1695" w:type="dxa"/>
          </w:tcPr>
          <w:p w14:paraId="7CF65447" w14:textId="77777777" w:rsidR="00AF30BF" w:rsidRPr="00AF30BF" w:rsidRDefault="00AF30BF" w:rsidP="00AF30BF">
            <w:pPr>
              <w:spacing w:line="250" w:lineRule="auto"/>
              <w:ind w:left="126" w:right="66"/>
              <w:jc w:val="center"/>
              <w:rPr>
                <w:color w:val="000000"/>
              </w:rPr>
            </w:pPr>
            <w:r w:rsidRPr="00AF30BF">
              <w:rPr>
                <w:color w:val="000000"/>
              </w:rPr>
              <w:t>Rach</w:t>
            </w:r>
            <w:r w:rsidRPr="00AF30BF">
              <w:rPr>
                <w:color w:val="000000"/>
                <w:spacing w:val="-1"/>
              </w:rPr>
              <w:t>n</w:t>
            </w:r>
            <w:r w:rsidRPr="00AF30BF">
              <w:rPr>
                <w:color w:val="000000"/>
              </w:rPr>
              <w:t>a Sable,</w:t>
            </w:r>
            <w:r w:rsidRPr="00AF30BF">
              <w:rPr>
                <w:color w:val="000000"/>
                <w:spacing w:val="-1"/>
              </w:rPr>
              <w:t xml:space="preserve"> </w:t>
            </w:r>
            <w:r w:rsidRPr="00AF30BF">
              <w:rPr>
                <w:color w:val="000000"/>
              </w:rPr>
              <w:t>Dr. Shiva</w:t>
            </w:r>
            <w:r w:rsidRPr="00AF30BF">
              <w:rPr>
                <w:color w:val="000000"/>
                <w:spacing w:val="-1"/>
              </w:rPr>
              <w:t>n</w:t>
            </w:r>
            <w:r w:rsidRPr="00AF30BF">
              <w:rPr>
                <w:color w:val="000000"/>
              </w:rPr>
              <w:t>i Goel,</w:t>
            </w:r>
            <w:r w:rsidRPr="00AF30BF">
              <w:rPr>
                <w:color w:val="000000"/>
                <w:spacing w:val="-1"/>
              </w:rPr>
              <w:t xml:space="preserve"> </w:t>
            </w:r>
            <w:r w:rsidRPr="00AF30BF">
              <w:rPr>
                <w:color w:val="000000"/>
              </w:rPr>
              <w:t>Dr. Prade</w:t>
            </w:r>
            <w:r w:rsidRPr="00AF30BF">
              <w:rPr>
                <w:color w:val="000000"/>
                <w:spacing w:val="-1"/>
              </w:rPr>
              <w:t>e</w:t>
            </w:r>
            <w:r w:rsidRPr="00AF30BF">
              <w:rPr>
                <w:color w:val="000000"/>
              </w:rPr>
              <w:t>p Chatt</w:t>
            </w:r>
            <w:r w:rsidRPr="00AF30BF">
              <w:rPr>
                <w:color w:val="000000"/>
                <w:spacing w:val="-1"/>
              </w:rPr>
              <w:t>e</w:t>
            </w:r>
            <w:r w:rsidRPr="00AF30BF">
              <w:rPr>
                <w:color w:val="000000"/>
              </w:rPr>
              <w:t>rjee</w:t>
            </w:r>
          </w:p>
          <w:p w14:paraId="0193E4AC" w14:textId="77777777" w:rsidR="00AF30BF" w:rsidRPr="00AF30BF" w:rsidRDefault="00AF30BF" w:rsidP="0016207F">
            <w:pPr>
              <w:rPr>
                <w:color w:val="000000"/>
              </w:rPr>
            </w:pPr>
          </w:p>
        </w:tc>
        <w:tc>
          <w:tcPr>
            <w:tcW w:w="1310" w:type="dxa"/>
          </w:tcPr>
          <w:p w14:paraId="21B85D53" w14:textId="7F7B43FD" w:rsidR="00AF30BF" w:rsidRPr="00AF30BF" w:rsidRDefault="00AF30BF" w:rsidP="0016207F">
            <w:pPr>
              <w:jc w:val="center"/>
              <w:rPr>
                <w:color w:val="000000"/>
              </w:rPr>
            </w:pPr>
            <w:r w:rsidRPr="00AF30BF">
              <w:rPr>
                <w:color w:val="000000"/>
              </w:rPr>
              <w:t>2018</w:t>
            </w:r>
          </w:p>
        </w:tc>
        <w:tc>
          <w:tcPr>
            <w:tcW w:w="1535" w:type="dxa"/>
          </w:tcPr>
          <w:p w14:paraId="38E0ED87" w14:textId="7470B04D" w:rsidR="00AF30BF" w:rsidRPr="00AF30BF" w:rsidRDefault="00AF30BF" w:rsidP="0016207F">
            <w:pPr>
              <w:jc w:val="center"/>
              <w:rPr>
                <w:color w:val="000000"/>
              </w:rPr>
            </w:pPr>
            <w:r w:rsidRPr="00AF30BF">
              <w:rPr>
                <w:color w:val="000000"/>
              </w:rPr>
              <w:t>Research Paper</w:t>
            </w:r>
          </w:p>
        </w:tc>
        <w:tc>
          <w:tcPr>
            <w:tcW w:w="2354" w:type="dxa"/>
          </w:tcPr>
          <w:p w14:paraId="0209EE62" w14:textId="77777777" w:rsidR="00AF30BF" w:rsidRPr="00AF30BF" w:rsidRDefault="00AF30BF" w:rsidP="00AF30BF">
            <w:pPr>
              <w:spacing w:line="250" w:lineRule="auto"/>
              <w:ind w:right="-20"/>
              <w:rPr>
                <w:color w:val="000000"/>
              </w:rPr>
            </w:pPr>
            <w:r w:rsidRPr="00AF30BF">
              <w:rPr>
                <w:color w:val="000000"/>
              </w:rPr>
              <w:t>Fuzzy</w:t>
            </w:r>
            <w:r w:rsidRPr="00AF30BF">
              <w:rPr>
                <w:color w:val="000000"/>
                <w:spacing w:val="-1"/>
              </w:rPr>
              <w:t xml:space="preserve"> </w:t>
            </w:r>
            <w:r w:rsidRPr="00AF30BF">
              <w:rPr>
                <w:color w:val="000000"/>
              </w:rPr>
              <w:t>dua</w:t>
            </w:r>
            <w:r w:rsidRPr="00AF30BF">
              <w:rPr>
                <w:color w:val="000000"/>
                <w:spacing w:val="-1"/>
              </w:rPr>
              <w:t>l</w:t>
            </w:r>
            <w:r w:rsidRPr="00AF30BF">
              <w:rPr>
                <w:color w:val="000000"/>
              </w:rPr>
              <w:t>-fact</w:t>
            </w:r>
            <w:r w:rsidRPr="00AF30BF">
              <w:rPr>
                <w:color w:val="000000"/>
                <w:spacing w:val="-1"/>
              </w:rPr>
              <w:t>o</w:t>
            </w:r>
            <w:r w:rsidRPr="00AF30BF">
              <w:rPr>
                <w:color w:val="000000"/>
              </w:rPr>
              <w:t>r ti</w:t>
            </w:r>
            <w:r w:rsidRPr="00AF30BF">
              <w:rPr>
                <w:color w:val="000000"/>
                <w:spacing w:val="-1"/>
              </w:rPr>
              <w:t>m</w:t>
            </w:r>
            <w:r w:rsidRPr="00AF30BF">
              <w:rPr>
                <w:color w:val="000000"/>
              </w:rPr>
              <w:t>e-seri</w:t>
            </w:r>
            <w:r w:rsidRPr="00AF30BF">
              <w:rPr>
                <w:color w:val="000000"/>
                <w:spacing w:val="-1"/>
              </w:rPr>
              <w:t>e</w:t>
            </w:r>
            <w:r w:rsidRPr="00AF30BF">
              <w:rPr>
                <w:color w:val="000000"/>
              </w:rPr>
              <w:t>s for</w:t>
            </w:r>
            <w:r w:rsidRPr="00AF30BF">
              <w:rPr>
                <w:color w:val="000000"/>
                <w:spacing w:val="-1"/>
              </w:rPr>
              <w:t xml:space="preserve"> </w:t>
            </w:r>
            <w:r w:rsidRPr="00AF30BF">
              <w:rPr>
                <w:color w:val="000000"/>
              </w:rPr>
              <w:t>sto</w:t>
            </w:r>
            <w:r w:rsidRPr="00AF30BF">
              <w:rPr>
                <w:color w:val="000000"/>
                <w:spacing w:val="-1"/>
              </w:rPr>
              <w:t>c</w:t>
            </w:r>
            <w:r w:rsidRPr="00AF30BF">
              <w:rPr>
                <w:color w:val="000000"/>
              </w:rPr>
              <w:t>k index fore</w:t>
            </w:r>
            <w:r w:rsidRPr="00AF30BF">
              <w:rPr>
                <w:color w:val="000000"/>
                <w:spacing w:val="-1"/>
              </w:rPr>
              <w:t>c</w:t>
            </w:r>
            <w:r w:rsidRPr="00AF30BF">
              <w:rPr>
                <w:color w:val="000000"/>
              </w:rPr>
              <w:t>asti</w:t>
            </w:r>
            <w:r w:rsidRPr="00AF30BF">
              <w:rPr>
                <w:color w:val="000000"/>
                <w:spacing w:val="-1"/>
              </w:rPr>
              <w:t>n</w:t>
            </w:r>
            <w:r w:rsidRPr="00AF30BF">
              <w:rPr>
                <w:color w:val="000000"/>
              </w:rPr>
              <w:t>g</w:t>
            </w:r>
          </w:p>
          <w:p w14:paraId="2805381D" w14:textId="77777777" w:rsidR="00AF30BF" w:rsidRPr="00AF30BF" w:rsidRDefault="00AF30BF" w:rsidP="0016207F">
            <w:pPr>
              <w:jc w:val="center"/>
              <w:rPr>
                <w:color w:val="000000"/>
              </w:rPr>
            </w:pPr>
          </w:p>
        </w:tc>
        <w:tc>
          <w:tcPr>
            <w:tcW w:w="2074" w:type="dxa"/>
          </w:tcPr>
          <w:p w14:paraId="48DC765C" w14:textId="77777777" w:rsidR="00AF30BF" w:rsidRPr="00AF30BF" w:rsidRDefault="00AF30BF" w:rsidP="00AF30BF">
            <w:pPr>
              <w:spacing w:line="250" w:lineRule="auto"/>
              <w:ind w:right="-10"/>
              <w:rPr>
                <w:color w:val="000000"/>
              </w:rPr>
            </w:pPr>
            <w:r w:rsidRPr="00AF30BF">
              <w:rPr>
                <w:color w:val="000000"/>
              </w:rPr>
              <w:t>It t</w:t>
            </w:r>
            <w:r w:rsidRPr="00AF30BF">
              <w:rPr>
                <w:color w:val="000000"/>
                <w:spacing w:val="-1"/>
              </w:rPr>
              <w:t>a</w:t>
            </w:r>
            <w:r w:rsidRPr="00AF30BF">
              <w:rPr>
                <w:color w:val="000000"/>
              </w:rPr>
              <w:t>kes volu</w:t>
            </w:r>
            <w:r w:rsidRPr="00AF30BF">
              <w:rPr>
                <w:color w:val="000000"/>
                <w:spacing w:val="-1"/>
              </w:rPr>
              <w:t>m</w:t>
            </w:r>
            <w:r w:rsidRPr="00AF30BF">
              <w:rPr>
                <w:color w:val="000000"/>
              </w:rPr>
              <w:t>e to make</w:t>
            </w:r>
            <w:r w:rsidRPr="00AF30BF">
              <w:rPr>
                <w:color w:val="000000"/>
                <w:spacing w:val="-1"/>
              </w:rPr>
              <w:t xml:space="preserve"> </w:t>
            </w:r>
            <w:r w:rsidRPr="00AF30BF">
              <w:rPr>
                <w:color w:val="000000"/>
              </w:rPr>
              <w:t>price move</w:t>
            </w:r>
          </w:p>
          <w:p w14:paraId="6B466715" w14:textId="77777777" w:rsidR="00AF30BF" w:rsidRPr="00AF30BF" w:rsidRDefault="00AF30BF" w:rsidP="0016207F">
            <w:pPr>
              <w:jc w:val="center"/>
              <w:rPr>
                <w:color w:val="000000"/>
              </w:rPr>
            </w:pPr>
          </w:p>
        </w:tc>
      </w:tr>
      <w:tr w:rsidR="00AF30BF" w14:paraId="56BAB940" w14:textId="77777777" w:rsidTr="0016207F">
        <w:trPr>
          <w:trHeight w:val="4223"/>
        </w:trPr>
        <w:tc>
          <w:tcPr>
            <w:tcW w:w="703" w:type="dxa"/>
          </w:tcPr>
          <w:p w14:paraId="19884D0F" w14:textId="0F7F261A" w:rsidR="00AF30BF" w:rsidRDefault="00AF30BF" w:rsidP="0016207F">
            <w:pPr>
              <w:jc w:val="center"/>
              <w:rPr>
                <w:color w:val="000000"/>
                <w:sz w:val="36"/>
                <w:szCs w:val="36"/>
              </w:rPr>
            </w:pPr>
            <w:r>
              <w:rPr>
                <w:color w:val="000000"/>
                <w:sz w:val="36"/>
                <w:szCs w:val="36"/>
              </w:rPr>
              <w:t>6.</w:t>
            </w:r>
          </w:p>
        </w:tc>
        <w:tc>
          <w:tcPr>
            <w:tcW w:w="2233" w:type="dxa"/>
          </w:tcPr>
          <w:p w14:paraId="1D00F704" w14:textId="5237DA8A" w:rsidR="00AF30BF" w:rsidRPr="00AF30BF" w:rsidRDefault="00AF30BF" w:rsidP="0016207F">
            <w:pPr>
              <w:jc w:val="center"/>
              <w:rPr>
                <w:color w:val="000000"/>
              </w:rPr>
            </w:pPr>
            <w:r w:rsidRPr="00AF30BF">
              <w:rPr>
                <w:color w:val="000000"/>
              </w:rPr>
              <w:t>Sto</w:t>
            </w:r>
            <w:r w:rsidRPr="00AF30BF">
              <w:rPr>
                <w:color w:val="000000"/>
                <w:spacing w:val="-1"/>
              </w:rPr>
              <w:t>c</w:t>
            </w:r>
            <w:r w:rsidRPr="00AF30BF">
              <w:rPr>
                <w:color w:val="000000"/>
              </w:rPr>
              <w:t>k ma</w:t>
            </w:r>
            <w:r w:rsidRPr="00AF30BF">
              <w:rPr>
                <w:color w:val="000000"/>
                <w:spacing w:val="-1"/>
              </w:rPr>
              <w:t>r</w:t>
            </w:r>
            <w:r w:rsidRPr="00AF30BF">
              <w:rPr>
                <w:color w:val="000000"/>
              </w:rPr>
              <w:t>ket pred</w:t>
            </w:r>
            <w:r w:rsidRPr="00AF30BF">
              <w:rPr>
                <w:color w:val="000000"/>
                <w:spacing w:val="-1"/>
              </w:rPr>
              <w:t>i</w:t>
            </w:r>
            <w:r w:rsidRPr="00AF30BF">
              <w:rPr>
                <w:color w:val="000000"/>
              </w:rPr>
              <w:t>ction</w:t>
            </w:r>
            <w:r w:rsidRPr="00AF30BF">
              <w:rPr>
                <w:color w:val="000000"/>
                <w:spacing w:val="-1"/>
              </w:rPr>
              <w:t xml:space="preserve"> </w:t>
            </w:r>
            <w:r w:rsidRPr="00AF30BF">
              <w:rPr>
                <w:color w:val="000000"/>
              </w:rPr>
              <w:t>ana</w:t>
            </w:r>
            <w:r w:rsidRPr="00AF30BF">
              <w:rPr>
                <w:color w:val="000000"/>
                <w:spacing w:val="-1"/>
              </w:rPr>
              <w:t>l</w:t>
            </w:r>
            <w:r w:rsidRPr="00AF30BF">
              <w:rPr>
                <w:color w:val="000000"/>
              </w:rPr>
              <w:t>ysis by i</w:t>
            </w:r>
            <w:r w:rsidRPr="00AF30BF">
              <w:rPr>
                <w:color w:val="000000"/>
                <w:spacing w:val="-1"/>
              </w:rPr>
              <w:t>n</w:t>
            </w:r>
            <w:r w:rsidRPr="00AF30BF">
              <w:rPr>
                <w:color w:val="000000"/>
              </w:rPr>
              <w:t>corp</w:t>
            </w:r>
            <w:r w:rsidRPr="00AF30BF">
              <w:rPr>
                <w:color w:val="000000"/>
                <w:spacing w:val="-1"/>
              </w:rPr>
              <w:t>o</w:t>
            </w:r>
            <w:r w:rsidRPr="00AF30BF">
              <w:rPr>
                <w:color w:val="000000"/>
              </w:rPr>
              <w:t>rati</w:t>
            </w:r>
            <w:r w:rsidRPr="00AF30BF">
              <w:rPr>
                <w:color w:val="000000"/>
                <w:spacing w:val="-1"/>
              </w:rPr>
              <w:t>n</w:t>
            </w:r>
            <w:r w:rsidRPr="00AF30BF">
              <w:rPr>
                <w:color w:val="000000"/>
              </w:rPr>
              <w:t>g social</w:t>
            </w:r>
            <w:r w:rsidRPr="00AF30BF">
              <w:rPr>
                <w:color w:val="000000"/>
                <w:spacing w:val="-1"/>
              </w:rPr>
              <w:t xml:space="preserve"> </w:t>
            </w:r>
            <w:r w:rsidRPr="00AF30BF">
              <w:rPr>
                <w:color w:val="000000"/>
              </w:rPr>
              <w:t>and</w:t>
            </w:r>
            <w:r w:rsidRPr="00AF30BF">
              <w:rPr>
                <w:color w:val="000000"/>
                <w:spacing w:val="-1"/>
              </w:rPr>
              <w:t xml:space="preserve"> </w:t>
            </w:r>
            <w:r w:rsidRPr="00AF30BF">
              <w:rPr>
                <w:color w:val="000000"/>
              </w:rPr>
              <w:t>news opini</w:t>
            </w:r>
            <w:r w:rsidRPr="00AF30BF">
              <w:rPr>
                <w:color w:val="000000"/>
                <w:spacing w:val="-1"/>
              </w:rPr>
              <w:t>o</w:t>
            </w:r>
            <w:r w:rsidRPr="00AF30BF">
              <w:rPr>
                <w:color w:val="000000"/>
              </w:rPr>
              <w:t>n and senti</w:t>
            </w:r>
            <w:r w:rsidRPr="00AF30BF">
              <w:rPr>
                <w:color w:val="000000"/>
                <w:spacing w:val="-1"/>
              </w:rPr>
              <w:t>m</w:t>
            </w:r>
            <w:r w:rsidRPr="00AF30BF">
              <w:rPr>
                <w:color w:val="000000"/>
              </w:rPr>
              <w:t>ent</w:t>
            </w:r>
          </w:p>
        </w:tc>
        <w:tc>
          <w:tcPr>
            <w:tcW w:w="1695" w:type="dxa"/>
          </w:tcPr>
          <w:p w14:paraId="3C2536CD" w14:textId="77777777" w:rsidR="00AF30BF" w:rsidRPr="00AF30BF" w:rsidRDefault="00AF30BF" w:rsidP="00AF30BF">
            <w:pPr>
              <w:spacing w:line="245" w:lineRule="auto"/>
              <w:ind w:left="-14" w:right="-74"/>
              <w:jc w:val="center"/>
              <w:rPr>
                <w:color w:val="000000"/>
              </w:rPr>
            </w:pPr>
            <w:proofErr w:type="spellStart"/>
            <w:r w:rsidRPr="00AF30BF">
              <w:rPr>
                <w:color w:val="000000"/>
              </w:rPr>
              <w:t>Zhaox</w:t>
            </w:r>
            <w:r w:rsidRPr="00AF30BF">
              <w:rPr>
                <w:color w:val="000000"/>
                <w:spacing w:val="-1"/>
              </w:rPr>
              <w:t>i</w:t>
            </w:r>
            <w:r w:rsidRPr="00AF30BF">
              <w:rPr>
                <w:color w:val="000000"/>
              </w:rPr>
              <w:t>a</w:t>
            </w:r>
            <w:proofErr w:type="spellEnd"/>
            <w:r w:rsidRPr="00AF30BF">
              <w:rPr>
                <w:color w:val="000000"/>
              </w:rPr>
              <w:t xml:space="preserve"> Wang,</w:t>
            </w:r>
            <w:r w:rsidRPr="00AF30BF">
              <w:rPr>
                <w:color w:val="000000"/>
                <w:spacing w:val="-1"/>
              </w:rPr>
              <w:t xml:space="preserve"> </w:t>
            </w:r>
            <w:r w:rsidRPr="00AF30BF">
              <w:rPr>
                <w:color w:val="000000"/>
              </w:rPr>
              <w:t>Seng -</w:t>
            </w:r>
            <w:proofErr w:type="spellStart"/>
            <w:r w:rsidRPr="00AF30BF">
              <w:rPr>
                <w:color w:val="000000"/>
              </w:rPr>
              <w:t>Beng</w:t>
            </w:r>
            <w:proofErr w:type="spellEnd"/>
            <w:r w:rsidRPr="00AF30BF">
              <w:rPr>
                <w:color w:val="000000"/>
                <w:spacing w:val="-1"/>
              </w:rPr>
              <w:t xml:space="preserve"> </w:t>
            </w:r>
            <w:r w:rsidRPr="00AF30BF">
              <w:rPr>
                <w:color w:val="000000"/>
              </w:rPr>
              <w:t xml:space="preserve">HO </w:t>
            </w:r>
            <w:proofErr w:type="spellStart"/>
            <w:r w:rsidRPr="00AF30BF">
              <w:rPr>
                <w:color w:val="000000"/>
              </w:rPr>
              <w:t>Zhipi</w:t>
            </w:r>
            <w:r w:rsidRPr="00AF30BF">
              <w:rPr>
                <w:color w:val="000000"/>
                <w:spacing w:val="-1"/>
              </w:rPr>
              <w:t>n</w:t>
            </w:r>
            <w:r w:rsidRPr="00AF30BF">
              <w:rPr>
                <w:color w:val="000000"/>
              </w:rPr>
              <w:t>g</w:t>
            </w:r>
            <w:proofErr w:type="spellEnd"/>
            <w:r w:rsidRPr="00AF30BF">
              <w:rPr>
                <w:color w:val="000000"/>
              </w:rPr>
              <w:t xml:space="preserve"> Lin</w:t>
            </w:r>
          </w:p>
          <w:p w14:paraId="491121A1" w14:textId="77777777" w:rsidR="00AF30BF" w:rsidRPr="00AF30BF" w:rsidRDefault="00AF30BF" w:rsidP="00AF30BF">
            <w:pPr>
              <w:spacing w:line="250" w:lineRule="auto"/>
              <w:ind w:left="126" w:right="66"/>
              <w:jc w:val="center"/>
              <w:rPr>
                <w:color w:val="000000"/>
              </w:rPr>
            </w:pPr>
          </w:p>
        </w:tc>
        <w:tc>
          <w:tcPr>
            <w:tcW w:w="1310" w:type="dxa"/>
          </w:tcPr>
          <w:p w14:paraId="3143FAC6" w14:textId="488838A4" w:rsidR="00AF30BF" w:rsidRPr="00AF30BF" w:rsidRDefault="00AF30BF" w:rsidP="0016207F">
            <w:pPr>
              <w:jc w:val="center"/>
              <w:rPr>
                <w:color w:val="000000"/>
              </w:rPr>
            </w:pPr>
            <w:r w:rsidRPr="00AF30BF">
              <w:rPr>
                <w:color w:val="000000"/>
              </w:rPr>
              <w:t>2018</w:t>
            </w:r>
          </w:p>
        </w:tc>
        <w:tc>
          <w:tcPr>
            <w:tcW w:w="1535" w:type="dxa"/>
          </w:tcPr>
          <w:p w14:paraId="17F85D3E" w14:textId="2F17A07F" w:rsidR="00AF30BF" w:rsidRPr="00AF30BF" w:rsidRDefault="00AF30BF" w:rsidP="0016207F">
            <w:pPr>
              <w:jc w:val="center"/>
              <w:rPr>
                <w:color w:val="000000"/>
              </w:rPr>
            </w:pPr>
            <w:r w:rsidRPr="00AF30BF">
              <w:t>Research Paper</w:t>
            </w:r>
          </w:p>
        </w:tc>
        <w:tc>
          <w:tcPr>
            <w:tcW w:w="2354" w:type="dxa"/>
          </w:tcPr>
          <w:p w14:paraId="42230415" w14:textId="77777777" w:rsidR="00AF30BF" w:rsidRPr="00AF30BF" w:rsidRDefault="00AF30BF" w:rsidP="00AF30BF">
            <w:pPr>
              <w:spacing w:line="248" w:lineRule="auto"/>
              <w:ind w:right="-20"/>
              <w:rPr>
                <w:color w:val="000000"/>
              </w:rPr>
            </w:pPr>
            <w:r w:rsidRPr="00AF30BF">
              <w:rPr>
                <w:color w:val="000000"/>
              </w:rPr>
              <w:t>Arti</w:t>
            </w:r>
            <w:r w:rsidRPr="00AF30BF">
              <w:rPr>
                <w:color w:val="000000"/>
                <w:spacing w:val="-1"/>
              </w:rPr>
              <w:t>f</w:t>
            </w:r>
            <w:r w:rsidRPr="00AF30BF">
              <w:rPr>
                <w:color w:val="000000"/>
              </w:rPr>
              <w:t>icial Neural</w:t>
            </w:r>
            <w:r w:rsidRPr="00AF30BF">
              <w:rPr>
                <w:color w:val="000000"/>
                <w:spacing w:val="38"/>
              </w:rPr>
              <w:t xml:space="preserve"> </w:t>
            </w:r>
            <w:r w:rsidRPr="00AF30BF">
              <w:rPr>
                <w:color w:val="000000"/>
              </w:rPr>
              <w:t>Netwo</w:t>
            </w:r>
            <w:r w:rsidRPr="00AF30BF">
              <w:rPr>
                <w:color w:val="000000"/>
                <w:spacing w:val="-1"/>
              </w:rPr>
              <w:t>r</w:t>
            </w:r>
            <w:r w:rsidRPr="00AF30BF">
              <w:rPr>
                <w:color w:val="000000"/>
              </w:rPr>
              <w:t>k meth</w:t>
            </w:r>
            <w:r w:rsidRPr="00AF30BF">
              <w:rPr>
                <w:color w:val="000000"/>
                <w:spacing w:val="-1"/>
              </w:rPr>
              <w:t>o</w:t>
            </w:r>
            <w:r w:rsidRPr="00AF30BF">
              <w:rPr>
                <w:color w:val="000000"/>
              </w:rPr>
              <w:t>ds a</w:t>
            </w:r>
            <w:r w:rsidRPr="00AF30BF">
              <w:rPr>
                <w:color w:val="000000"/>
                <w:spacing w:val="-1"/>
              </w:rPr>
              <w:t>r</w:t>
            </w:r>
            <w:r w:rsidRPr="00AF30BF">
              <w:rPr>
                <w:color w:val="000000"/>
              </w:rPr>
              <w:t>e most</w:t>
            </w:r>
            <w:r w:rsidRPr="00AF30BF">
              <w:rPr>
                <w:color w:val="000000"/>
                <w:spacing w:val="-1"/>
              </w:rPr>
              <w:t>l</w:t>
            </w:r>
            <w:r w:rsidRPr="00AF30BF">
              <w:rPr>
                <w:color w:val="000000"/>
              </w:rPr>
              <w:t>y impl</w:t>
            </w:r>
            <w:r w:rsidRPr="00AF30BF">
              <w:rPr>
                <w:color w:val="000000"/>
                <w:spacing w:val="-1"/>
              </w:rPr>
              <w:t>e</w:t>
            </w:r>
            <w:r w:rsidRPr="00AF30BF">
              <w:rPr>
                <w:color w:val="000000"/>
              </w:rPr>
              <w:t>ment</w:t>
            </w:r>
            <w:r w:rsidRPr="00AF30BF">
              <w:rPr>
                <w:color w:val="000000"/>
                <w:spacing w:val="-1"/>
              </w:rPr>
              <w:t>e</w:t>
            </w:r>
            <w:r w:rsidRPr="00AF30BF">
              <w:rPr>
                <w:color w:val="000000"/>
              </w:rPr>
              <w:t>d and p</w:t>
            </w:r>
            <w:r w:rsidRPr="00AF30BF">
              <w:rPr>
                <w:color w:val="000000"/>
                <w:spacing w:val="-1"/>
              </w:rPr>
              <w:t>l</w:t>
            </w:r>
            <w:r w:rsidRPr="00AF30BF">
              <w:rPr>
                <w:color w:val="000000"/>
              </w:rPr>
              <w:t>ay a</w:t>
            </w:r>
            <w:r w:rsidRPr="00AF30BF">
              <w:rPr>
                <w:color w:val="000000"/>
                <w:spacing w:val="-1"/>
              </w:rPr>
              <w:t xml:space="preserve"> </w:t>
            </w:r>
            <w:r w:rsidRPr="00AF30BF">
              <w:rPr>
                <w:color w:val="000000"/>
              </w:rPr>
              <w:t>vit</w:t>
            </w:r>
            <w:r w:rsidRPr="00AF30BF">
              <w:rPr>
                <w:color w:val="000000"/>
                <w:spacing w:val="-1"/>
              </w:rPr>
              <w:t>a</w:t>
            </w:r>
            <w:r w:rsidRPr="00AF30BF">
              <w:rPr>
                <w:color w:val="000000"/>
              </w:rPr>
              <w:t>l role</w:t>
            </w:r>
            <w:r w:rsidRPr="00AF30BF">
              <w:rPr>
                <w:color w:val="000000"/>
                <w:spacing w:val="-1"/>
              </w:rPr>
              <w:t xml:space="preserve"> </w:t>
            </w:r>
            <w:r w:rsidRPr="00AF30BF">
              <w:rPr>
                <w:color w:val="000000"/>
              </w:rPr>
              <w:t>in d</w:t>
            </w:r>
            <w:r w:rsidRPr="00AF30BF">
              <w:rPr>
                <w:color w:val="000000"/>
                <w:spacing w:val="-1"/>
              </w:rPr>
              <w:t>e</w:t>
            </w:r>
            <w:r w:rsidRPr="00AF30BF">
              <w:rPr>
                <w:color w:val="000000"/>
              </w:rPr>
              <w:t>cisi</w:t>
            </w:r>
            <w:r w:rsidRPr="00AF30BF">
              <w:rPr>
                <w:color w:val="000000"/>
                <w:spacing w:val="-1"/>
              </w:rPr>
              <w:t>o</w:t>
            </w:r>
            <w:r w:rsidRPr="00AF30BF">
              <w:rPr>
                <w:color w:val="000000"/>
              </w:rPr>
              <w:t>n maki</w:t>
            </w:r>
            <w:r w:rsidRPr="00AF30BF">
              <w:rPr>
                <w:color w:val="000000"/>
                <w:spacing w:val="-1"/>
              </w:rPr>
              <w:t>n</w:t>
            </w:r>
            <w:r w:rsidRPr="00AF30BF">
              <w:rPr>
                <w:color w:val="000000"/>
              </w:rPr>
              <w:t>g for stock</w:t>
            </w:r>
            <w:r w:rsidRPr="00AF30BF">
              <w:rPr>
                <w:color w:val="000000"/>
                <w:spacing w:val="-1"/>
              </w:rPr>
              <w:t xml:space="preserve"> </w:t>
            </w:r>
            <w:r w:rsidRPr="00AF30BF">
              <w:rPr>
                <w:color w:val="000000"/>
              </w:rPr>
              <w:t>mar</w:t>
            </w:r>
            <w:r w:rsidRPr="00AF30BF">
              <w:rPr>
                <w:color w:val="000000"/>
                <w:spacing w:val="-1"/>
              </w:rPr>
              <w:t>k</w:t>
            </w:r>
            <w:r w:rsidRPr="00AF30BF">
              <w:rPr>
                <w:color w:val="000000"/>
              </w:rPr>
              <w:t>et pred</w:t>
            </w:r>
            <w:r w:rsidRPr="00AF30BF">
              <w:rPr>
                <w:color w:val="000000"/>
                <w:spacing w:val="-1"/>
              </w:rPr>
              <w:t>i</w:t>
            </w:r>
            <w:r w:rsidRPr="00AF30BF">
              <w:rPr>
                <w:color w:val="000000"/>
              </w:rPr>
              <w:t>ctio</w:t>
            </w:r>
            <w:r w:rsidRPr="00AF30BF">
              <w:rPr>
                <w:color w:val="000000"/>
                <w:spacing w:val="-1"/>
              </w:rPr>
              <w:t>n</w:t>
            </w:r>
            <w:r w:rsidRPr="00AF30BF">
              <w:rPr>
                <w:color w:val="000000"/>
              </w:rPr>
              <w:t>s</w:t>
            </w:r>
          </w:p>
          <w:p w14:paraId="2E1DC8CD" w14:textId="77777777" w:rsidR="00AF30BF" w:rsidRPr="00AF30BF" w:rsidRDefault="00AF30BF" w:rsidP="00AF30BF">
            <w:pPr>
              <w:spacing w:line="250" w:lineRule="auto"/>
              <w:ind w:right="-20"/>
              <w:rPr>
                <w:color w:val="000000"/>
              </w:rPr>
            </w:pPr>
          </w:p>
        </w:tc>
        <w:tc>
          <w:tcPr>
            <w:tcW w:w="2074" w:type="dxa"/>
          </w:tcPr>
          <w:p w14:paraId="2AFE7628" w14:textId="77777777" w:rsidR="00AF30BF" w:rsidRPr="00AF30BF" w:rsidRDefault="00AF30BF" w:rsidP="00AF30BF">
            <w:pPr>
              <w:spacing w:line="250" w:lineRule="auto"/>
              <w:ind w:right="-20"/>
              <w:rPr>
                <w:color w:val="000000"/>
              </w:rPr>
            </w:pPr>
            <w:r w:rsidRPr="00AF30BF">
              <w:rPr>
                <w:color w:val="000000"/>
              </w:rPr>
              <w:t xml:space="preserve">ANN, </w:t>
            </w:r>
            <w:proofErr w:type="gramStart"/>
            <w:r w:rsidRPr="00AF30BF">
              <w:rPr>
                <w:color w:val="000000"/>
                <w:spacing w:val="-1"/>
              </w:rPr>
              <w:t>I</w:t>
            </w:r>
            <w:r w:rsidRPr="00AF30BF">
              <w:rPr>
                <w:color w:val="000000"/>
              </w:rPr>
              <w:t>t</w:t>
            </w:r>
            <w:proofErr w:type="gramEnd"/>
            <w:r w:rsidRPr="00AF30BF">
              <w:rPr>
                <w:color w:val="000000"/>
              </w:rPr>
              <w:t xml:space="preserve"> </w:t>
            </w:r>
            <w:proofErr w:type="spellStart"/>
            <w:r w:rsidRPr="00AF30BF">
              <w:rPr>
                <w:color w:val="000000"/>
              </w:rPr>
              <w:t>wi</w:t>
            </w:r>
            <w:proofErr w:type="spellEnd"/>
            <w:r w:rsidRPr="00AF30BF">
              <w:rPr>
                <w:color w:val="000000"/>
              </w:rPr>
              <w:t xml:space="preserve"> give</w:t>
            </w:r>
          </w:p>
          <w:p w14:paraId="7F07B7DE" w14:textId="77777777" w:rsidR="00AF30BF" w:rsidRPr="00AF30BF" w:rsidRDefault="00AF30BF" w:rsidP="00AF30BF">
            <w:pPr>
              <w:ind w:right="-20"/>
              <w:rPr>
                <w:color w:val="000000"/>
              </w:rPr>
            </w:pPr>
            <w:r w:rsidRPr="00AF30BF">
              <w:rPr>
                <w:color w:val="000000"/>
              </w:rPr>
              <w:t>less</w:t>
            </w:r>
            <w:r w:rsidRPr="00AF30BF">
              <w:rPr>
                <w:color w:val="000000"/>
                <w:spacing w:val="-1"/>
              </w:rPr>
              <w:t xml:space="preserve"> </w:t>
            </w:r>
            <w:proofErr w:type="spellStart"/>
            <w:r w:rsidRPr="00AF30BF">
              <w:rPr>
                <w:color w:val="000000"/>
              </w:rPr>
              <w:t>accu</w:t>
            </w:r>
            <w:r w:rsidRPr="00AF30BF">
              <w:rPr>
                <w:color w:val="000000"/>
                <w:spacing w:val="-1"/>
              </w:rPr>
              <w:t>r</w:t>
            </w:r>
            <w:r w:rsidRPr="00AF30BF">
              <w:rPr>
                <w:color w:val="000000"/>
              </w:rPr>
              <w:t>at</w:t>
            </w:r>
            <w:proofErr w:type="spellEnd"/>
            <w:r w:rsidRPr="00AF30BF">
              <w:rPr>
                <w:color w:val="000000"/>
              </w:rPr>
              <w:t xml:space="preserve"> resu</w:t>
            </w:r>
            <w:r w:rsidRPr="00AF30BF">
              <w:rPr>
                <w:color w:val="000000"/>
                <w:spacing w:val="-1"/>
              </w:rPr>
              <w:t>l</w:t>
            </w:r>
            <w:r w:rsidRPr="00AF30BF">
              <w:rPr>
                <w:color w:val="000000"/>
              </w:rPr>
              <w:t>ts</w:t>
            </w:r>
          </w:p>
          <w:p w14:paraId="47AD1991" w14:textId="77777777" w:rsidR="00AF30BF" w:rsidRPr="00AF30BF" w:rsidRDefault="00AF30BF" w:rsidP="00AF30BF">
            <w:pPr>
              <w:spacing w:line="250" w:lineRule="auto"/>
              <w:ind w:right="-10"/>
              <w:rPr>
                <w:color w:val="000000"/>
              </w:rPr>
            </w:pPr>
          </w:p>
        </w:tc>
      </w:tr>
    </w:tbl>
    <w:p w14:paraId="5A9957DA" w14:textId="77777777" w:rsidR="002C326F" w:rsidRDefault="002C326F" w:rsidP="0083726D">
      <w:pPr>
        <w:jc w:val="center"/>
        <w:rPr>
          <w:b/>
          <w:bCs/>
          <w:sz w:val="28"/>
          <w:szCs w:val="28"/>
        </w:rPr>
      </w:pPr>
    </w:p>
    <w:p w14:paraId="1ABA500A" w14:textId="77777777" w:rsidR="0016207F" w:rsidRDefault="0016207F" w:rsidP="002C326F">
      <w:pPr>
        <w:jc w:val="center"/>
        <w:rPr>
          <w:b/>
          <w:bCs/>
          <w:sz w:val="28"/>
          <w:szCs w:val="28"/>
        </w:rPr>
      </w:pPr>
    </w:p>
    <w:p w14:paraId="3D5BF966" w14:textId="0C7B823E" w:rsidR="00D77FFD" w:rsidRDefault="00D77FFD" w:rsidP="00C3415E">
      <w:pPr>
        <w:rPr>
          <w:b/>
          <w:bCs/>
          <w:sz w:val="28"/>
          <w:szCs w:val="28"/>
        </w:rPr>
      </w:pPr>
    </w:p>
    <w:p w14:paraId="7940433C" w14:textId="31605646" w:rsidR="00D77FFD" w:rsidRDefault="00D77FFD" w:rsidP="00C3415E">
      <w:pPr>
        <w:rPr>
          <w:b/>
          <w:bCs/>
          <w:sz w:val="28"/>
          <w:szCs w:val="28"/>
        </w:rPr>
      </w:pPr>
    </w:p>
    <w:p w14:paraId="57DA9079" w14:textId="77777777" w:rsidR="00D77FFD" w:rsidRDefault="00D77FFD" w:rsidP="00C3415E">
      <w:pPr>
        <w:rPr>
          <w:b/>
          <w:bCs/>
          <w:sz w:val="28"/>
          <w:szCs w:val="28"/>
        </w:rPr>
      </w:pPr>
    </w:p>
    <w:p w14:paraId="32CEEA8E" w14:textId="2383BC8A" w:rsidR="00860625" w:rsidRDefault="00763F5B" w:rsidP="006602B4">
      <w:pPr>
        <w:jc w:val="center"/>
        <w:rPr>
          <w:b/>
          <w:bCs/>
          <w:sz w:val="28"/>
          <w:szCs w:val="28"/>
        </w:rPr>
      </w:pPr>
      <w:r>
        <w:rPr>
          <w:b/>
          <w:bCs/>
          <w:sz w:val="28"/>
          <w:szCs w:val="28"/>
        </w:rPr>
        <w:t>Architecture</w:t>
      </w:r>
      <w:r w:rsidR="00860625">
        <w:rPr>
          <w:b/>
          <w:bCs/>
          <w:sz w:val="28"/>
          <w:szCs w:val="28"/>
        </w:rPr>
        <w:t xml:space="preserve"> Diagram</w:t>
      </w:r>
    </w:p>
    <w:p w14:paraId="0FE4AE23" w14:textId="0B105428" w:rsidR="00763F5B" w:rsidRDefault="00763F5B" w:rsidP="006602B4">
      <w:pPr>
        <w:jc w:val="center"/>
        <w:rPr>
          <w:b/>
          <w:bCs/>
          <w:sz w:val="28"/>
          <w:szCs w:val="28"/>
        </w:rPr>
      </w:pPr>
    </w:p>
    <w:p w14:paraId="0C79424C" w14:textId="22F12731" w:rsidR="007D06FD" w:rsidRDefault="007D06FD" w:rsidP="006602B4">
      <w:pPr>
        <w:jc w:val="center"/>
        <w:rPr>
          <w:b/>
          <w:bCs/>
          <w:sz w:val="28"/>
          <w:szCs w:val="28"/>
        </w:rPr>
      </w:pPr>
    </w:p>
    <w:p w14:paraId="18794484" w14:textId="77777777" w:rsidR="007D06FD" w:rsidRDefault="007D06FD" w:rsidP="006602B4">
      <w:pPr>
        <w:jc w:val="center"/>
        <w:rPr>
          <w:b/>
          <w:bCs/>
          <w:sz w:val="28"/>
          <w:szCs w:val="28"/>
        </w:rPr>
      </w:pPr>
    </w:p>
    <w:p w14:paraId="3BDDED98" w14:textId="77777777" w:rsidR="00763F5B" w:rsidRDefault="00763F5B" w:rsidP="006602B4">
      <w:pPr>
        <w:jc w:val="center"/>
        <w:rPr>
          <w:b/>
          <w:bCs/>
          <w:sz w:val="28"/>
          <w:szCs w:val="28"/>
        </w:rPr>
      </w:pPr>
    </w:p>
    <w:p w14:paraId="61D08974" w14:textId="77777777" w:rsidR="00860625" w:rsidRDefault="00860625" w:rsidP="00860625">
      <w:pPr>
        <w:rPr>
          <w:b/>
          <w:bCs/>
          <w:sz w:val="28"/>
          <w:szCs w:val="28"/>
        </w:rPr>
      </w:pPr>
    </w:p>
    <w:p w14:paraId="6E6E0536" w14:textId="2BA04FF7" w:rsidR="00860625" w:rsidRDefault="005E6EDC" w:rsidP="00860625">
      <w:pPr>
        <w:rPr>
          <w:b/>
          <w:bCs/>
          <w:sz w:val="28"/>
          <w:szCs w:val="28"/>
        </w:rPr>
      </w:pPr>
      <w:r>
        <w:rPr>
          <w:b/>
          <w:bCs/>
          <w:noProof/>
          <w:sz w:val="28"/>
          <w:szCs w:val="28"/>
        </w:rPr>
        <w:pict w14:anchorId="6BC5B2A3">
          <v:rect id="_x0000_s1294" style="position:absolute;margin-left:116.4pt;margin-top:13pt;width:157.2pt;height:246pt;z-index:251658240">
            <v:textbox>
              <w:txbxContent>
                <w:p w14:paraId="4389E767" w14:textId="7B26D917" w:rsidR="00AF10C4" w:rsidRDefault="000A7F4F" w:rsidP="00DB00B3">
                  <w:pPr>
                    <w:jc w:val="center"/>
                  </w:pPr>
                  <w:r>
                    <w:t>Data Processing</w:t>
                  </w:r>
                </w:p>
              </w:txbxContent>
            </v:textbox>
          </v:rect>
        </w:pict>
      </w:r>
    </w:p>
    <w:p w14:paraId="38DD39DE" w14:textId="2BE130F5" w:rsidR="00860625" w:rsidRDefault="005E6EDC" w:rsidP="00860625">
      <w:pPr>
        <w:rPr>
          <w:b/>
          <w:bCs/>
          <w:sz w:val="28"/>
          <w:szCs w:val="28"/>
        </w:rPr>
      </w:pPr>
      <w:r>
        <w:rPr>
          <w:b/>
          <w:bCs/>
          <w:noProof/>
          <w:sz w:val="28"/>
          <w:szCs w:val="28"/>
        </w:rPr>
        <w:pict w14:anchorId="65D3FDA2">
          <v:rect id="_x0000_s1295" style="position:absolute;margin-left:294.6pt;margin-top:1.7pt;width:118.2pt;height:180.6pt;z-index:251659264">
            <v:textbox>
              <w:txbxContent>
                <w:p w14:paraId="0D5B4401" w14:textId="5CC2C670" w:rsidR="000A7F4F" w:rsidRDefault="000A7F4F" w:rsidP="00DB00B3">
                  <w:pPr>
                    <w:jc w:val="center"/>
                  </w:pPr>
                  <w:r>
                    <w:t>LSTM</w:t>
                  </w:r>
                </w:p>
                <w:p w14:paraId="37439360" w14:textId="77777777" w:rsidR="000A7F4F" w:rsidRDefault="000A7F4F"/>
              </w:txbxContent>
            </v:textbox>
          </v:rect>
        </w:pict>
      </w:r>
    </w:p>
    <w:p w14:paraId="5493C324" w14:textId="685B6121" w:rsidR="00860625" w:rsidRDefault="00860625" w:rsidP="00860625">
      <w:pPr>
        <w:rPr>
          <w:b/>
          <w:bCs/>
          <w:sz w:val="28"/>
          <w:szCs w:val="28"/>
        </w:rPr>
      </w:pPr>
    </w:p>
    <w:p w14:paraId="21840F9B" w14:textId="1CB81CCF" w:rsidR="00860625" w:rsidRDefault="005E6EDC" w:rsidP="00860625">
      <w:pPr>
        <w:rPr>
          <w:b/>
          <w:bCs/>
          <w:sz w:val="28"/>
          <w:szCs w:val="28"/>
        </w:rPr>
      </w:pPr>
      <w:r>
        <w:rPr>
          <w:b/>
          <w:bCs/>
          <w:noProof/>
          <w:sz w:val="28"/>
          <w:szCs w:val="28"/>
        </w:rPr>
        <w:pict w14:anchorId="7B1C8A1D">
          <v:rect id="_x0000_s1308" style="position:absolute;margin-left:307.2pt;margin-top:10.3pt;width:87.6pt;height:28.8pt;z-index:251667456">
            <v:textbox>
              <w:txbxContent>
                <w:p w14:paraId="621DE899" w14:textId="6A879659" w:rsidR="000A7F4F" w:rsidRDefault="000A7F4F" w:rsidP="000A7F4F">
                  <w:pPr>
                    <w:jc w:val="center"/>
                  </w:pPr>
                  <w:r>
                    <w:t>Build Model</w:t>
                  </w:r>
                </w:p>
              </w:txbxContent>
            </v:textbox>
          </v:rect>
        </w:pict>
      </w:r>
    </w:p>
    <w:p w14:paraId="50A6C878" w14:textId="115811D3" w:rsidR="00860625" w:rsidRDefault="00D550A2" w:rsidP="00860625">
      <w:pPr>
        <w:rPr>
          <w:b/>
          <w:bCs/>
          <w:sz w:val="28"/>
          <w:szCs w:val="28"/>
        </w:rPr>
      </w:pPr>
      <w:r>
        <w:rPr>
          <w:b/>
          <w:bCs/>
          <w:noProof/>
          <w:sz w:val="28"/>
          <w:szCs w:val="28"/>
        </w:rPr>
        <w:pict w14:anchorId="53706D51">
          <v:rect id="_x0000_s1304" style="position:absolute;margin-left:141pt;margin-top:12.8pt;width:102.6pt;height:26.4pt;z-index:251663360">
            <v:textbox style="mso-next-textbox:#_x0000_s1304">
              <w:txbxContent>
                <w:p w14:paraId="260E1C31" w14:textId="420869B2" w:rsidR="000A7F4F" w:rsidRDefault="00A25F33" w:rsidP="000A7F4F">
                  <w:pPr>
                    <w:jc w:val="center"/>
                  </w:pPr>
                  <w:proofErr w:type="spellStart"/>
                  <w:r>
                    <w:t>MinMaxScaler</w:t>
                  </w:r>
                  <w:proofErr w:type="spellEnd"/>
                </w:p>
              </w:txbxContent>
            </v:textbox>
          </v:rect>
        </w:pict>
      </w:r>
    </w:p>
    <w:p w14:paraId="38DF9696" w14:textId="2D2D3506" w:rsidR="00860625" w:rsidRDefault="005E6EDC" w:rsidP="00860625">
      <w:pPr>
        <w:rPr>
          <w:b/>
          <w:bCs/>
          <w:sz w:val="28"/>
          <w:szCs w:val="28"/>
        </w:rPr>
      </w:pPr>
      <w:r>
        <w:rPr>
          <w:b/>
          <w:bCs/>
          <w:noProof/>
          <w:sz w:val="28"/>
          <w:szCs w:val="28"/>
        </w:rPr>
        <w:pict w14:anchorId="3A57DF74">
          <v:shapetype id="_x0000_t32" coordsize="21600,21600" o:spt="32" o:oned="t" path="m,l21600,21600e" filled="f">
            <v:path arrowok="t" fillok="f" o:connecttype="none"/>
            <o:lock v:ext="edit" shapetype="t"/>
          </v:shapetype>
          <v:shape id="_x0000_s1317" type="#_x0000_t32" style="position:absolute;margin-left:274.8pt;margin-top:1.5pt;width:18.6pt;height:57.6pt;flip:y;z-index:251674624" o:connectortype="straight">
            <v:stroke endarrow="block"/>
          </v:shape>
        </w:pict>
      </w:r>
    </w:p>
    <w:p w14:paraId="592D72FD" w14:textId="3C7132C5" w:rsidR="00860625" w:rsidRDefault="00D550A2" w:rsidP="00860625">
      <w:pPr>
        <w:rPr>
          <w:b/>
          <w:bCs/>
          <w:sz w:val="28"/>
          <w:szCs w:val="28"/>
        </w:rPr>
      </w:pPr>
      <w:r>
        <w:rPr>
          <w:b/>
          <w:bCs/>
          <w:noProof/>
          <w:sz w:val="28"/>
          <w:szCs w:val="28"/>
        </w:rPr>
        <w:pict w14:anchorId="5DB58B6D">
          <v:shape id="_x0000_s1325" type="#_x0000_t32" style="position:absolute;margin-left:192pt;margin-top:7pt;width:0;height:32.8pt;z-index:251678720" o:connectortype="straight">
            <v:stroke endarrow="block"/>
          </v:shape>
        </w:pict>
      </w:r>
      <w:r w:rsidR="005E6EDC">
        <w:rPr>
          <w:b/>
          <w:bCs/>
          <w:noProof/>
          <w:sz w:val="28"/>
          <w:szCs w:val="28"/>
        </w:rPr>
        <w:pict w14:anchorId="23E1DA3C">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97" type="#_x0000_t22" style="position:absolute;margin-left:-6.6pt;margin-top:15.4pt;width:100.8pt;height:58.2pt;z-index:251661312">
            <v:textbox>
              <w:txbxContent>
                <w:p w14:paraId="1FE1CC2D" w14:textId="6236108F" w:rsidR="00763F5B" w:rsidRDefault="00763F5B" w:rsidP="00763F5B">
                  <w:pPr>
                    <w:jc w:val="center"/>
                  </w:pPr>
                  <w:r>
                    <w:t>Dataset</w:t>
                  </w:r>
                </w:p>
              </w:txbxContent>
            </v:textbox>
          </v:shape>
        </w:pict>
      </w:r>
    </w:p>
    <w:p w14:paraId="2AB4F52C" w14:textId="10EB6B01" w:rsidR="0016207F" w:rsidRDefault="005E6EDC" w:rsidP="00860625">
      <w:pPr>
        <w:ind w:left="3600"/>
        <w:rPr>
          <w:b/>
          <w:bCs/>
          <w:sz w:val="28"/>
          <w:szCs w:val="28"/>
        </w:rPr>
      </w:pPr>
      <w:r>
        <w:rPr>
          <w:b/>
          <w:bCs/>
          <w:noProof/>
          <w:sz w:val="28"/>
          <w:szCs w:val="28"/>
        </w:rPr>
        <w:pict w14:anchorId="3274D191">
          <v:rect id="_x0000_s1309" style="position:absolute;left:0;text-align:left;margin-left:307.2pt;margin-top:1.1pt;width:88.2pt;height:28.8pt;z-index:251668480">
            <v:textbox style="mso-next-textbox:#_x0000_s1309">
              <w:txbxContent>
                <w:p w14:paraId="03AC68D3" w14:textId="2E827542" w:rsidR="000A7F4F" w:rsidRDefault="000A7F4F" w:rsidP="000A7F4F">
                  <w:pPr>
                    <w:jc w:val="center"/>
                  </w:pPr>
                  <w:r>
                    <w:t>Validation</w:t>
                  </w:r>
                </w:p>
              </w:txbxContent>
            </v:textbox>
          </v:rect>
        </w:pict>
      </w:r>
      <w:r w:rsidR="00860625">
        <w:rPr>
          <w:b/>
          <w:bCs/>
          <w:sz w:val="28"/>
          <w:szCs w:val="28"/>
        </w:rPr>
        <w:t xml:space="preserve">   </w:t>
      </w:r>
    </w:p>
    <w:p w14:paraId="3FAE8D9F" w14:textId="4088FF2C" w:rsidR="0016207F" w:rsidRDefault="00D550A2" w:rsidP="002C326F">
      <w:pPr>
        <w:jc w:val="center"/>
        <w:rPr>
          <w:b/>
          <w:bCs/>
          <w:sz w:val="28"/>
          <w:szCs w:val="28"/>
        </w:rPr>
      </w:pPr>
      <w:r>
        <w:rPr>
          <w:b/>
          <w:bCs/>
          <w:noProof/>
          <w:sz w:val="28"/>
          <w:szCs w:val="28"/>
        </w:rPr>
        <w:pict w14:anchorId="53706D51">
          <v:rect id="_x0000_s1305" style="position:absolute;left:0;text-align:left;margin-left:141.6pt;margin-top:8.2pt;width:102.6pt;height:26.4pt;z-index:251664384">
            <v:textbox style="mso-next-textbox:#_x0000_s1305">
              <w:txbxContent>
                <w:p w14:paraId="15DE9DBD" w14:textId="159BC41D" w:rsidR="000A7F4F" w:rsidRDefault="000A7F4F" w:rsidP="000A7F4F">
                  <w:pPr>
                    <w:jc w:val="center"/>
                  </w:pPr>
                  <w:r>
                    <w:t>Data Split</w:t>
                  </w:r>
                </w:p>
              </w:txbxContent>
            </v:textbox>
          </v:rect>
        </w:pict>
      </w:r>
      <w:r w:rsidR="005E6EDC">
        <w:rPr>
          <w:b/>
          <w:bCs/>
          <w:noProof/>
          <w:sz w:val="28"/>
          <w:szCs w:val="28"/>
        </w:rPr>
        <w:pict w14:anchorId="45057C8C">
          <v:shape id="_x0000_s1318" type="#_x0000_t32" style="position:absolute;left:0;text-align:left;margin-left:275.4pt;margin-top:10.8pt;width:28.2pt;height:147pt;z-index:251675648" o:connectortype="straight">
            <v:stroke endarrow="block"/>
          </v:shape>
        </w:pict>
      </w:r>
      <w:r w:rsidR="005E6EDC">
        <w:rPr>
          <w:b/>
          <w:bCs/>
          <w:noProof/>
          <w:sz w:val="28"/>
          <w:szCs w:val="28"/>
        </w:rPr>
        <w:pict w14:anchorId="39E98223">
          <v:shape id="_x0000_s1316" type="#_x0000_t32" style="position:absolute;left:0;text-align:left;margin-left:94.8pt;margin-top:13.2pt;width:22.2pt;height:.6pt;z-index:251673600" o:connectortype="straight">
            <v:stroke endarrow="block"/>
          </v:shape>
        </w:pict>
      </w:r>
    </w:p>
    <w:p w14:paraId="7B9DA45A" w14:textId="4ACBA561" w:rsidR="0016207F" w:rsidRDefault="0016207F" w:rsidP="002C326F">
      <w:pPr>
        <w:jc w:val="center"/>
        <w:rPr>
          <w:b/>
          <w:bCs/>
          <w:sz w:val="28"/>
          <w:szCs w:val="28"/>
        </w:rPr>
      </w:pPr>
    </w:p>
    <w:p w14:paraId="1F7ECA6E" w14:textId="387FBD73" w:rsidR="0016207F" w:rsidRDefault="00892BC4" w:rsidP="00860625">
      <w:pPr>
        <w:rPr>
          <w:b/>
          <w:bCs/>
          <w:sz w:val="28"/>
          <w:szCs w:val="28"/>
        </w:rPr>
      </w:pPr>
      <w:r>
        <w:rPr>
          <w:b/>
          <w:bCs/>
          <w:noProof/>
          <w:sz w:val="28"/>
          <w:szCs w:val="28"/>
        </w:rPr>
        <w:pict w14:anchorId="1793B6E7">
          <v:shape id="_x0000_s1327" type="#_x0000_t32" style="position:absolute;margin-left:192pt;margin-top:2.4pt;width:.6pt;height:33.6pt;z-index:251680768" o:connectortype="straight">
            <v:stroke endarrow="block"/>
          </v:shape>
        </w:pict>
      </w:r>
    </w:p>
    <w:p w14:paraId="4A0EDAA7" w14:textId="7239B1B5" w:rsidR="0016207F" w:rsidRDefault="00860625" w:rsidP="00763F5B">
      <w:pPr>
        <w:ind w:left="2160" w:firstLine="720"/>
        <w:rPr>
          <w:b/>
          <w:bCs/>
          <w:sz w:val="28"/>
          <w:szCs w:val="28"/>
        </w:rPr>
      </w:pPr>
      <w:r>
        <w:rPr>
          <w:b/>
          <w:bCs/>
          <w:sz w:val="28"/>
          <w:szCs w:val="28"/>
        </w:rPr>
        <w:t xml:space="preserve">        </w:t>
      </w:r>
    </w:p>
    <w:p w14:paraId="2A6359B4" w14:textId="019467DD" w:rsidR="00763F5B" w:rsidRDefault="00402E05" w:rsidP="00763F5B">
      <w:pPr>
        <w:ind w:left="2160" w:firstLine="720"/>
        <w:rPr>
          <w:b/>
          <w:bCs/>
          <w:sz w:val="28"/>
          <w:szCs w:val="28"/>
        </w:rPr>
      </w:pPr>
      <w:r>
        <w:rPr>
          <w:b/>
          <w:bCs/>
          <w:noProof/>
          <w:sz w:val="28"/>
          <w:szCs w:val="28"/>
        </w:rPr>
        <w:pict w14:anchorId="53706D51">
          <v:rect id="_x0000_s1326" style="position:absolute;left:0;text-align:left;margin-left:132pt;margin-top:3.85pt;width:120.6pt;height:31.2pt;z-index:251679744">
            <v:textbox style="mso-next-textbox:#_x0000_s1326">
              <w:txbxContent>
                <w:p w14:paraId="63D02017" w14:textId="6E5BED66" w:rsidR="00402E05" w:rsidRDefault="00402E05" w:rsidP="000A7F4F">
                  <w:pPr>
                    <w:jc w:val="center"/>
                  </w:pPr>
                  <w:proofErr w:type="spellStart"/>
                  <w:r>
                    <w:t>TimeSeriesGenerator</w:t>
                  </w:r>
                  <w:proofErr w:type="spellEnd"/>
                </w:p>
              </w:txbxContent>
            </v:textbox>
          </v:rect>
        </w:pict>
      </w:r>
      <w:r w:rsidR="005E6EDC">
        <w:rPr>
          <w:b/>
          <w:bCs/>
          <w:noProof/>
          <w:sz w:val="28"/>
          <w:szCs w:val="28"/>
        </w:rPr>
        <w:pict w14:anchorId="340ADA25">
          <v:shape id="_x0000_s1323" type="#_x0000_t32" style="position:absolute;left:0;text-align:left;margin-left:355.8pt;margin-top:6.4pt;width:0;height:90pt;z-index:251677696" o:connectortype="straight">
            <v:stroke endarrow="block"/>
          </v:shape>
        </w:pict>
      </w:r>
    </w:p>
    <w:p w14:paraId="64766C13" w14:textId="2E1D140F" w:rsidR="00763F5B" w:rsidRDefault="00763F5B" w:rsidP="00763F5B">
      <w:pPr>
        <w:ind w:left="2160" w:firstLine="720"/>
        <w:rPr>
          <w:b/>
          <w:bCs/>
          <w:sz w:val="28"/>
          <w:szCs w:val="28"/>
        </w:rPr>
      </w:pPr>
    </w:p>
    <w:p w14:paraId="2C97404B" w14:textId="418A439B" w:rsidR="00763F5B" w:rsidRDefault="00763F5B" w:rsidP="00763F5B">
      <w:pPr>
        <w:ind w:left="2160" w:firstLine="720"/>
        <w:rPr>
          <w:b/>
          <w:bCs/>
          <w:sz w:val="28"/>
          <w:szCs w:val="28"/>
        </w:rPr>
      </w:pPr>
    </w:p>
    <w:p w14:paraId="70505A49" w14:textId="0CA5299C" w:rsidR="00763F5B" w:rsidRPr="00CB0216" w:rsidRDefault="00CB0216" w:rsidP="00763F5B">
      <w:pPr>
        <w:ind w:left="2160" w:firstLine="720"/>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Pr="00CB0216">
        <w:t>Testing</w:t>
      </w:r>
    </w:p>
    <w:p w14:paraId="278AAA63" w14:textId="7A6596B4" w:rsidR="00763F5B" w:rsidRDefault="00763F5B" w:rsidP="00763F5B">
      <w:pPr>
        <w:ind w:left="2160" w:firstLine="720"/>
        <w:rPr>
          <w:b/>
          <w:bCs/>
          <w:sz w:val="28"/>
          <w:szCs w:val="28"/>
        </w:rPr>
      </w:pPr>
    </w:p>
    <w:p w14:paraId="4FC13296" w14:textId="40A4AD9F" w:rsidR="00763F5B" w:rsidRDefault="005E6EDC" w:rsidP="00763F5B">
      <w:pPr>
        <w:ind w:left="2160" w:firstLine="720"/>
        <w:rPr>
          <w:b/>
          <w:bCs/>
          <w:sz w:val="28"/>
          <w:szCs w:val="28"/>
        </w:rPr>
      </w:pPr>
      <w:r>
        <w:rPr>
          <w:b/>
          <w:bCs/>
          <w:noProof/>
          <w:sz w:val="28"/>
          <w:szCs w:val="28"/>
        </w:rPr>
        <w:pict w14:anchorId="65D3FDA2">
          <v:rect id="_x0000_s1306" style="position:absolute;left:0;text-align:left;margin-left:285pt;margin-top:13.55pt;width:122.4pt;height:143.4pt;z-index:251665408">
            <v:textbox style="mso-next-textbox:#_x0000_s1306">
              <w:txbxContent>
                <w:p w14:paraId="6E85D50C" w14:textId="1DBEE415" w:rsidR="000A7F4F" w:rsidRDefault="000A7F4F" w:rsidP="000A7F4F">
                  <w:pPr>
                    <w:jc w:val="center"/>
                  </w:pPr>
                  <w:r>
                    <w:t>Output Test</w:t>
                  </w:r>
                </w:p>
                <w:p w14:paraId="3F40B51F" w14:textId="77777777" w:rsidR="000A7F4F" w:rsidRDefault="000A7F4F"/>
              </w:txbxContent>
            </v:textbox>
          </v:rect>
        </w:pict>
      </w:r>
      <w:r>
        <w:rPr>
          <w:b/>
          <w:bCs/>
          <w:noProof/>
          <w:sz w:val="28"/>
          <w:szCs w:val="28"/>
        </w:rPr>
        <w:pict w14:anchorId="65D3FDA2">
          <v:rect id="_x0000_s1307" style="position:absolute;left:0;text-align:left;margin-left:417pt;margin-top:14.15pt;width:122.4pt;height:143.4pt;z-index:251666432">
            <v:textbox style="mso-next-textbox:#_x0000_s1307">
              <w:txbxContent>
                <w:p w14:paraId="7CB5B52E" w14:textId="3947BC1A" w:rsidR="000A7F4F" w:rsidRDefault="000A7F4F" w:rsidP="000A7F4F">
                  <w:pPr>
                    <w:jc w:val="center"/>
                  </w:pPr>
                  <w:r>
                    <w:t>Output Prediction</w:t>
                  </w:r>
                </w:p>
              </w:txbxContent>
            </v:textbox>
          </v:rect>
        </w:pict>
      </w:r>
    </w:p>
    <w:p w14:paraId="46DE5393" w14:textId="158F5D48" w:rsidR="00763F5B" w:rsidRDefault="00763F5B" w:rsidP="00763F5B">
      <w:pPr>
        <w:ind w:left="2160" w:firstLine="720"/>
        <w:rPr>
          <w:b/>
          <w:bCs/>
          <w:sz w:val="28"/>
          <w:szCs w:val="28"/>
        </w:rPr>
      </w:pPr>
    </w:p>
    <w:p w14:paraId="56AAFEF7" w14:textId="79042C2F" w:rsidR="00763F5B" w:rsidRDefault="00763F5B" w:rsidP="00763F5B">
      <w:pPr>
        <w:ind w:left="2160" w:firstLine="720"/>
        <w:rPr>
          <w:b/>
          <w:bCs/>
          <w:sz w:val="28"/>
          <w:szCs w:val="28"/>
        </w:rPr>
      </w:pPr>
    </w:p>
    <w:p w14:paraId="301FFAD7" w14:textId="53CE1C8C" w:rsidR="00763F5B" w:rsidRDefault="005E6EDC" w:rsidP="00763F5B">
      <w:pPr>
        <w:ind w:left="2160" w:firstLine="720"/>
        <w:rPr>
          <w:b/>
          <w:bCs/>
          <w:sz w:val="28"/>
          <w:szCs w:val="28"/>
        </w:rPr>
      </w:pPr>
      <w:r>
        <w:rPr>
          <w:b/>
          <w:bCs/>
          <w:noProof/>
          <w:sz w:val="28"/>
          <w:szCs w:val="28"/>
        </w:rPr>
        <w:pict w14:anchorId="04FCA861">
          <v:rect id="_x0000_s1313" style="position:absolute;left:0;text-align:left;margin-left:437.4pt;margin-top:15.05pt;width:76.2pt;height:27pt;z-index:251671552">
            <v:textbox>
              <w:txbxContent>
                <w:p w14:paraId="7AC370E6" w14:textId="0A4E81D8" w:rsidR="000A7F4F" w:rsidRDefault="000A7F4F" w:rsidP="00716321">
                  <w:pPr>
                    <w:jc w:val="center"/>
                  </w:pPr>
                  <w:r>
                    <w:t>Prediction</w:t>
                  </w:r>
                </w:p>
              </w:txbxContent>
            </v:textbox>
          </v:rect>
        </w:pict>
      </w:r>
    </w:p>
    <w:p w14:paraId="13ACE4A5" w14:textId="20BDDF04" w:rsidR="00763F5B" w:rsidRDefault="005E6EDC" w:rsidP="00763F5B">
      <w:pPr>
        <w:ind w:left="2160" w:firstLine="720"/>
        <w:rPr>
          <w:b/>
          <w:bCs/>
          <w:sz w:val="28"/>
          <w:szCs w:val="28"/>
        </w:rPr>
      </w:pPr>
      <w:r>
        <w:rPr>
          <w:b/>
          <w:bCs/>
          <w:noProof/>
          <w:sz w:val="28"/>
          <w:szCs w:val="28"/>
        </w:rPr>
        <w:pict w14:anchorId="04FCA861">
          <v:rect id="_x0000_s1310" style="position:absolute;left:0;text-align:left;margin-left:307.8pt;margin-top:1.35pt;width:76.2pt;height:25.2pt;z-index:251669504">
            <v:textbox>
              <w:txbxContent>
                <w:p w14:paraId="1D2D5DA5" w14:textId="57E5948C" w:rsidR="000A7F4F" w:rsidRDefault="000A7F4F" w:rsidP="000A7F4F">
                  <w:pPr>
                    <w:jc w:val="center"/>
                  </w:pPr>
                  <w:r>
                    <w:t>Testing</w:t>
                  </w:r>
                </w:p>
              </w:txbxContent>
            </v:textbox>
          </v:rect>
        </w:pict>
      </w:r>
    </w:p>
    <w:p w14:paraId="38C8799D" w14:textId="7DEE4AC8" w:rsidR="00763F5B" w:rsidRDefault="00763F5B" w:rsidP="00763F5B">
      <w:pPr>
        <w:ind w:left="2160" w:firstLine="720"/>
        <w:rPr>
          <w:b/>
          <w:bCs/>
          <w:sz w:val="28"/>
          <w:szCs w:val="28"/>
        </w:rPr>
      </w:pPr>
    </w:p>
    <w:p w14:paraId="39B7D730" w14:textId="6C8AE7E2" w:rsidR="00763F5B" w:rsidRDefault="005E6EDC" w:rsidP="00763F5B">
      <w:pPr>
        <w:ind w:left="2160" w:firstLine="720"/>
        <w:rPr>
          <w:b/>
          <w:bCs/>
          <w:sz w:val="28"/>
          <w:szCs w:val="28"/>
        </w:rPr>
      </w:pPr>
      <w:r>
        <w:rPr>
          <w:b/>
          <w:bCs/>
          <w:noProof/>
          <w:sz w:val="28"/>
          <w:szCs w:val="28"/>
        </w:rPr>
        <w:pict w14:anchorId="04FCA861">
          <v:rect id="_x0000_s1314" style="position:absolute;left:0;text-align:left;margin-left:438.6pt;margin-top:12.95pt;width:76.2pt;height:24pt;z-index:251672576">
            <v:textbox>
              <w:txbxContent>
                <w:p w14:paraId="787A9A20" w14:textId="1782DE94" w:rsidR="000A7F4F" w:rsidRDefault="000A7F4F" w:rsidP="00716321">
                  <w:pPr>
                    <w:jc w:val="center"/>
                  </w:pPr>
                  <w:r>
                    <w:t>Plot</w:t>
                  </w:r>
                </w:p>
              </w:txbxContent>
            </v:textbox>
          </v:rect>
        </w:pict>
      </w:r>
      <w:r>
        <w:rPr>
          <w:b/>
          <w:bCs/>
          <w:noProof/>
          <w:sz w:val="28"/>
          <w:szCs w:val="28"/>
        </w:rPr>
        <w:pict w14:anchorId="04FCA861">
          <v:rect id="_x0000_s1312" style="position:absolute;left:0;text-align:left;margin-left:307.2pt;margin-top:11.75pt;width:76.2pt;height:26.4pt;z-index:251670528">
            <v:textbox>
              <w:txbxContent>
                <w:p w14:paraId="6843EA26" w14:textId="70AB9872" w:rsidR="000A7F4F" w:rsidRDefault="000A7F4F" w:rsidP="000A7F4F">
                  <w:pPr>
                    <w:jc w:val="center"/>
                  </w:pPr>
                  <w:r>
                    <w:t>Plot</w:t>
                  </w:r>
                </w:p>
              </w:txbxContent>
            </v:textbox>
          </v:rect>
        </w:pict>
      </w:r>
    </w:p>
    <w:p w14:paraId="5E734AB5" w14:textId="0805DBBF" w:rsidR="00763F5B" w:rsidRDefault="00763F5B" w:rsidP="00763F5B">
      <w:pPr>
        <w:ind w:left="2160" w:firstLine="720"/>
        <w:rPr>
          <w:b/>
          <w:bCs/>
          <w:sz w:val="28"/>
          <w:szCs w:val="28"/>
        </w:rPr>
      </w:pPr>
    </w:p>
    <w:p w14:paraId="63CBE7A1" w14:textId="20820300" w:rsidR="00763F5B" w:rsidRDefault="00763F5B" w:rsidP="00763F5B">
      <w:pPr>
        <w:ind w:left="2160" w:firstLine="720"/>
        <w:rPr>
          <w:b/>
          <w:bCs/>
          <w:sz w:val="28"/>
          <w:szCs w:val="28"/>
        </w:rPr>
      </w:pPr>
    </w:p>
    <w:p w14:paraId="36B9E5FA" w14:textId="2B88F617" w:rsidR="00763F5B" w:rsidRDefault="00763F5B" w:rsidP="00763F5B">
      <w:pPr>
        <w:ind w:left="2160" w:firstLine="720"/>
        <w:rPr>
          <w:b/>
          <w:bCs/>
          <w:sz w:val="28"/>
          <w:szCs w:val="28"/>
        </w:rPr>
      </w:pPr>
    </w:p>
    <w:p w14:paraId="59B81728" w14:textId="05BBB3E3" w:rsidR="0016207F" w:rsidRDefault="0016207F" w:rsidP="002C326F">
      <w:pPr>
        <w:jc w:val="center"/>
        <w:rPr>
          <w:b/>
          <w:bCs/>
          <w:sz w:val="28"/>
          <w:szCs w:val="28"/>
        </w:rPr>
      </w:pPr>
    </w:p>
    <w:p w14:paraId="41B387BC" w14:textId="77777777" w:rsidR="0016207F" w:rsidRDefault="0016207F" w:rsidP="002C326F">
      <w:pPr>
        <w:jc w:val="center"/>
        <w:rPr>
          <w:b/>
          <w:bCs/>
          <w:sz w:val="28"/>
          <w:szCs w:val="28"/>
        </w:rPr>
      </w:pPr>
    </w:p>
    <w:p w14:paraId="686F098B" w14:textId="77777777" w:rsidR="0016207F" w:rsidRDefault="0016207F" w:rsidP="002C326F">
      <w:pPr>
        <w:jc w:val="center"/>
        <w:rPr>
          <w:b/>
          <w:bCs/>
          <w:sz w:val="28"/>
          <w:szCs w:val="28"/>
        </w:rPr>
      </w:pPr>
    </w:p>
    <w:p w14:paraId="267B763A" w14:textId="1B83B069" w:rsidR="0016207F" w:rsidRDefault="0016207F" w:rsidP="002C326F">
      <w:pPr>
        <w:jc w:val="center"/>
        <w:rPr>
          <w:b/>
          <w:bCs/>
          <w:sz w:val="28"/>
          <w:szCs w:val="28"/>
        </w:rPr>
      </w:pPr>
    </w:p>
    <w:p w14:paraId="074DF535" w14:textId="77777777" w:rsidR="0016207F" w:rsidRDefault="0016207F" w:rsidP="002C326F">
      <w:pPr>
        <w:jc w:val="center"/>
        <w:rPr>
          <w:b/>
          <w:bCs/>
          <w:sz w:val="28"/>
          <w:szCs w:val="28"/>
        </w:rPr>
      </w:pPr>
    </w:p>
    <w:p w14:paraId="14C0E382" w14:textId="77777777" w:rsidR="0016207F" w:rsidRDefault="0016207F" w:rsidP="002C326F">
      <w:pPr>
        <w:jc w:val="center"/>
        <w:rPr>
          <w:b/>
          <w:bCs/>
          <w:sz w:val="28"/>
          <w:szCs w:val="28"/>
        </w:rPr>
      </w:pPr>
    </w:p>
    <w:p w14:paraId="4E9E6614" w14:textId="77777777" w:rsidR="0016207F" w:rsidRDefault="0016207F" w:rsidP="002C326F">
      <w:pPr>
        <w:jc w:val="center"/>
        <w:rPr>
          <w:b/>
          <w:bCs/>
          <w:sz w:val="28"/>
          <w:szCs w:val="28"/>
        </w:rPr>
      </w:pPr>
    </w:p>
    <w:p w14:paraId="0E225A97" w14:textId="77777777" w:rsidR="0016207F" w:rsidRDefault="0016207F" w:rsidP="002C326F">
      <w:pPr>
        <w:jc w:val="center"/>
        <w:rPr>
          <w:b/>
          <w:bCs/>
          <w:sz w:val="28"/>
          <w:szCs w:val="28"/>
        </w:rPr>
      </w:pPr>
    </w:p>
    <w:p w14:paraId="50F9FABD" w14:textId="6991546D" w:rsidR="0016207F" w:rsidRDefault="00522642" w:rsidP="002C326F">
      <w:pPr>
        <w:jc w:val="center"/>
        <w:rPr>
          <w:b/>
          <w:bCs/>
          <w:sz w:val="28"/>
          <w:szCs w:val="28"/>
        </w:rPr>
      </w:pPr>
      <w:r>
        <w:rPr>
          <w:b/>
          <w:bCs/>
          <w:sz w:val="28"/>
          <w:szCs w:val="28"/>
        </w:rPr>
        <w:lastRenderedPageBreak/>
        <w:t>Result</w:t>
      </w:r>
    </w:p>
    <w:p w14:paraId="1A4AF602" w14:textId="14094B6A" w:rsidR="00522642" w:rsidRDefault="00522642" w:rsidP="002C326F">
      <w:pPr>
        <w:jc w:val="center"/>
        <w:rPr>
          <w:b/>
          <w:bCs/>
          <w:sz w:val="28"/>
          <w:szCs w:val="28"/>
        </w:rPr>
      </w:pPr>
      <w:r>
        <w:rPr>
          <w:b/>
          <w:bCs/>
          <w:noProof/>
          <w:sz w:val="28"/>
          <w:szCs w:val="28"/>
        </w:rPr>
        <w:drawing>
          <wp:inline distT="0" distB="0" distL="0" distR="0" wp14:anchorId="55503B99" wp14:editId="581EAA30">
            <wp:extent cx="6858000" cy="2529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2529205"/>
                    </a:xfrm>
                    <a:prstGeom prst="rect">
                      <a:avLst/>
                    </a:prstGeom>
                  </pic:spPr>
                </pic:pic>
              </a:graphicData>
            </a:graphic>
          </wp:inline>
        </w:drawing>
      </w:r>
    </w:p>
    <w:p w14:paraId="439EE505" w14:textId="04A59D67" w:rsidR="00522642" w:rsidRDefault="00522642" w:rsidP="002C326F">
      <w:pPr>
        <w:jc w:val="center"/>
        <w:rPr>
          <w:b/>
          <w:bCs/>
          <w:sz w:val="28"/>
          <w:szCs w:val="28"/>
        </w:rPr>
      </w:pPr>
    </w:p>
    <w:p w14:paraId="60942047" w14:textId="5663DF14" w:rsidR="00522642" w:rsidRDefault="00522642" w:rsidP="002C326F">
      <w:pPr>
        <w:jc w:val="center"/>
        <w:rPr>
          <w:b/>
          <w:bCs/>
          <w:sz w:val="28"/>
          <w:szCs w:val="28"/>
        </w:rPr>
      </w:pPr>
      <w:r>
        <w:rPr>
          <w:b/>
          <w:bCs/>
          <w:sz w:val="28"/>
          <w:szCs w:val="28"/>
        </w:rPr>
        <w:t>Fig. LSTM</w:t>
      </w:r>
    </w:p>
    <w:p w14:paraId="5071F461" w14:textId="3EB91F94" w:rsidR="00522642" w:rsidRDefault="00522642" w:rsidP="002C326F">
      <w:pPr>
        <w:jc w:val="center"/>
        <w:rPr>
          <w:b/>
          <w:bCs/>
          <w:sz w:val="28"/>
          <w:szCs w:val="28"/>
        </w:rPr>
      </w:pPr>
    </w:p>
    <w:p w14:paraId="5EFD51A5" w14:textId="373221D3" w:rsidR="00522642" w:rsidRDefault="00522642" w:rsidP="002C326F">
      <w:pPr>
        <w:jc w:val="center"/>
        <w:rPr>
          <w:b/>
          <w:bCs/>
          <w:sz w:val="28"/>
          <w:szCs w:val="28"/>
        </w:rPr>
      </w:pPr>
    </w:p>
    <w:p w14:paraId="1948714C" w14:textId="77777777" w:rsidR="00522642" w:rsidRDefault="00522642" w:rsidP="002C326F">
      <w:pPr>
        <w:jc w:val="center"/>
        <w:rPr>
          <w:b/>
          <w:bCs/>
          <w:sz w:val="28"/>
          <w:szCs w:val="28"/>
        </w:rPr>
      </w:pPr>
    </w:p>
    <w:p w14:paraId="02CBF7A0" w14:textId="77777777" w:rsidR="00522642" w:rsidRDefault="00522642" w:rsidP="002C326F">
      <w:pPr>
        <w:jc w:val="center"/>
        <w:rPr>
          <w:b/>
          <w:bCs/>
          <w:sz w:val="28"/>
          <w:szCs w:val="28"/>
        </w:rPr>
      </w:pPr>
    </w:p>
    <w:p w14:paraId="0760C69F" w14:textId="17BBCA42" w:rsidR="00522642" w:rsidRDefault="00522642" w:rsidP="002C326F">
      <w:pPr>
        <w:jc w:val="center"/>
        <w:rPr>
          <w:b/>
          <w:bCs/>
          <w:sz w:val="28"/>
          <w:szCs w:val="28"/>
        </w:rPr>
      </w:pPr>
      <w:r>
        <w:rPr>
          <w:b/>
          <w:bCs/>
          <w:noProof/>
          <w:sz w:val="28"/>
          <w:szCs w:val="28"/>
        </w:rPr>
        <w:drawing>
          <wp:inline distT="0" distB="0" distL="0" distR="0" wp14:anchorId="7231CBCC" wp14:editId="2B73E242">
            <wp:extent cx="68580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858000" cy="3429000"/>
                    </a:xfrm>
                    <a:prstGeom prst="rect">
                      <a:avLst/>
                    </a:prstGeom>
                  </pic:spPr>
                </pic:pic>
              </a:graphicData>
            </a:graphic>
          </wp:inline>
        </w:drawing>
      </w:r>
    </w:p>
    <w:p w14:paraId="403D2619" w14:textId="77777777" w:rsidR="0016207F" w:rsidRDefault="0016207F" w:rsidP="002C326F">
      <w:pPr>
        <w:jc w:val="center"/>
        <w:rPr>
          <w:b/>
          <w:bCs/>
          <w:sz w:val="28"/>
          <w:szCs w:val="28"/>
        </w:rPr>
      </w:pPr>
    </w:p>
    <w:p w14:paraId="57D7E663" w14:textId="77777777" w:rsidR="0016207F" w:rsidRDefault="0016207F" w:rsidP="002C326F">
      <w:pPr>
        <w:jc w:val="center"/>
        <w:rPr>
          <w:b/>
          <w:bCs/>
          <w:sz w:val="28"/>
          <w:szCs w:val="28"/>
        </w:rPr>
      </w:pPr>
    </w:p>
    <w:p w14:paraId="5891D4C3" w14:textId="55A889FA" w:rsidR="007E14D0" w:rsidRDefault="00522642" w:rsidP="002C326F">
      <w:pPr>
        <w:jc w:val="center"/>
        <w:rPr>
          <w:b/>
          <w:bCs/>
          <w:sz w:val="28"/>
          <w:szCs w:val="28"/>
        </w:rPr>
      </w:pPr>
      <w:r>
        <w:rPr>
          <w:b/>
          <w:bCs/>
          <w:sz w:val="28"/>
          <w:szCs w:val="28"/>
        </w:rPr>
        <w:t>Fig. Linear Regression</w:t>
      </w:r>
    </w:p>
    <w:p w14:paraId="3A544486" w14:textId="4DD59901" w:rsidR="00522642" w:rsidRDefault="00522642" w:rsidP="002C326F">
      <w:pPr>
        <w:jc w:val="center"/>
        <w:rPr>
          <w:b/>
          <w:bCs/>
          <w:sz w:val="28"/>
          <w:szCs w:val="28"/>
        </w:rPr>
      </w:pPr>
    </w:p>
    <w:p w14:paraId="165B8A6A" w14:textId="50D9D02F" w:rsidR="00522642" w:rsidRDefault="00522642" w:rsidP="002C326F">
      <w:pPr>
        <w:jc w:val="center"/>
        <w:rPr>
          <w:b/>
          <w:bCs/>
          <w:sz w:val="28"/>
          <w:szCs w:val="28"/>
        </w:rPr>
      </w:pPr>
    </w:p>
    <w:p w14:paraId="4F148672" w14:textId="6176A86A" w:rsidR="00522642" w:rsidRDefault="00522642" w:rsidP="002C326F">
      <w:pPr>
        <w:jc w:val="center"/>
        <w:rPr>
          <w:b/>
          <w:bCs/>
          <w:sz w:val="28"/>
          <w:szCs w:val="28"/>
        </w:rPr>
      </w:pPr>
    </w:p>
    <w:p w14:paraId="17B7678B" w14:textId="70868F3B" w:rsidR="007E14D0" w:rsidRDefault="007E14D0" w:rsidP="00522642">
      <w:pPr>
        <w:rPr>
          <w:sz w:val="28"/>
          <w:szCs w:val="28"/>
        </w:rPr>
      </w:pPr>
    </w:p>
    <w:p w14:paraId="5BCE84D7" w14:textId="33E934BD" w:rsidR="007E14D0" w:rsidRPr="009D3B3B" w:rsidRDefault="00C92E17" w:rsidP="00C92E17">
      <w:pPr>
        <w:ind w:left="3600" w:firstLine="720"/>
        <w:rPr>
          <w:b/>
          <w:bCs/>
          <w:sz w:val="28"/>
          <w:szCs w:val="28"/>
        </w:rPr>
      </w:pPr>
      <w:r w:rsidRPr="009D3B3B">
        <w:rPr>
          <w:b/>
          <w:bCs/>
          <w:sz w:val="28"/>
          <w:szCs w:val="28"/>
        </w:rPr>
        <w:t>Conclusion</w:t>
      </w:r>
    </w:p>
    <w:p w14:paraId="357EB1C4" w14:textId="5A076510" w:rsidR="007E14D0" w:rsidRDefault="007E14D0" w:rsidP="007E14D0">
      <w:pPr>
        <w:ind w:left="1440" w:firstLine="720"/>
        <w:rPr>
          <w:sz w:val="28"/>
          <w:szCs w:val="28"/>
        </w:rPr>
      </w:pPr>
      <w:r>
        <w:rPr>
          <w:sz w:val="28"/>
          <w:szCs w:val="28"/>
        </w:rPr>
        <w:t xml:space="preserve">            </w:t>
      </w:r>
    </w:p>
    <w:p w14:paraId="36841F70" w14:textId="7ECC1434" w:rsidR="0083726D" w:rsidRDefault="0083726D" w:rsidP="00C92E17">
      <w:pPr>
        <w:pStyle w:val="NormalWeb"/>
        <w:spacing w:before="0" w:beforeAutospacing="0" w:after="0" w:afterAutospacing="0"/>
        <w:ind w:left="601"/>
        <w:jc w:val="both"/>
        <w:textAlignment w:val="baseline"/>
        <w:rPr>
          <w:color w:val="000000"/>
        </w:rPr>
      </w:pPr>
      <w:r w:rsidRPr="0083726D">
        <w:rPr>
          <w:color w:val="000000"/>
        </w:rPr>
        <w:t>We have studied different methodologies for stock market prediction which will help the investor for making the correct decision for buy or sell the stocks. Each method has some limitations.</w:t>
      </w:r>
    </w:p>
    <w:p w14:paraId="62B84673" w14:textId="0664E247" w:rsidR="0083726D" w:rsidRDefault="0083726D" w:rsidP="0083726D">
      <w:pPr>
        <w:pStyle w:val="NormalWeb"/>
        <w:spacing w:before="0" w:beforeAutospacing="0" w:after="0" w:afterAutospacing="0"/>
        <w:ind w:left="601"/>
        <w:jc w:val="both"/>
        <w:textAlignment w:val="baseline"/>
        <w:rPr>
          <w:rFonts w:ascii="Arial" w:hAnsi="Arial" w:cs="Arial"/>
          <w:color w:val="000000"/>
        </w:rPr>
      </w:pPr>
      <w:r>
        <w:t>In this study, stock market basics are discussed and then the need for predicting the future stock market prices. Few of the approaches which may be used for stock market prediction like Non-linear regression analysis, Hidden Markov Model, Artificial Neural Networks, Naïve Bayes Classifier, Decision Trees Classifier, Random Forest Method, Support Vector Machines, PCA (Principal Component Analysis), WB-CNN (Word embeddings input and convolutional neural network prediction model) and CNN (Convolutional Neural Network) are elaborated in this paper. Results of this research are beneficial in concluding that LSTM (Long Short-Term Memory) Neural network has better results in comparison to other methods.</w:t>
      </w:r>
      <w:r w:rsidRPr="0083726D">
        <w:rPr>
          <w:color w:val="000000"/>
        </w:rPr>
        <w:t> </w:t>
      </w:r>
    </w:p>
    <w:p w14:paraId="3B72F8DB" w14:textId="1F74E66A" w:rsidR="0083726D" w:rsidRPr="0083726D" w:rsidRDefault="0083726D" w:rsidP="00D964A0">
      <w:pPr>
        <w:pStyle w:val="NormalWeb"/>
        <w:spacing w:before="0" w:beforeAutospacing="0" w:after="0" w:afterAutospacing="0"/>
        <w:ind w:left="720" w:firstLine="720"/>
        <w:jc w:val="both"/>
        <w:textAlignment w:val="baseline"/>
        <w:rPr>
          <w:rFonts w:ascii="Arial" w:hAnsi="Arial" w:cs="Arial"/>
          <w:color w:val="000000"/>
        </w:rPr>
      </w:pPr>
      <w:r w:rsidRPr="0083726D">
        <w:rPr>
          <w:color w:val="000000"/>
        </w:rPr>
        <w:t>We made an attempt to evaluate different methods of forecasting the stock market trends by which any investor can find the best method by which they can predict the stock market much more accurately then previously done methods.</w:t>
      </w:r>
    </w:p>
    <w:p w14:paraId="47768E52" w14:textId="77777777" w:rsidR="0083726D" w:rsidRDefault="0083726D" w:rsidP="0099582D">
      <w:pPr>
        <w:pStyle w:val="BodyText"/>
        <w:rPr>
          <w:sz w:val="20"/>
          <w:szCs w:val="20"/>
        </w:rPr>
      </w:pPr>
    </w:p>
    <w:p w14:paraId="2AE0DA1C" w14:textId="77777777" w:rsidR="001F1EF8" w:rsidRPr="00AD775A" w:rsidRDefault="001F1EF8" w:rsidP="0099582D">
      <w:pPr>
        <w:pStyle w:val="BodyText"/>
        <w:rPr>
          <w:sz w:val="20"/>
          <w:szCs w:val="20"/>
        </w:rPr>
      </w:pPr>
    </w:p>
    <w:p w14:paraId="2A03DB97" w14:textId="77777777" w:rsidR="00BA1BE9" w:rsidRPr="009D3B3B" w:rsidRDefault="00BA1BE9" w:rsidP="00BA1BE9">
      <w:pPr>
        <w:pStyle w:val="ReferenceHead"/>
        <w:rPr>
          <w:b/>
          <w:bCs/>
          <w:sz w:val="28"/>
          <w:szCs w:val="28"/>
        </w:rPr>
      </w:pPr>
      <w:r w:rsidRPr="009D3B3B">
        <w:rPr>
          <w:b/>
          <w:bCs/>
          <w:sz w:val="28"/>
          <w:szCs w:val="28"/>
        </w:rPr>
        <w:t>References</w:t>
      </w:r>
    </w:p>
    <w:p w14:paraId="5E24916E" w14:textId="77777777" w:rsidR="007F29F6" w:rsidRPr="007F29F6" w:rsidRDefault="007F29F6" w:rsidP="007F29F6">
      <w:pPr>
        <w:numPr>
          <w:ilvl w:val="0"/>
          <w:numId w:val="11"/>
        </w:numPr>
        <w:jc w:val="both"/>
        <w:rPr>
          <w:rFonts w:eastAsia="MS Mincho"/>
          <w:noProof/>
        </w:rPr>
      </w:pPr>
      <w:r w:rsidRPr="007F29F6">
        <w:rPr>
          <w:rFonts w:eastAsia="MS Mincho"/>
          <w:noProof/>
          <w:lang w:val="en-IN"/>
        </w:rPr>
        <w:t>Ishita Parmar, Navanshu Agarwal, Himanshu Dhiman, Shikhin Gupta “</w:t>
      </w:r>
      <w:r w:rsidRPr="007F29F6">
        <w:rPr>
          <w:rFonts w:eastAsia="MS Mincho"/>
          <w:noProof/>
        </w:rPr>
        <w:t>Stock market prediction using machine learning” , IEEE 2018.</w:t>
      </w:r>
    </w:p>
    <w:p w14:paraId="3BEC1156" w14:textId="77777777" w:rsidR="007F29F6" w:rsidRPr="007F29F6" w:rsidRDefault="007F29F6" w:rsidP="007F29F6">
      <w:pPr>
        <w:numPr>
          <w:ilvl w:val="0"/>
          <w:numId w:val="11"/>
        </w:numPr>
        <w:jc w:val="both"/>
        <w:rPr>
          <w:rFonts w:eastAsia="MS Mincho"/>
          <w:noProof/>
        </w:rPr>
      </w:pPr>
      <w:r w:rsidRPr="007F29F6">
        <w:rPr>
          <w:rFonts w:eastAsia="MS Mincho"/>
          <w:noProof/>
          <w:lang w:val="en-IN"/>
        </w:rPr>
        <w:t>Jae Won Lee  “</w:t>
      </w:r>
      <w:r w:rsidRPr="007F29F6">
        <w:rPr>
          <w:rFonts w:eastAsia="MS Mincho"/>
          <w:noProof/>
        </w:rPr>
        <w:t>Stock price prediction using reinforcement learning “, IEEE 2010</w:t>
      </w:r>
    </w:p>
    <w:p w14:paraId="6A61EB0E" w14:textId="77777777" w:rsidR="007F29F6" w:rsidRPr="007F29F6" w:rsidRDefault="007F29F6" w:rsidP="007F29F6">
      <w:pPr>
        <w:numPr>
          <w:ilvl w:val="0"/>
          <w:numId w:val="11"/>
        </w:numPr>
        <w:jc w:val="both"/>
        <w:rPr>
          <w:rFonts w:eastAsia="MS Mincho"/>
          <w:noProof/>
        </w:rPr>
      </w:pPr>
      <w:r w:rsidRPr="007F29F6">
        <w:rPr>
          <w:rFonts w:eastAsia="MS Mincho"/>
          <w:noProof/>
          <w:lang w:val="en-IN"/>
        </w:rPr>
        <w:t>Paul D. Yoo, Maria H. Kim, Tony Jan  “</w:t>
      </w:r>
      <w:r w:rsidRPr="007F29F6">
        <w:rPr>
          <w:rFonts w:eastAsia="MS Mincho"/>
          <w:noProof/>
        </w:rPr>
        <w:t>Machine learning techniques and use of event information for stock market prediction”,  IEEE 2005</w:t>
      </w:r>
    </w:p>
    <w:p w14:paraId="4983579F" w14:textId="77777777" w:rsidR="007F29F6" w:rsidRPr="007F29F6" w:rsidRDefault="007F29F6" w:rsidP="007F29F6">
      <w:pPr>
        <w:numPr>
          <w:ilvl w:val="0"/>
          <w:numId w:val="11"/>
        </w:numPr>
        <w:jc w:val="both"/>
        <w:rPr>
          <w:rFonts w:eastAsia="MS Mincho"/>
          <w:noProof/>
        </w:rPr>
      </w:pPr>
      <w:r w:rsidRPr="007F29F6">
        <w:rPr>
          <w:rFonts w:eastAsia="MS Mincho"/>
          <w:noProof/>
        </w:rPr>
        <w:t xml:space="preserve">Osman Hegazy, Omar S. Soliman, Mustafa Abdul Salam </w:t>
      </w:r>
      <w:r w:rsidRPr="007F29F6">
        <w:rPr>
          <w:rFonts w:eastAsia="MS Mincho"/>
          <w:noProof/>
          <w:lang w:val="en-IN"/>
        </w:rPr>
        <w:t xml:space="preserve"> “</w:t>
      </w:r>
      <w:r w:rsidRPr="007F29F6">
        <w:rPr>
          <w:rFonts w:eastAsia="MS Mincho"/>
          <w:noProof/>
        </w:rPr>
        <w:t>A machine learning model for stock market prediction”, IEEE 2013</w:t>
      </w:r>
    </w:p>
    <w:p w14:paraId="4EC538F1" w14:textId="77777777" w:rsidR="007F29F6" w:rsidRPr="007F29F6" w:rsidRDefault="007F29F6" w:rsidP="007F29F6">
      <w:pPr>
        <w:numPr>
          <w:ilvl w:val="0"/>
          <w:numId w:val="11"/>
        </w:numPr>
        <w:jc w:val="both"/>
        <w:rPr>
          <w:rFonts w:eastAsia="MS Mincho"/>
          <w:noProof/>
        </w:rPr>
      </w:pPr>
      <w:r w:rsidRPr="007F29F6">
        <w:rPr>
          <w:rFonts w:eastAsia="MS Mincho"/>
          <w:noProof/>
          <w:lang w:val="en-IN"/>
        </w:rPr>
        <w:t>Rachna Sable, Dr. Shivani Goel, Dr. Pradeep Chatterjee “</w:t>
      </w:r>
      <w:r w:rsidRPr="007F29F6">
        <w:rPr>
          <w:rFonts w:eastAsia="MS Mincho"/>
          <w:noProof/>
        </w:rPr>
        <w:t>Empirical study on stock market prediction using machine learning”, IEEE 2018</w:t>
      </w:r>
    </w:p>
    <w:p w14:paraId="7F2648A5" w14:textId="77777777" w:rsidR="007F29F6" w:rsidRPr="007F29F6" w:rsidRDefault="007F29F6" w:rsidP="007F29F6">
      <w:pPr>
        <w:numPr>
          <w:ilvl w:val="0"/>
          <w:numId w:val="11"/>
        </w:numPr>
        <w:jc w:val="both"/>
        <w:rPr>
          <w:rFonts w:eastAsia="MS Mincho"/>
          <w:noProof/>
        </w:rPr>
      </w:pPr>
      <w:r w:rsidRPr="007F29F6">
        <w:rPr>
          <w:rFonts w:eastAsia="MS Mincho"/>
          <w:noProof/>
          <w:lang w:val="en-IN"/>
        </w:rPr>
        <w:t>Zhaoxia Wang, Seng-Beng HO, Zhiping Lin “</w:t>
      </w:r>
      <w:r w:rsidRPr="007F29F6">
        <w:rPr>
          <w:rFonts w:eastAsia="MS Mincho"/>
          <w:noProof/>
        </w:rPr>
        <w:t>Stock market prediction analysis by incorporating social and news opinion and sentiment”, IEEE 2018</w:t>
      </w:r>
    </w:p>
    <w:p w14:paraId="7ABDCCA3" w14:textId="77777777" w:rsidR="007F29F6" w:rsidRPr="007F29F6" w:rsidRDefault="007F29F6" w:rsidP="007F29F6">
      <w:pPr>
        <w:numPr>
          <w:ilvl w:val="0"/>
          <w:numId w:val="11"/>
        </w:numPr>
        <w:jc w:val="both"/>
        <w:rPr>
          <w:rFonts w:eastAsia="MS Mincho"/>
          <w:noProof/>
        </w:rPr>
      </w:pPr>
      <w:r w:rsidRPr="007F29F6">
        <w:rPr>
          <w:rFonts w:eastAsia="MS Mincho"/>
          <w:noProof/>
          <w:lang w:val="en-IN"/>
        </w:rPr>
        <w:t>Pawee Werawithayaset, Suratose Tritilanunt “</w:t>
      </w:r>
      <w:r w:rsidRPr="007F29F6">
        <w:rPr>
          <w:rFonts w:eastAsia="MS Mincho"/>
          <w:noProof/>
        </w:rPr>
        <w:t>Stock closing price prediction using machine learning”, IEEE 2019</w:t>
      </w:r>
    </w:p>
    <w:p w14:paraId="5E607C3A" w14:textId="77777777" w:rsidR="007F29F6" w:rsidRPr="007F29F6" w:rsidRDefault="007F29F6" w:rsidP="007F29F6">
      <w:pPr>
        <w:numPr>
          <w:ilvl w:val="0"/>
          <w:numId w:val="11"/>
        </w:numPr>
        <w:jc w:val="both"/>
        <w:rPr>
          <w:rFonts w:eastAsia="MS Mincho"/>
          <w:noProof/>
        </w:rPr>
      </w:pPr>
      <w:r w:rsidRPr="007F29F6">
        <w:rPr>
          <w:rFonts w:eastAsia="MS Mincho"/>
          <w:noProof/>
          <w:lang w:val="en-IN"/>
        </w:rPr>
        <w:t>Tarun Kumar Madan, Jitendra Kumar, Ashutosh Kumar Singh “</w:t>
      </w:r>
      <w:r w:rsidRPr="007F29F6">
        <w:rPr>
          <w:rFonts w:eastAsia="MS Mincho"/>
          <w:noProof/>
        </w:rPr>
        <w:t>Stock market forecasting today and tomorrow “, IEEE 2019</w:t>
      </w:r>
    </w:p>
    <w:p w14:paraId="2126CB5D" w14:textId="77777777" w:rsidR="007F29F6" w:rsidRPr="007F29F6" w:rsidRDefault="007F29F6" w:rsidP="007F29F6">
      <w:pPr>
        <w:numPr>
          <w:ilvl w:val="0"/>
          <w:numId w:val="11"/>
        </w:numPr>
        <w:jc w:val="both"/>
      </w:pPr>
      <w:r w:rsidRPr="007F29F6">
        <w:t xml:space="preserve">Subhadra </w:t>
      </w:r>
      <w:proofErr w:type="spellStart"/>
      <w:r w:rsidRPr="007F29F6">
        <w:t>Kompella</w:t>
      </w:r>
      <w:proofErr w:type="spellEnd"/>
      <w:r w:rsidRPr="007F29F6">
        <w:t xml:space="preserve">, </w:t>
      </w:r>
      <w:proofErr w:type="spellStart"/>
      <w:r w:rsidRPr="007F29F6">
        <w:t>Kalyana</w:t>
      </w:r>
      <w:proofErr w:type="spellEnd"/>
      <w:r w:rsidRPr="007F29F6">
        <w:t xml:space="preserve"> Chakravarthy </w:t>
      </w:r>
      <w:proofErr w:type="spellStart"/>
      <w:r w:rsidRPr="007F29F6">
        <w:t>Chilukuri</w:t>
      </w:r>
      <w:proofErr w:type="spellEnd"/>
      <w:r w:rsidRPr="007F29F6">
        <w:t xml:space="preserve"> “Stock market prediction using machine learning methods”, IEEE 2019</w:t>
      </w:r>
    </w:p>
    <w:p w14:paraId="6854748B" w14:textId="77777777" w:rsidR="007F29F6" w:rsidRPr="007F29F6" w:rsidRDefault="007F29F6" w:rsidP="007F29F6">
      <w:pPr>
        <w:numPr>
          <w:ilvl w:val="0"/>
          <w:numId w:val="11"/>
        </w:numPr>
        <w:jc w:val="both"/>
      </w:pPr>
      <w:r w:rsidRPr="007F29F6">
        <w:t xml:space="preserve">Radu </w:t>
      </w:r>
      <w:proofErr w:type="spellStart"/>
      <w:r w:rsidRPr="007F29F6">
        <w:t>Iacomin</w:t>
      </w:r>
      <w:proofErr w:type="spellEnd"/>
      <w:r w:rsidRPr="007F29F6">
        <w:t xml:space="preserve"> “Stock market prediction”, IEEE 2015</w:t>
      </w:r>
    </w:p>
    <w:p w14:paraId="0B07D676" w14:textId="77777777" w:rsidR="007F29F6" w:rsidRPr="007F29F6" w:rsidRDefault="007F29F6" w:rsidP="007F29F6">
      <w:pPr>
        <w:numPr>
          <w:ilvl w:val="0"/>
          <w:numId w:val="11"/>
        </w:numPr>
        <w:jc w:val="both"/>
      </w:pPr>
      <w:r w:rsidRPr="007F29F6">
        <w:t>Ashwini Pathak “Study of machine learning algorithms for stock market prediction”, IEEE 2000</w:t>
      </w:r>
    </w:p>
    <w:p w14:paraId="46BB17CD" w14:textId="77777777" w:rsidR="007F29F6" w:rsidRPr="007F29F6" w:rsidRDefault="007F29F6" w:rsidP="007F29F6">
      <w:pPr>
        <w:numPr>
          <w:ilvl w:val="0"/>
          <w:numId w:val="11"/>
        </w:numPr>
        <w:jc w:val="both"/>
      </w:pPr>
      <w:proofErr w:type="spellStart"/>
      <w:r w:rsidRPr="007F29F6">
        <w:t>Jingyi</w:t>
      </w:r>
      <w:proofErr w:type="spellEnd"/>
      <w:r w:rsidRPr="007F29F6">
        <w:t xml:space="preserve"> Shen </w:t>
      </w:r>
      <w:proofErr w:type="gramStart"/>
      <w:r w:rsidRPr="007F29F6">
        <w:t>and  M.</w:t>
      </w:r>
      <w:proofErr w:type="gramEnd"/>
      <w:r w:rsidRPr="007F29F6">
        <w:t xml:space="preserve"> </w:t>
      </w:r>
      <w:proofErr w:type="spellStart"/>
      <w:r w:rsidRPr="007F29F6">
        <w:t>Omair</w:t>
      </w:r>
      <w:proofErr w:type="spellEnd"/>
      <w:r w:rsidRPr="007F29F6">
        <w:t xml:space="preserve"> Shafiq ”Short‐term stock market price trend prediction using a comprehensive deep learning system”, IEEE 2020</w:t>
      </w:r>
    </w:p>
    <w:p w14:paraId="128CF063" w14:textId="77777777" w:rsidR="007F29F6" w:rsidRPr="007F29F6" w:rsidRDefault="007F29F6" w:rsidP="007F29F6">
      <w:pPr>
        <w:numPr>
          <w:ilvl w:val="0"/>
          <w:numId w:val="11"/>
        </w:numPr>
        <w:jc w:val="both"/>
      </w:pPr>
      <w:r w:rsidRPr="007F29F6">
        <w:rPr>
          <w:lang w:val="en-IN"/>
        </w:rPr>
        <w:t xml:space="preserve">Ashish Sharma, Dinesh </w:t>
      </w:r>
      <w:proofErr w:type="spellStart"/>
      <w:r w:rsidRPr="007F29F6">
        <w:rPr>
          <w:lang w:val="en-IN"/>
        </w:rPr>
        <w:t>Bhuriya</w:t>
      </w:r>
      <w:proofErr w:type="spellEnd"/>
      <w:r w:rsidRPr="007F29F6">
        <w:rPr>
          <w:lang w:val="en-IN"/>
        </w:rPr>
        <w:t xml:space="preserve">, Upendra </w:t>
      </w:r>
      <w:proofErr w:type="gramStart"/>
      <w:r w:rsidRPr="007F29F6">
        <w:rPr>
          <w:lang w:val="en-IN"/>
        </w:rPr>
        <w:t>Singh  “</w:t>
      </w:r>
      <w:proofErr w:type="gramEnd"/>
      <w:r w:rsidRPr="007F29F6">
        <w:rPr>
          <w:lang w:val="en-IN"/>
        </w:rPr>
        <w:t>S</w:t>
      </w:r>
      <w:proofErr w:type="spellStart"/>
      <w:r w:rsidRPr="007F29F6">
        <w:t>urvey</w:t>
      </w:r>
      <w:proofErr w:type="spellEnd"/>
      <w:r w:rsidRPr="007F29F6">
        <w:t xml:space="preserve"> of stock market prediction using machine learning approach “, IEEE 2017</w:t>
      </w:r>
    </w:p>
    <w:p w14:paraId="2C7D367A" w14:textId="50160798" w:rsidR="007F29F6" w:rsidRPr="007F29F6" w:rsidRDefault="00386F70" w:rsidP="007F29F6">
      <w:pPr>
        <w:numPr>
          <w:ilvl w:val="0"/>
          <w:numId w:val="11"/>
        </w:numPr>
        <w:jc w:val="both"/>
      </w:pPr>
      <w:r>
        <w:t xml:space="preserve">R. Batra and S. M. </w:t>
      </w:r>
      <w:proofErr w:type="spellStart"/>
      <w:r>
        <w:t>Daudpota</w:t>
      </w:r>
      <w:proofErr w:type="spellEnd"/>
      <w:r>
        <w:t xml:space="preserve">: "Integrating </w:t>
      </w:r>
      <w:proofErr w:type="spellStart"/>
      <w:r>
        <w:t>StockTwits</w:t>
      </w:r>
      <w:proofErr w:type="spellEnd"/>
      <w:r>
        <w:t xml:space="preserve"> with sentiment analysis for better prediction of stock price movement,"</w:t>
      </w:r>
      <w:r w:rsidR="007F29F6" w:rsidRPr="007F29F6">
        <w:t>, IEEE 2017</w:t>
      </w:r>
    </w:p>
    <w:p w14:paraId="7F846483" w14:textId="77777777" w:rsidR="007F29F6" w:rsidRPr="007F29F6" w:rsidRDefault="007F29F6" w:rsidP="007F29F6">
      <w:pPr>
        <w:numPr>
          <w:ilvl w:val="0"/>
          <w:numId w:val="11"/>
        </w:numPr>
        <w:jc w:val="both"/>
      </w:pPr>
      <w:proofErr w:type="spellStart"/>
      <w:r w:rsidRPr="007F29F6">
        <w:t>Pushpendu</w:t>
      </w:r>
      <w:proofErr w:type="spellEnd"/>
      <w:r w:rsidRPr="007F29F6">
        <w:t xml:space="preserve"> </w:t>
      </w:r>
      <w:proofErr w:type="spellStart"/>
      <w:r w:rsidRPr="007F29F6">
        <w:t>Ghosha</w:t>
      </w:r>
      <w:proofErr w:type="spellEnd"/>
      <w:r w:rsidRPr="007F29F6">
        <w:t xml:space="preserve">, Ariel </w:t>
      </w:r>
      <w:proofErr w:type="spellStart"/>
      <w:r w:rsidRPr="007F29F6">
        <w:t>Neufeldb</w:t>
      </w:r>
      <w:proofErr w:type="spellEnd"/>
      <w:r w:rsidRPr="007F29F6">
        <w:t xml:space="preserve">, </w:t>
      </w:r>
      <w:proofErr w:type="spellStart"/>
      <w:r w:rsidRPr="007F29F6">
        <w:t>Jajati</w:t>
      </w:r>
      <w:proofErr w:type="spellEnd"/>
      <w:r w:rsidRPr="007F29F6">
        <w:t xml:space="preserve"> </w:t>
      </w:r>
      <w:proofErr w:type="spellStart"/>
      <w:r w:rsidRPr="007F29F6">
        <w:t>Keshari</w:t>
      </w:r>
      <w:proofErr w:type="spellEnd"/>
      <w:r w:rsidRPr="007F29F6">
        <w:t xml:space="preserve"> Sahoo</w:t>
      </w:r>
      <w:r w:rsidRPr="007F29F6">
        <w:rPr>
          <w:lang w:val="en-IN"/>
        </w:rPr>
        <w:t xml:space="preserve"> “</w:t>
      </w:r>
      <w:r w:rsidRPr="007F29F6">
        <w:t xml:space="preserve">Forecasting directional movements of stock prices for intraday trading using LSTM and random forests”, IEEE </w:t>
      </w:r>
      <w:r w:rsidRPr="007F29F6">
        <w:rPr>
          <w:lang w:val="en-IN"/>
        </w:rPr>
        <w:t>2015.</w:t>
      </w:r>
    </w:p>
    <w:p w14:paraId="1510E78F" w14:textId="77777777" w:rsidR="007F29F6" w:rsidRPr="007F29F6" w:rsidRDefault="007F29F6" w:rsidP="007F29F6">
      <w:pPr>
        <w:numPr>
          <w:ilvl w:val="0"/>
          <w:numId w:val="11"/>
        </w:numPr>
        <w:jc w:val="both"/>
      </w:pPr>
      <w:r w:rsidRPr="007F29F6">
        <w:rPr>
          <w:lang w:val="it-IT"/>
        </w:rPr>
        <w:lastRenderedPageBreak/>
        <w:t xml:space="preserve">Ibrahim M. Hamed, Ashraf S. Hussein, Mohamed F. Tolba </w:t>
      </w:r>
      <w:r w:rsidRPr="007F29F6">
        <w:rPr>
          <w:lang w:val="en-IN"/>
        </w:rPr>
        <w:t>“</w:t>
      </w:r>
      <w:r w:rsidRPr="007F29F6">
        <w:t>An intelligent model for stock market prediction ”, IEEE 2012</w:t>
      </w:r>
    </w:p>
    <w:p w14:paraId="56B107C3" w14:textId="0CC4AA75" w:rsidR="00931DD1" w:rsidRDefault="00931DD1" w:rsidP="00931DD1">
      <w:pPr>
        <w:ind w:left="360"/>
        <w:jc w:val="both"/>
      </w:pPr>
      <w:r>
        <w:t xml:space="preserve">19)Weng, B., Ahmed, M. A., &amp; </w:t>
      </w:r>
      <w:proofErr w:type="spellStart"/>
      <w:r>
        <w:t>Megahed</w:t>
      </w:r>
      <w:proofErr w:type="spellEnd"/>
      <w:r>
        <w:t xml:space="preserve">, F. M.  </w:t>
      </w:r>
      <w:r w:rsidR="00D77FFD">
        <w:t>“</w:t>
      </w:r>
      <w:r>
        <w:t>Stock market one-day ahead movement prediction</w:t>
      </w:r>
    </w:p>
    <w:p w14:paraId="6166D7A9" w14:textId="77777777" w:rsidR="00D77FFD" w:rsidRDefault="00931DD1" w:rsidP="00D77FFD">
      <w:pPr>
        <w:ind w:left="360"/>
        <w:jc w:val="both"/>
      </w:pPr>
      <w:r>
        <w:t xml:space="preserve">     using disparate data sources.</w:t>
      </w:r>
      <w:r w:rsidR="00D77FFD">
        <w:t>”, IEEE 2017</w:t>
      </w:r>
    </w:p>
    <w:p w14:paraId="489EEFE2" w14:textId="77777777" w:rsidR="0093606F" w:rsidRDefault="00D77FFD" w:rsidP="00D77FFD">
      <w:pPr>
        <w:ind w:left="360"/>
        <w:jc w:val="both"/>
      </w:pPr>
      <w:r w:rsidRPr="00D77FFD">
        <w:t>20) Xu Jiawei, Tomohiro Murata “Stock market trend prediction with sentiment analysis based on</w:t>
      </w:r>
      <w:r>
        <w:t xml:space="preserve"> </w:t>
      </w:r>
      <w:r w:rsidRPr="00D77FFD">
        <w:t>LSTM</w:t>
      </w:r>
      <w:r>
        <w:t xml:space="preserve">  </w:t>
      </w:r>
    </w:p>
    <w:p w14:paraId="05C85574" w14:textId="175DA64A" w:rsidR="00D77FFD" w:rsidRPr="00D77FFD" w:rsidRDefault="00D77FFD" w:rsidP="00D77FFD">
      <w:pPr>
        <w:ind w:left="360"/>
        <w:jc w:val="both"/>
        <w:rPr>
          <w:b/>
          <w:bCs/>
          <w:sz w:val="20"/>
          <w:szCs w:val="20"/>
        </w:rPr>
      </w:pPr>
      <w:r>
        <w:t xml:space="preserve">     neural </w:t>
      </w:r>
      <w:proofErr w:type="spellStart"/>
      <w:r>
        <w:t>newtwork</w:t>
      </w:r>
      <w:proofErr w:type="spellEnd"/>
      <w:r>
        <w:t>” IEEE 2019</w:t>
      </w:r>
    </w:p>
    <w:p w14:paraId="5A5F3B6E" w14:textId="7182F0D8" w:rsidR="0099582D" w:rsidRPr="00AD775A" w:rsidRDefault="0099582D" w:rsidP="00D77FFD">
      <w:pPr>
        <w:ind w:firstLine="360"/>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412B6" w14:textId="77777777" w:rsidR="005E6EDC" w:rsidRDefault="005E6EDC">
      <w:r>
        <w:separator/>
      </w:r>
    </w:p>
  </w:endnote>
  <w:endnote w:type="continuationSeparator" w:id="0">
    <w:p w14:paraId="7B203109" w14:textId="77777777" w:rsidR="005E6EDC" w:rsidRDefault="005E6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font>
  <w:font w:name="Tunga">
    <w:panose1 w:val="00000400000000000000"/>
    <w:charset w:val="00"/>
    <w:family w:val="swiss"/>
    <w:pitch w:val="variable"/>
    <w:sig w:usb0="00400003" w:usb1="00000000" w:usb2="00000000" w:usb3="00000000" w:csb0="00000001" w:csb1="00000000"/>
  </w:font>
  <w:font w:name="Book Antiqua">
    <w:altName w:val="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18DAA" w14:textId="2AF98C7F" w:rsidR="00916D12" w:rsidRPr="0007723D" w:rsidRDefault="00916D12" w:rsidP="000D342D">
    <w:pPr>
      <w:tabs>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2FF49" w14:textId="77777777" w:rsidR="005E6EDC" w:rsidRDefault="005E6EDC">
      <w:r>
        <w:separator/>
      </w:r>
    </w:p>
  </w:footnote>
  <w:footnote w:type="continuationSeparator" w:id="0">
    <w:p w14:paraId="524DD2BA" w14:textId="77777777" w:rsidR="005E6EDC" w:rsidRDefault="005E6E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6B7CB" w14:textId="3D81162D" w:rsidR="00916D12" w:rsidRPr="00560AFF" w:rsidRDefault="00560AFF" w:rsidP="00560AFF">
    <w:pPr>
      <w:pStyle w:val="Header"/>
      <w:jc w:val="left"/>
      <w:rPr>
        <w:sz w:val="16"/>
        <w:szCs w:val="16"/>
      </w:rPr>
    </w:pPr>
    <w:r>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56EB"/>
    <w:multiLevelType w:val="hybridMultilevel"/>
    <w:tmpl w:val="6FD8203A"/>
    <w:lvl w:ilvl="0" w:tplc="966AC4C8">
      <w:start w:val="1"/>
      <w:numFmt w:val="decimal"/>
      <w:lvlText w:val="%1)"/>
      <w:lvlJc w:val="left"/>
      <w:pPr>
        <w:tabs>
          <w:tab w:val="num" w:pos="720"/>
        </w:tabs>
        <w:ind w:left="720" w:hanging="360"/>
      </w:pPr>
    </w:lvl>
    <w:lvl w:ilvl="1" w:tplc="B1F22302" w:tentative="1">
      <w:start w:val="1"/>
      <w:numFmt w:val="decimal"/>
      <w:lvlText w:val="%2)"/>
      <w:lvlJc w:val="left"/>
      <w:pPr>
        <w:tabs>
          <w:tab w:val="num" w:pos="1440"/>
        </w:tabs>
        <w:ind w:left="1440" w:hanging="360"/>
      </w:pPr>
    </w:lvl>
    <w:lvl w:ilvl="2" w:tplc="5EA437C8" w:tentative="1">
      <w:start w:val="1"/>
      <w:numFmt w:val="decimal"/>
      <w:lvlText w:val="%3)"/>
      <w:lvlJc w:val="left"/>
      <w:pPr>
        <w:tabs>
          <w:tab w:val="num" w:pos="2160"/>
        </w:tabs>
        <w:ind w:left="2160" w:hanging="360"/>
      </w:pPr>
    </w:lvl>
    <w:lvl w:ilvl="3" w:tplc="4E440FB8" w:tentative="1">
      <w:start w:val="1"/>
      <w:numFmt w:val="decimal"/>
      <w:lvlText w:val="%4)"/>
      <w:lvlJc w:val="left"/>
      <w:pPr>
        <w:tabs>
          <w:tab w:val="num" w:pos="2880"/>
        </w:tabs>
        <w:ind w:left="2880" w:hanging="360"/>
      </w:pPr>
    </w:lvl>
    <w:lvl w:ilvl="4" w:tplc="52B2C896" w:tentative="1">
      <w:start w:val="1"/>
      <w:numFmt w:val="decimal"/>
      <w:lvlText w:val="%5)"/>
      <w:lvlJc w:val="left"/>
      <w:pPr>
        <w:tabs>
          <w:tab w:val="num" w:pos="3600"/>
        </w:tabs>
        <w:ind w:left="3600" w:hanging="360"/>
      </w:pPr>
    </w:lvl>
    <w:lvl w:ilvl="5" w:tplc="DFE27AF0" w:tentative="1">
      <w:start w:val="1"/>
      <w:numFmt w:val="decimal"/>
      <w:lvlText w:val="%6)"/>
      <w:lvlJc w:val="left"/>
      <w:pPr>
        <w:tabs>
          <w:tab w:val="num" w:pos="4320"/>
        </w:tabs>
        <w:ind w:left="4320" w:hanging="360"/>
      </w:pPr>
    </w:lvl>
    <w:lvl w:ilvl="6" w:tplc="C6E28456" w:tentative="1">
      <w:start w:val="1"/>
      <w:numFmt w:val="decimal"/>
      <w:lvlText w:val="%7)"/>
      <w:lvlJc w:val="left"/>
      <w:pPr>
        <w:tabs>
          <w:tab w:val="num" w:pos="5040"/>
        </w:tabs>
        <w:ind w:left="5040" w:hanging="360"/>
      </w:pPr>
    </w:lvl>
    <w:lvl w:ilvl="7" w:tplc="537C3F52" w:tentative="1">
      <w:start w:val="1"/>
      <w:numFmt w:val="decimal"/>
      <w:lvlText w:val="%8)"/>
      <w:lvlJc w:val="left"/>
      <w:pPr>
        <w:tabs>
          <w:tab w:val="num" w:pos="5760"/>
        </w:tabs>
        <w:ind w:left="5760" w:hanging="360"/>
      </w:pPr>
    </w:lvl>
    <w:lvl w:ilvl="8" w:tplc="A73AF756" w:tentative="1">
      <w:start w:val="1"/>
      <w:numFmt w:val="decimal"/>
      <w:lvlText w:val="%9)"/>
      <w:lvlJc w:val="left"/>
      <w:pPr>
        <w:tabs>
          <w:tab w:val="num" w:pos="6480"/>
        </w:tabs>
        <w:ind w:left="6480" w:hanging="360"/>
      </w:pPr>
    </w:lvl>
  </w:abstractNum>
  <w:abstractNum w:abstractNumId="1" w15:restartNumberingAfterBreak="0">
    <w:nsid w:val="0C2C1BF6"/>
    <w:multiLevelType w:val="hybridMultilevel"/>
    <w:tmpl w:val="B44AF9FE"/>
    <w:lvl w:ilvl="0" w:tplc="3BCA1484">
      <w:start w:val="17"/>
      <w:numFmt w:val="decimal"/>
      <w:lvlText w:val="%1)"/>
      <w:lvlJc w:val="left"/>
      <w:pPr>
        <w:tabs>
          <w:tab w:val="num" w:pos="720"/>
        </w:tabs>
        <w:ind w:left="720" w:hanging="360"/>
      </w:pPr>
    </w:lvl>
    <w:lvl w:ilvl="1" w:tplc="5D76058A" w:tentative="1">
      <w:start w:val="1"/>
      <w:numFmt w:val="decimal"/>
      <w:lvlText w:val="%2)"/>
      <w:lvlJc w:val="left"/>
      <w:pPr>
        <w:tabs>
          <w:tab w:val="num" w:pos="1440"/>
        </w:tabs>
        <w:ind w:left="1440" w:hanging="360"/>
      </w:pPr>
    </w:lvl>
    <w:lvl w:ilvl="2" w:tplc="D9C6F8F4" w:tentative="1">
      <w:start w:val="1"/>
      <w:numFmt w:val="decimal"/>
      <w:lvlText w:val="%3)"/>
      <w:lvlJc w:val="left"/>
      <w:pPr>
        <w:tabs>
          <w:tab w:val="num" w:pos="2160"/>
        </w:tabs>
        <w:ind w:left="2160" w:hanging="360"/>
      </w:pPr>
    </w:lvl>
    <w:lvl w:ilvl="3" w:tplc="2D5C7DC8" w:tentative="1">
      <w:start w:val="1"/>
      <w:numFmt w:val="decimal"/>
      <w:lvlText w:val="%4)"/>
      <w:lvlJc w:val="left"/>
      <w:pPr>
        <w:tabs>
          <w:tab w:val="num" w:pos="2880"/>
        </w:tabs>
        <w:ind w:left="2880" w:hanging="360"/>
      </w:pPr>
    </w:lvl>
    <w:lvl w:ilvl="4" w:tplc="D7BE227C" w:tentative="1">
      <w:start w:val="1"/>
      <w:numFmt w:val="decimal"/>
      <w:lvlText w:val="%5)"/>
      <w:lvlJc w:val="left"/>
      <w:pPr>
        <w:tabs>
          <w:tab w:val="num" w:pos="3600"/>
        </w:tabs>
        <w:ind w:left="3600" w:hanging="360"/>
      </w:pPr>
    </w:lvl>
    <w:lvl w:ilvl="5" w:tplc="5310EEE2" w:tentative="1">
      <w:start w:val="1"/>
      <w:numFmt w:val="decimal"/>
      <w:lvlText w:val="%6)"/>
      <w:lvlJc w:val="left"/>
      <w:pPr>
        <w:tabs>
          <w:tab w:val="num" w:pos="4320"/>
        </w:tabs>
        <w:ind w:left="4320" w:hanging="360"/>
      </w:pPr>
    </w:lvl>
    <w:lvl w:ilvl="6" w:tplc="F960746A" w:tentative="1">
      <w:start w:val="1"/>
      <w:numFmt w:val="decimal"/>
      <w:lvlText w:val="%7)"/>
      <w:lvlJc w:val="left"/>
      <w:pPr>
        <w:tabs>
          <w:tab w:val="num" w:pos="5040"/>
        </w:tabs>
        <w:ind w:left="5040" w:hanging="360"/>
      </w:pPr>
    </w:lvl>
    <w:lvl w:ilvl="7" w:tplc="6E1EF79E" w:tentative="1">
      <w:start w:val="1"/>
      <w:numFmt w:val="decimal"/>
      <w:lvlText w:val="%8)"/>
      <w:lvlJc w:val="left"/>
      <w:pPr>
        <w:tabs>
          <w:tab w:val="num" w:pos="5760"/>
        </w:tabs>
        <w:ind w:left="5760" w:hanging="360"/>
      </w:pPr>
    </w:lvl>
    <w:lvl w:ilvl="8" w:tplc="121AF630" w:tentative="1">
      <w:start w:val="1"/>
      <w:numFmt w:val="decimal"/>
      <w:lvlText w:val="%9)"/>
      <w:lvlJc w:val="left"/>
      <w:pPr>
        <w:tabs>
          <w:tab w:val="num" w:pos="6480"/>
        </w:tabs>
        <w:ind w:left="6480" w:hanging="360"/>
      </w:pPr>
    </w:lvl>
  </w:abstractNum>
  <w:abstractNum w:abstractNumId="2" w15:restartNumberingAfterBreak="0">
    <w:nsid w:val="1CF231E7"/>
    <w:multiLevelType w:val="multilevel"/>
    <w:tmpl w:val="5992C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21D0514C"/>
    <w:multiLevelType w:val="multilevel"/>
    <w:tmpl w:val="50FA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7" w15:restartNumberingAfterBreak="0">
    <w:nsid w:val="49F20693"/>
    <w:multiLevelType w:val="hybridMultilevel"/>
    <w:tmpl w:val="C3006580"/>
    <w:lvl w:ilvl="0" w:tplc="6C56C0B6">
      <w:start w:val="9"/>
      <w:numFmt w:val="decimal"/>
      <w:lvlText w:val="%1)"/>
      <w:lvlJc w:val="left"/>
      <w:pPr>
        <w:tabs>
          <w:tab w:val="num" w:pos="720"/>
        </w:tabs>
        <w:ind w:left="720" w:hanging="360"/>
      </w:pPr>
    </w:lvl>
    <w:lvl w:ilvl="1" w:tplc="BE707466" w:tentative="1">
      <w:start w:val="1"/>
      <w:numFmt w:val="decimal"/>
      <w:lvlText w:val="%2)"/>
      <w:lvlJc w:val="left"/>
      <w:pPr>
        <w:tabs>
          <w:tab w:val="num" w:pos="1440"/>
        </w:tabs>
        <w:ind w:left="1440" w:hanging="360"/>
      </w:pPr>
    </w:lvl>
    <w:lvl w:ilvl="2" w:tplc="C69CDAC8" w:tentative="1">
      <w:start w:val="1"/>
      <w:numFmt w:val="decimal"/>
      <w:lvlText w:val="%3)"/>
      <w:lvlJc w:val="left"/>
      <w:pPr>
        <w:tabs>
          <w:tab w:val="num" w:pos="2160"/>
        </w:tabs>
        <w:ind w:left="2160" w:hanging="360"/>
      </w:pPr>
    </w:lvl>
    <w:lvl w:ilvl="3" w:tplc="B602E114" w:tentative="1">
      <w:start w:val="1"/>
      <w:numFmt w:val="decimal"/>
      <w:lvlText w:val="%4)"/>
      <w:lvlJc w:val="left"/>
      <w:pPr>
        <w:tabs>
          <w:tab w:val="num" w:pos="2880"/>
        </w:tabs>
        <w:ind w:left="2880" w:hanging="360"/>
      </w:pPr>
    </w:lvl>
    <w:lvl w:ilvl="4" w:tplc="80D033FA" w:tentative="1">
      <w:start w:val="1"/>
      <w:numFmt w:val="decimal"/>
      <w:lvlText w:val="%5)"/>
      <w:lvlJc w:val="left"/>
      <w:pPr>
        <w:tabs>
          <w:tab w:val="num" w:pos="3600"/>
        </w:tabs>
        <w:ind w:left="3600" w:hanging="360"/>
      </w:pPr>
    </w:lvl>
    <w:lvl w:ilvl="5" w:tplc="5F28E218" w:tentative="1">
      <w:start w:val="1"/>
      <w:numFmt w:val="decimal"/>
      <w:lvlText w:val="%6)"/>
      <w:lvlJc w:val="left"/>
      <w:pPr>
        <w:tabs>
          <w:tab w:val="num" w:pos="4320"/>
        </w:tabs>
        <w:ind w:left="4320" w:hanging="360"/>
      </w:pPr>
    </w:lvl>
    <w:lvl w:ilvl="6" w:tplc="657237F4" w:tentative="1">
      <w:start w:val="1"/>
      <w:numFmt w:val="decimal"/>
      <w:lvlText w:val="%7)"/>
      <w:lvlJc w:val="left"/>
      <w:pPr>
        <w:tabs>
          <w:tab w:val="num" w:pos="5040"/>
        </w:tabs>
        <w:ind w:left="5040" w:hanging="360"/>
      </w:pPr>
    </w:lvl>
    <w:lvl w:ilvl="7" w:tplc="EDBAB4FE" w:tentative="1">
      <w:start w:val="1"/>
      <w:numFmt w:val="decimal"/>
      <w:lvlText w:val="%8)"/>
      <w:lvlJc w:val="left"/>
      <w:pPr>
        <w:tabs>
          <w:tab w:val="num" w:pos="5760"/>
        </w:tabs>
        <w:ind w:left="5760" w:hanging="360"/>
      </w:pPr>
    </w:lvl>
    <w:lvl w:ilvl="8" w:tplc="12E8A8C2" w:tentative="1">
      <w:start w:val="1"/>
      <w:numFmt w:val="decimal"/>
      <w:lvlText w:val="%9)"/>
      <w:lvlJc w:val="left"/>
      <w:pPr>
        <w:tabs>
          <w:tab w:val="num" w:pos="6480"/>
        </w:tabs>
        <w:ind w:left="6480" w:hanging="360"/>
      </w:p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7FE705B7"/>
    <w:multiLevelType w:val="multilevel"/>
    <w:tmpl w:val="B778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1"/>
  </w:num>
  <w:num w:numId="4">
    <w:abstractNumId w:val="9"/>
  </w:num>
  <w:num w:numId="5">
    <w:abstractNumId w:val="3"/>
  </w:num>
  <w:num w:numId="6">
    <w:abstractNumId w:val="5"/>
  </w:num>
  <w:num w:numId="7">
    <w:abstractNumId w:val="12"/>
  </w:num>
  <w:num w:numId="8">
    <w:abstractNumId w:val="13"/>
  </w:num>
  <w:num w:numId="9">
    <w:abstractNumId w:val="8"/>
  </w:num>
  <w:num w:numId="10">
    <w:abstractNumId w:val="8"/>
  </w:num>
  <w:num w:numId="11">
    <w:abstractNumId w:val="0"/>
  </w:num>
  <w:num w:numId="12">
    <w:abstractNumId w:val="7"/>
  </w:num>
  <w:num w:numId="13">
    <w:abstractNumId w:val="1"/>
  </w:num>
  <w:num w:numId="14">
    <w:abstractNumId w:val="2"/>
  </w:num>
  <w:num w:numId="15">
    <w:abstractNumId w:val="2"/>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77ECB"/>
    <w:rsid w:val="00003D74"/>
    <w:rsid w:val="000046D2"/>
    <w:rsid w:val="0001039C"/>
    <w:rsid w:val="0001399B"/>
    <w:rsid w:val="00013A22"/>
    <w:rsid w:val="0003247D"/>
    <w:rsid w:val="00032B4C"/>
    <w:rsid w:val="00042491"/>
    <w:rsid w:val="0006092C"/>
    <w:rsid w:val="00060A16"/>
    <w:rsid w:val="00075CD4"/>
    <w:rsid w:val="0007723D"/>
    <w:rsid w:val="0008198A"/>
    <w:rsid w:val="000820EF"/>
    <w:rsid w:val="00095565"/>
    <w:rsid w:val="00097EAC"/>
    <w:rsid w:val="000A02A6"/>
    <w:rsid w:val="000A7F4F"/>
    <w:rsid w:val="000B2891"/>
    <w:rsid w:val="000C02A9"/>
    <w:rsid w:val="000C1197"/>
    <w:rsid w:val="000C643D"/>
    <w:rsid w:val="000C67CB"/>
    <w:rsid w:val="000D308D"/>
    <w:rsid w:val="000D342D"/>
    <w:rsid w:val="000D791D"/>
    <w:rsid w:val="000F1059"/>
    <w:rsid w:val="000F4659"/>
    <w:rsid w:val="0010518C"/>
    <w:rsid w:val="001257B8"/>
    <w:rsid w:val="00132633"/>
    <w:rsid w:val="00140508"/>
    <w:rsid w:val="0014290F"/>
    <w:rsid w:val="00142CB2"/>
    <w:rsid w:val="001509DF"/>
    <w:rsid w:val="00154CF9"/>
    <w:rsid w:val="00156415"/>
    <w:rsid w:val="00156AAB"/>
    <w:rsid w:val="0016207F"/>
    <w:rsid w:val="00170039"/>
    <w:rsid w:val="00171E47"/>
    <w:rsid w:val="00177FB9"/>
    <w:rsid w:val="00193082"/>
    <w:rsid w:val="001962D2"/>
    <w:rsid w:val="00197245"/>
    <w:rsid w:val="001A32B8"/>
    <w:rsid w:val="001A4A33"/>
    <w:rsid w:val="001D4021"/>
    <w:rsid w:val="001D6326"/>
    <w:rsid w:val="001E5199"/>
    <w:rsid w:val="001E6A61"/>
    <w:rsid w:val="001E74C3"/>
    <w:rsid w:val="001E7D14"/>
    <w:rsid w:val="001F1EF8"/>
    <w:rsid w:val="00201908"/>
    <w:rsid w:val="00207267"/>
    <w:rsid w:val="00210F9C"/>
    <w:rsid w:val="00216F93"/>
    <w:rsid w:val="00217211"/>
    <w:rsid w:val="00223B2A"/>
    <w:rsid w:val="00237623"/>
    <w:rsid w:val="002545B4"/>
    <w:rsid w:val="0025573A"/>
    <w:rsid w:val="00266274"/>
    <w:rsid w:val="00267BED"/>
    <w:rsid w:val="0028683F"/>
    <w:rsid w:val="00287F36"/>
    <w:rsid w:val="00291823"/>
    <w:rsid w:val="00291F18"/>
    <w:rsid w:val="00292927"/>
    <w:rsid w:val="00297797"/>
    <w:rsid w:val="002A1A2F"/>
    <w:rsid w:val="002A2A00"/>
    <w:rsid w:val="002A473A"/>
    <w:rsid w:val="002C326F"/>
    <w:rsid w:val="002C3C06"/>
    <w:rsid w:val="002E312D"/>
    <w:rsid w:val="002E42A3"/>
    <w:rsid w:val="002E607E"/>
    <w:rsid w:val="002E7BC0"/>
    <w:rsid w:val="002F1D86"/>
    <w:rsid w:val="002F52E5"/>
    <w:rsid w:val="00303665"/>
    <w:rsid w:val="00303D9F"/>
    <w:rsid w:val="003132C5"/>
    <w:rsid w:val="0032294C"/>
    <w:rsid w:val="003251D4"/>
    <w:rsid w:val="00333DE0"/>
    <w:rsid w:val="003447AE"/>
    <w:rsid w:val="00345284"/>
    <w:rsid w:val="00346861"/>
    <w:rsid w:val="0035561E"/>
    <w:rsid w:val="0037178C"/>
    <w:rsid w:val="00381E5B"/>
    <w:rsid w:val="00386F70"/>
    <w:rsid w:val="00391FFD"/>
    <w:rsid w:val="003A5484"/>
    <w:rsid w:val="003A6942"/>
    <w:rsid w:val="003C2072"/>
    <w:rsid w:val="003D5063"/>
    <w:rsid w:val="003E05DE"/>
    <w:rsid w:val="003E0D52"/>
    <w:rsid w:val="003E1E62"/>
    <w:rsid w:val="003F5D6E"/>
    <w:rsid w:val="00402E05"/>
    <w:rsid w:val="00403B00"/>
    <w:rsid w:val="00405A9B"/>
    <w:rsid w:val="00406212"/>
    <w:rsid w:val="004069D6"/>
    <w:rsid w:val="00407F23"/>
    <w:rsid w:val="0041563B"/>
    <w:rsid w:val="00416101"/>
    <w:rsid w:val="004211AF"/>
    <w:rsid w:val="00424157"/>
    <w:rsid w:val="00427691"/>
    <w:rsid w:val="00433274"/>
    <w:rsid w:val="00435DE2"/>
    <w:rsid w:val="00453E1D"/>
    <w:rsid w:val="00460570"/>
    <w:rsid w:val="004771DD"/>
    <w:rsid w:val="00490ACC"/>
    <w:rsid w:val="004A080D"/>
    <w:rsid w:val="004A0EA6"/>
    <w:rsid w:val="004A545B"/>
    <w:rsid w:val="004B7907"/>
    <w:rsid w:val="004C3C16"/>
    <w:rsid w:val="004C793F"/>
    <w:rsid w:val="004D0991"/>
    <w:rsid w:val="004E25B6"/>
    <w:rsid w:val="004F6E27"/>
    <w:rsid w:val="00510D66"/>
    <w:rsid w:val="005178D2"/>
    <w:rsid w:val="00521F1D"/>
    <w:rsid w:val="00522642"/>
    <w:rsid w:val="0053650F"/>
    <w:rsid w:val="00540152"/>
    <w:rsid w:val="00544BF8"/>
    <w:rsid w:val="005558D1"/>
    <w:rsid w:val="00556B91"/>
    <w:rsid w:val="00560AFF"/>
    <w:rsid w:val="0056697B"/>
    <w:rsid w:val="00594657"/>
    <w:rsid w:val="00594DEA"/>
    <w:rsid w:val="00595BEF"/>
    <w:rsid w:val="005A41C2"/>
    <w:rsid w:val="005B61E1"/>
    <w:rsid w:val="005D3007"/>
    <w:rsid w:val="005E28E7"/>
    <w:rsid w:val="005E6EDC"/>
    <w:rsid w:val="005F4215"/>
    <w:rsid w:val="0060764E"/>
    <w:rsid w:val="00632005"/>
    <w:rsid w:val="00642BB6"/>
    <w:rsid w:val="0064442B"/>
    <w:rsid w:val="00651689"/>
    <w:rsid w:val="006602B4"/>
    <w:rsid w:val="006611A4"/>
    <w:rsid w:val="00661F85"/>
    <w:rsid w:val="00673D80"/>
    <w:rsid w:val="00676222"/>
    <w:rsid w:val="006874A3"/>
    <w:rsid w:val="006A177C"/>
    <w:rsid w:val="006B036D"/>
    <w:rsid w:val="006B158E"/>
    <w:rsid w:val="006B7387"/>
    <w:rsid w:val="006D5814"/>
    <w:rsid w:val="006D7815"/>
    <w:rsid w:val="006E0CEB"/>
    <w:rsid w:val="006F35DB"/>
    <w:rsid w:val="00703EAE"/>
    <w:rsid w:val="00712978"/>
    <w:rsid w:val="00716321"/>
    <w:rsid w:val="0073306C"/>
    <w:rsid w:val="00744ECD"/>
    <w:rsid w:val="00752D03"/>
    <w:rsid w:val="0076040E"/>
    <w:rsid w:val="00763F5B"/>
    <w:rsid w:val="00774367"/>
    <w:rsid w:val="007813E5"/>
    <w:rsid w:val="00783381"/>
    <w:rsid w:val="00783A46"/>
    <w:rsid w:val="0079254B"/>
    <w:rsid w:val="00792BD4"/>
    <w:rsid w:val="007A6E00"/>
    <w:rsid w:val="007A6ECC"/>
    <w:rsid w:val="007A7A8B"/>
    <w:rsid w:val="007C6EE9"/>
    <w:rsid w:val="007D06FD"/>
    <w:rsid w:val="007D3977"/>
    <w:rsid w:val="007D592F"/>
    <w:rsid w:val="007E14D0"/>
    <w:rsid w:val="007E6867"/>
    <w:rsid w:val="007F2607"/>
    <w:rsid w:val="007F29F6"/>
    <w:rsid w:val="007F364A"/>
    <w:rsid w:val="00804440"/>
    <w:rsid w:val="00806785"/>
    <w:rsid w:val="00813316"/>
    <w:rsid w:val="0083726D"/>
    <w:rsid w:val="00854803"/>
    <w:rsid w:val="00860625"/>
    <w:rsid w:val="008622A7"/>
    <w:rsid w:val="0087354D"/>
    <w:rsid w:val="00877ECB"/>
    <w:rsid w:val="008805D9"/>
    <w:rsid w:val="00882EDE"/>
    <w:rsid w:val="00883944"/>
    <w:rsid w:val="00892BC4"/>
    <w:rsid w:val="008A1D76"/>
    <w:rsid w:val="008A2B49"/>
    <w:rsid w:val="008A36CF"/>
    <w:rsid w:val="008A79B4"/>
    <w:rsid w:val="008B383C"/>
    <w:rsid w:val="008B403D"/>
    <w:rsid w:val="008B4570"/>
    <w:rsid w:val="008C418C"/>
    <w:rsid w:val="008E17B1"/>
    <w:rsid w:val="008E199B"/>
    <w:rsid w:val="008E6B65"/>
    <w:rsid w:val="008F2981"/>
    <w:rsid w:val="00901BC5"/>
    <w:rsid w:val="009068B9"/>
    <w:rsid w:val="009100BE"/>
    <w:rsid w:val="00911FF2"/>
    <w:rsid w:val="00916D12"/>
    <w:rsid w:val="0092512C"/>
    <w:rsid w:val="00931DD1"/>
    <w:rsid w:val="00934161"/>
    <w:rsid w:val="0093606F"/>
    <w:rsid w:val="00942EFC"/>
    <w:rsid w:val="00947C3B"/>
    <w:rsid w:val="00950B4A"/>
    <w:rsid w:val="00964847"/>
    <w:rsid w:val="00967C64"/>
    <w:rsid w:val="0097204F"/>
    <w:rsid w:val="0098240F"/>
    <w:rsid w:val="009837B9"/>
    <w:rsid w:val="0098722E"/>
    <w:rsid w:val="0099582D"/>
    <w:rsid w:val="009A1D91"/>
    <w:rsid w:val="009A7521"/>
    <w:rsid w:val="009D0D40"/>
    <w:rsid w:val="009D392E"/>
    <w:rsid w:val="009D3B3B"/>
    <w:rsid w:val="009E1BD8"/>
    <w:rsid w:val="009E7F78"/>
    <w:rsid w:val="009F1F79"/>
    <w:rsid w:val="009F7ACB"/>
    <w:rsid w:val="00A04C9F"/>
    <w:rsid w:val="00A11E4C"/>
    <w:rsid w:val="00A12A77"/>
    <w:rsid w:val="00A25F33"/>
    <w:rsid w:val="00A30289"/>
    <w:rsid w:val="00A31B41"/>
    <w:rsid w:val="00A34166"/>
    <w:rsid w:val="00A454A6"/>
    <w:rsid w:val="00A47184"/>
    <w:rsid w:val="00A5423C"/>
    <w:rsid w:val="00A55468"/>
    <w:rsid w:val="00A6196A"/>
    <w:rsid w:val="00A67C4A"/>
    <w:rsid w:val="00A81BB7"/>
    <w:rsid w:val="00AA569B"/>
    <w:rsid w:val="00AA6911"/>
    <w:rsid w:val="00AB1E10"/>
    <w:rsid w:val="00AC0C5D"/>
    <w:rsid w:val="00AC1929"/>
    <w:rsid w:val="00AC4119"/>
    <w:rsid w:val="00AD0BB0"/>
    <w:rsid w:val="00AD775A"/>
    <w:rsid w:val="00AF10C4"/>
    <w:rsid w:val="00AF19A5"/>
    <w:rsid w:val="00AF30BF"/>
    <w:rsid w:val="00AF654F"/>
    <w:rsid w:val="00AF7B9F"/>
    <w:rsid w:val="00B049D2"/>
    <w:rsid w:val="00B06EF7"/>
    <w:rsid w:val="00B070A1"/>
    <w:rsid w:val="00B31503"/>
    <w:rsid w:val="00B41700"/>
    <w:rsid w:val="00B4423C"/>
    <w:rsid w:val="00B52D1E"/>
    <w:rsid w:val="00B55E9C"/>
    <w:rsid w:val="00B60C5D"/>
    <w:rsid w:val="00B71F5F"/>
    <w:rsid w:val="00B7254B"/>
    <w:rsid w:val="00B74FDB"/>
    <w:rsid w:val="00B75D74"/>
    <w:rsid w:val="00B80181"/>
    <w:rsid w:val="00B83956"/>
    <w:rsid w:val="00B852D4"/>
    <w:rsid w:val="00B94A59"/>
    <w:rsid w:val="00BA1BE9"/>
    <w:rsid w:val="00BA281B"/>
    <w:rsid w:val="00BB2EC2"/>
    <w:rsid w:val="00BB33D3"/>
    <w:rsid w:val="00BB5A11"/>
    <w:rsid w:val="00BB752D"/>
    <w:rsid w:val="00BC427C"/>
    <w:rsid w:val="00BD16D8"/>
    <w:rsid w:val="00BD1842"/>
    <w:rsid w:val="00BD4EDC"/>
    <w:rsid w:val="00C31514"/>
    <w:rsid w:val="00C31FF2"/>
    <w:rsid w:val="00C3415E"/>
    <w:rsid w:val="00C45DAB"/>
    <w:rsid w:val="00C4625C"/>
    <w:rsid w:val="00C54D81"/>
    <w:rsid w:val="00C65D45"/>
    <w:rsid w:val="00C72423"/>
    <w:rsid w:val="00C838F7"/>
    <w:rsid w:val="00C90AE8"/>
    <w:rsid w:val="00C92E17"/>
    <w:rsid w:val="00CA49C9"/>
    <w:rsid w:val="00CA6924"/>
    <w:rsid w:val="00CB0216"/>
    <w:rsid w:val="00CB1CC9"/>
    <w:rsid w:val="00CB6EA0"/>
    <w:rsid w:val="00CC5236"/>
    <w:rsid w:val="00CD40E5"/>
    <w:rsid w:val="00CE2F69"/>
    <w:rsid w:val="00CF4A25"/>
    <w:rsid w:val="00D001BC"/>
    <w:rsid w:val="00D02BE6"/>
    <w:rsid w:val="00D0339C"/>
    <w:rsid w:val="00D10DA0"/>
    <w:rsid w:val="00D142BA"/>
    <w:rsid w:val="00D23936"/>
    <w:rsid w:val="00D31A05"/>
    <w:rsid w:val="00D343CC"/>
    <w:rsid w:val="00D34C30"/>
    <w:rsid w:val="00D40251"/>
    <w:rsid w:val="00D46055"/>
    <w:rsid w:val="00D51EE4"/>
    <w:rsid w:val="00D550A2"/>
    <w:rsid w:val="00D66527"/>
    <w:rsid w:val="00D77FFD"/>
    <w:rsid w:val="00D80105"/>
    <w:rsid w:val="00D810B8"/>
    <w:rsid w:val="00D930AE"/>
    <w:rsid w:val="00D964A0"/>
    <w:rsid w:val="00DA2B41"/>
    <w:rsid w:val="00DA407D"/>
    <w:rsid w:val="00DB00B3"/>
    <w:rsid w:val="00DB6C7B"/>
    <w:rsid w:val="00DF4B66"/>
    <w:rsid w:val="00E04B7F"/>
    <w:rsid w:val="00E070E9"/>
    <w:rsid w:val="00E154F9"/>
    <w:rsid w:val="00E26FA4"/>
    <w:rsid w:val="00E35EA5"/>
    <w:rsid w:val="00E442B7"/>
    <w:rsid w:val="00E55F4E"/>
    <w:rsid w:val="00E566BA"/>
    <w:rsid w:val="00E625C2"/>
    <w:rsid w:val="00E62C4F"/>
    <w:rsid w:val="00E63190"/>
    <w:rsid w:val="00E6514A"/>
    <w:rsid w:val="00E82307"/>
    <w:rsid w:val="00E85723"/>
    <w:rsid w:val="00E918F0"/>
    <w:rsid w:val="00EA1499"/>
    <w:rsid w:val="00EA6ED9"/>
    <w:rsid w:val="00EC2699"/>
    <w:rsid w:val="00EC2D9E"/>
    <w:rsid w:val="00EC6758"/>
    <w:rsid w:val="00EC6ED1"/>
    <w:rsid w:val="00EE2BA4"/>
    <w:rsid w:val="00EE39A6"/>
    <w:rsid w:val="00EE4FFE"/>
    <w:rsid w:val="00EE5655"/>
    <w:rsid w:val="00EF367C"/>
    <w:rsid w:val="00EF7935"/>
    <w:rsid w:val="00F174DB"/>
    <w:rsid w:val="00F176E6"/>
    <w:rsid w:val="00F2064D"/>
    <w:rsid w:val="00F20EA4"/>
    <w:rsid w:val="00F26158"/>
    <w:rsid w:val="00F3004B"/>
    <w:rsid w:val="00F323B2"/>
    <w:rsid w:val="00F5142D"/>
    <w:rsid w:val="00F56AAE"/>
    <w:rsid w:val="00F627D3"/>
    <w:rsid w:val="00F66541"/>
    <w:rsid w:val="00F67A43"/>
    <w:rsid w:val="00F72C6D"/>
    <w:rsid w:val="00F74159"/>
    <w:rsid w:val="00F835DE"/>
    <w:rsid w:val="00F91D78"/>
    <w:rsid w:val="00F97BD5"/>
    <w:rsid w:val="00FA3DC0"/>
    <w:rsid w:val="00FB3536"/>
    <w:rsid w:val="00FC0233"/>
    <w:rsid w:val="00FC1D85"/>
    <w:rsid w:val="00FD021C"/>
    <w:rsid w:val="00FD434A"/>
    <w:rsid w:val="00FD5FFF"/>
    <w:rsid w:val="00FE0F88"/>
    <w:rsid w:val="00FF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316"/>
        <o:r id="V:Rule2" type="connector" idref="#_x0000_s1317"/>
        <o:r id="V:Rule3" type="connector" idref="#_x0000_s1318"/>
        <o:r id="V:Rule4" type="connector" idref="#_x0000_s1323"/>
        <o:r id="V:Rule5" type="connector" idref="#_x0000_s1325"/>
        <o:r id="V:Rule6" type="connector" idref="#_x0000_s1327"/>
      </o:rules>
    </o:shapelayout>
  </w:shapeDefaults>
  <w:decimalSymbol w:val="."/>
  <w:listSeparator w:val=","/>
  <w14:docId w14:val="42DBB71B"/>
  <w15:docId w15:val="{28D2E9DA-8825-4D2A-9D96-12F477DE1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07F"/>
    <w:rPr>
      <w:sz w:val="24"/>
      <w:szCs w:val="24"/>
    </w:rPr>
  </w:style>
  <w:style w:type="paragraph" w:styleId="Heading1">
    <w:name w:val="heading 1"/>
    <w:basedOn w:val="Normal"/>
    <w:next w:val="Normal"/>
    <w:link w:val="Heading1Char"/>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styleId="Emphasis">
    <w:name w:val="Emphasis"/>
    <w:basedOn w:val="DefaultParagraphFont"/>
    <w:uiPriority w:val="20"/>
    <w:qFormat/>
    <w:rsid w:val="00CA49C9"/>
    <w:rPr>
      <w:i/>
      <w:iCs/>
    </w:rPr>
  </w:style>
  <w:style w:type="paragraph" w:styleId="NormalWeb">
    <w:name w:val="Normal (Web)"/>
    <w:basedOn w:val="Normal"/>
    <w:uiPriority w:val="99"/>
    <w:semiHidden/>
    <w:unhideWhenUsed/>
    <w:rsid w:val="00CA49C9"/>
    <w:pPr>
      <w:spacing w:before="100" w:beforeAutospacing="1" w:after="100" w:afterAutospacing="1"/>
    </w:pPr>
  </w:style>
  <w:style w:type="table" w:styleId="TableGrid">
    <w:name w:val="Table Grid"/>
    <w:basedOn w:val="TableNormal"/>
    <w:uiPriority w:val="59"/>
    <w:rsid w:val="001620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6E0CEB"/>
    <w:pPr>
      <w:pBdr>
        <w:top w:val="nil"/>
        <w:left w:val="nil"/>
        <w:bottom w:val="nil"/>
        <w:right w:val="nil"/>
        <w:between w:val="nil"/>
        <w:bar w:val="nil"/>
      </w:pBdr>
      <w:spacing w:after="200" w:line="276" w:lineRule="auto"/>
    </w:pPr>
    <w:rPr>
      <w:rFonts w:ascii="Calibri" w:eastAsia="Arial Unicode MS" w:hAnsi="Calibri" w:cs="Arial Unicode MS"/>
      <w:color w:val="000000"/>
      <w:sz w:val="22"/>
      <w:szCs w:val="22"/>
      <w:u w:color="000000"/>
      <w:bdr w:val="nil"/>
    </w:rPr>
  </w:style>
  <w:style w:type="character" w:customStyle="1" w:styleId="None">
    <w:name w:val="None"/>
    <w:rsid w:val="006E0CEB"/>
  </w:style>
  <w:style w:type="paragraph" w:customStyle="1" w:styleId="lq">
    <w:name w:val="lq"/>
    <w:basedOn w:val="Normal"/>
    <w:rsid w:val="006E0CEB"/>
    <w:pPr>
      <w:spacing w:before="100" w:beforeAutospacing="1" w:after="100" w:afterAutospacing="1"/>
    </w:pPr>
  </w:style>
  <w:style w:type="paragraph" w:customStyle="1" w:styleId="relations">
    <w:name w:val="relations"/>
    <w:basedOn w:val="Normal"/>
    <w:rsid w:val="00D77FFD"/>
    <w:pPr>
      <w:spacing w:before="100" w:beforeAutospacing="1" w:after="100" w:afterAutospacing="1"/>
    </w:pPr>
  </w:style>
  <w:style w:type="character" w:customStyle="1" w:styleId="Heading1Char">
    <w:name w:val="Heading 1 Char"/>
    <w:basedOn w:val="DefaultParagraphFont"/>
    <w:link w:val="Heading1"/>
    <w:rsid w:val="002E42A3"/>
    <w:rPr>
      <w:rFonts w:ascii="Arial" w:hAnsi="Arial"/>
      <w:b/>
      <w:bCs/>
      <w:kern w:val="32"/>
      <w:sz w:val="32"/>
      <w:szCs w:val="32"/>
    </w:rPr>
  </w:style>
  <w:style w:type="paragraph" w:customStyle="1" w:styleId="Report">
    <w:name w:val="Report"/>
    <w:basedOn w:val="Normal"/>
    <w:qFormat/>
    <w:rsid w:val="002E42A3"/>
    <w:pPr>
      <w:jc w:val="center"/>
    </w:pPr>
    <w:rPr>
      <w:rFonts w:ascii="Arial" w:eastAsia="Arial" w:hAnsi="Arial" w:cs="Tunga"/>
      <w:b/>
      <w:bCs/>
      <w:spacing w:val="10"/>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1667">
      <w:bodyDiv w:val="1"/>
      <w:marLeft w:val="0"/>
      <w:marRight w:val="0"/>
      <w:marTop w:val="0"/>
      <w:marBottom w:val="0"/>
      <w:divBdr>
        <w:top w:val="none" w:sz="0" w:space="0" w:color="auto"/>
        <w:left w:val="none" w:sz="0" w:space="0" w:color="auto"/>
        <w:bottom w:val="none" w:sz="0" w:space="0" w:color="auto"/>
        <w:right w:val="none" w:sz="0" w:space="0" w:color="auto"/>
      </w:divBdr>
    </w:div>
    <w:div w:id="80295496">
      <w:bodyDiv w:val="1"/>
      <w:marLeft w:val="0"/>
      <w:marRight w:val="0"/>
      <w:marTop w:val="0"/>
      <w:marBottom w:val="0"/>
      <w:divBdr>
        <w:top w:val="none" w:sz="0" w:space="0" w:color="auto"/>
        <w:left w:val="none" w:sz="0" w:space="0" w:color="auto"/>
        <w:bottom w:val="none" w:sz="0" w:space="0" w:color="auto"/>
        <w:right w:val="none" w:sz="0" w:space="0" w:color="auto"/>
      </w:divBdr>
    </w:div>
    <w:div w:id="89618788">
      <w:bodyDiv w:val="1"/>
      <w:marLeft w:val="0"/>
      <w:marRight w:val="0"/>
      <w:marTop w:val="0"/>
      <w:marBottom w:val="0"/>
      <w:divBdr>
        <w:top w:val="none" w:sz="0" w:space="0" w:color="auto"/>
        <w:left w:val="none" w:sz="0" w:space="0" w:color="auto"/>
        <w:bottom w:val="none" w:sz="0" w:space="0" w:color="auto"/>
        <w:right w:val="none" w:sz="0" w:space="0" w:color="auto"/>
      </w:divBdr>
    </w:div>
    <w:div w:id="192158633">
      <w:bodyDiv w:val="1"/>
      <w:marLeft w:val="0"/>
      <w:marRight w:val="0"/>
      <w:marTop w:val="0"/>
      <w:marBottom w:val="0"/>
      <w:divBdr>
        <w:top w:val="none" w:sz="0" w:space="0" w:color="auto"/>
        <w:left w:val="none" w:sz="0" w:space="0" w:color="auto"/>
        <w:bottom w:val="none" w:sz="0" w:space="0" w:color="auto"/>
        <w:right w:val="none" w:sz="0" w:space="0" w:color="auto"/>
      </w:divBdr>
      <w:divsChild>
        <w:div w:id="2133400744">
          <w:marLeft w:val="547"/>
          <w:marRight w:val="0"/>
          <w:marTop w:val="200"/>
          <w:marBottom w:val="0"/>
          <w:divBdr>
            <w:top w:val="none" w:sz="0" w:space="0" w:color="auto"/>
            <w:left w:val="none" w:sz="0" w:space="0" w:color="auto"/>
            <w:bottom w:val="none" w:sz="0" w:space="0" w:color="auto"/>
            <w:right w:val="none" w:sz="0" w:space="0" w:color="auto"/>
          </w:divBdr>
        </w:div>
        <w:div w:id="654652085">
          <w:marLeft w:val="547"/>
          <w:marRight w:val="0"/>
          <w:marTop w:val="200"/>
          <w:marBottom w:val="0"/>
          <w:divBdr>
            <w:top w:val="none" w:sz="0" w:space="0" w:color="auto"/>
            <w:left w:val="none" w:sz="0" w:space="0" w:color="auto"/>
            <w:bottom w:val="none" w:sz="0" w:space="0" w:color="auto"/>
            <w:right w:val="none" w:sz="0" w:space="0" w:color="auto"/>
          </w:divBdr>
        </w:div>
        <w:div w:id="550073834">
          <w:marLeft w:val="547"/>
          <w:marRight w:val="0"/>
          <w:marTop w:val="200"/>
          <w:marBottom w:val="0"/>
          <w:divBdr>
            <w:top w:val="none" w:sz="0" w:space="0" w:color="auto"/>
            <w:left w:val="none" w:sz="0" w:space="0" w:color="auto"/>
            <w:bottom w:val="none" w:sz="0" w:space="0" w:color="auto"/>
            <w:right w:val="none" w:sz="0" w:space="0" w:color="auto"/>
          </w:divBdr>
        </w:div>
        <w:div w:id="1845975791">
          <w:marLeft w:val="547"/>
          <w:marRight w:val="0"/>
          <w:marTop w:val="200"/>
          <w:marBottom w:val="0"/>
          <w:divBdr>
            <w:top w:val="none" w:sz="0" w:space="0" w:color="auto"/>
            <w:left w:val="none" w:sz="0" w:space="0" w:color="auto"/>
            <w:bottom w:val="none" w:sz="0" w:space="0" w:color="auto"/>
            <w:right w:val="none" w:sz="0" w:space="0" w:color="auto"/>
          </w:divBdr>
        </w:div>
        <w:div w:id="785857725">
          <w:marLeft w:val="547"/>
          <w:marRight w:val="0"/>
          <w:marTop w:val="200"/>
          <w:marBottom w:val="0"/>
          <w:divBdr>
            <w:top w:val="none" w:sz="0" w:space="0" w:color="auto"/>
            <w:left w:val="none" w:sz="0" w:space="0" w:color="auto"/>
            <w:bottom w:val="none" w:sz="0" w:space="0" w:color="auto"/>
            <w:right w:val="none" w:sz="0" w:space="0" w:color="auto"/>
          </w:divBdr>
        </w:div>
        <w:div w:id="1222247837">
          <w:marLeft w:val="547"/>
          <w:marRight w:val="0"/>
          <w:marTop w:val="200"/>
          <w:marBottom w:val="0"/>
          <w:divBdr>
            <w:top w:val="none" w:sz="0" w:space="0" w:color="auto"/>
            <w:left w:val="none" w:sz="0" w:space="0" w:color="auto"/>
            <w:bottom w:val="none" w:sz="0" w:space="0" w:color="auto"/>
            <w:right w:val="none" w:sz="0" w:space="0" w:color="auto"/>
          </w:divBdr>
        </w:div>
        <w:div w:id="1519734903">
          <w:marLeft w:val="547"/>
          <w:marRight w:val="0"/>
          <w:marTop w:val="200"/>
          <w:marBottom w:val="0"/>
          <w:divBdr>
            <w:top w:val="none" w:sz="0" w:space="0" w:color="auto"/>
            <w:left w:val="none" w:sz="0" w:space="0" w:color="auto"/>
            <w:bottom w:val="none" w:sz="0" w:space="0" w:color="auto"/>
            <w:right w:val="none" w:sz="0" w:space="0" w:color="auto"/>
          </w:divBdr>
        </w:div>
        <w:div w:id="912472982">
          <w:marLeft w:val="547"/>
          <w:marRight w:val="0"/>
          <w:marTop w:val="200"/>
          <w:marBottom w:val="0"/>
          <w:divBdr>
            <w:top w:val="none" w:sz="0" w:space="0" w:color="auto"/>
            <w:left w:val="none" w:sz="0" w:space="0" w:color="auto"/>
            <w:bottom w:val="none" w:sz="0" w:space="0" w:color="auto"/>
            <w:right w:val="none" w:sz="0" w:space="0" w:color="auto"/>
          </w:divBdr>
        </w:div>
      </w:divsChild>
    </w:div>
    <w:div w:id="296764363">
      <w:bodyDiv w:val="1"/>
      <w:marLeft w:val="0"/>
      <w:marRight w:val="0"/>
      <w:marTop w:val="0"/>
      <w:marBottom w:val="0"/>
      <w:divBdr>
        <w:top w:val="none" w:sz="0" w:space="0" w:color="auto"/>
        <w:left w:val="none" w:sz="0" w:space="0" w:color="auto"/>
        <w:bottom w:val="none" w:sz="0" w:space="0" w:color="auto"/>
        <w:right w:val="none" w:sz="0" w:space="0" w:color="auto"/>
      </w:divBdr>
      <w:divsChild>
        <w:div w:id="170748211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96883257">
      <w:bodyDiv w:val="1"/>
      <w:marLeft w:val="0"/>
      <w:marRight w:val="0"/>
      <w:marTop w:val="0"/>
      <w:marBottom w:val="0"/>
      <w:divBdr>
        <w:top w:val="none" w:sz="0" w:space="0" w:color="auto"/>
        <w:left w:val="none" w:sz="0" w:space="0" w:color="auto"/>
        <w:bottom w:val="none" w:sz="0" w:space="0" w:color="auto"/>
        <w:right w:val="none" w:sz="0" w:space="0" w:color="auto"/>
      </w:divBdr>
    </w:div>
    <w:div w:id="659191241">
      <w:bodyDiv w:val="1"/>
      <w:marLeft w:val="0"/>
      <w:marRight w:val="0"/>
      <w:marTop w:val="0"/>
      <w:marBottom w:val="0"/>
      <w:divBdr>
        <w:top w:val="none" w:sz="0" w:space="0" w:color="auto"/>
        <w:left w:val="none" w:sz="0" w:space="0" w:color="auto"/>
        <w:bottom w:val="none" w:sz="0" w:space="0" w:color="auto"/>
        <w:right w:val="none" w:sz="0" w:space="0" w:color="auto"/>
      </w:divBdr>
    </w:div>
    <w:div w:id="689843712">
      <w:bodyDiv w:val="1"/>
      <w:marLeft w:val="0"/>
      <w:marRight w:val="0"/>
      <w:marTop w:val="0"/>
      <w:marBottom w:val="0"/>
      <w:divBdr>
        <w:top w:val="none" w:sz="0" w:space="0" w:color="auto"/>
        <w:left w:val="none" w:sz="0" w:space="0" w:color="auto"/>
        <w:bottom w:val="none" w:sz="0" w:space="0" w:color="auto"/>
        <w:right w:val="none" w:sz="0" w:space="0" w:color="auto"/>
      </w:divBdr>
    </w:div>
    <w:div w:id="1057165641">
      <w:bodyDiv w:val="1"/>
      <w:marLeft w:val="0"/>
      <w:marRight w:val="0"/>
      <w:marTop w:val="0"/>
      <w:marBottom w:val="0"/>
      <w:divBdr>
        <w:top w:val="none" w:sz="0" w:space="0" w:color="auto"/>
        <w:left w:val="none" w:sz="0" w:space="0" w:color="auto"/>
        <w:bottom w:val="none" w:sz="0" w:space="0" w:color="auto"/>
        <w:right w:val="none" w:sz="0" w:space="0" w:color="auto"/>
      </w:divBdr>
      <w:divsChild>
        <w:div w:id="1346250611">
          <w:marLeft w:val="547"/>
          <w:marRight w:val="0"/>
          <w:marTop w:val="200"/>
          <w:marBottom w:val="0"/>
          <w:divBdr>
            <w:top w:val="none" w:sz="0" w:space="0" w:color="auto"/>
            <w:left w:val="none" w:sz="0" w:space="0" w:color="auto"/>
            <w:bottom w:val="none" w:sz="0" w:space="0" w:color="auto"/>
            <w:right w:val="none" w:sz="0" w:space="0" w:color="auto"/>
          </w:divBdr>
        </w:div>
        <w:div w:id="1715999256">
          <w:marLeft w:val="547"/>
          <w:marRight w:val="0"/>
          <w:marTop w:val="200"/>
          <w:marBottom w:val="0"/>
          <w:divBdr>
            <w:top w:val="none" w:sz="0" w:space="0" w:color="auto"/>
            <w:left w:val="none" w:sz="0" w:space="0" w:color="auto"/>
            <w:bottom w:val="none" w:sz="0" w:space="0" w:color="auto"/>
            <w:right w:val="none" w:sz="0" w:space="0" w:color="auto"/>
          </w:divBdr>
        </w:div>
        <w:div w:id="1725791090">
          <w:marLeft w:val="547"/>
          <w:marRight w:val="0"/>
          <w:marTop w:val="200"/>
          <w:marBottom w:val="0"/>
          <w:divBdr>
            <w:top w:val="none" w:sz="0" w:space="0" w:color="auto"/>
            <w:left w:val="none" w:sz="0" w:space="0" w:color="auto"/>
            <w:bottom w:val="none" w:sz="0" w:space="0" w:color="auto"/>
            <w:right w:val="none" w:sz="0" w:space="0" w:color="auto"/>
          </w:divBdr>
        </w:div>
        <w:div w:id="393050030">
          <w:marLeft w:val="547"/>
          <w:marRight w:val="0"/>
          <w:marTop w:val="0"/>
          <w:marBottom w:val="0"/>
          <w:divBdr>
            <w:top w:val="none" w:sz="0" w:space="0" w:color="auto"/>
            <w:left w:val="none" w:sz="0" w:space="0" w:color="auto"/>
            <w:bottom w:val="none" w:sz="0" w:space="0" w:color="auto"/>
            <w:right w:val="none" w:sz="0" w:space="0" w:color="auto"/>
          </w:divBdr>
        </w:div>
        <w:div w:id="1440447412">
          <w:marLeft w:val="547"/>
          <w:marRight w:val="0"/>
          <w:marTop w:val="200"/>
          <w:marBottom w:val="0"/>
          <w:divBdr>
            <w:top w:val="none" w:sz="0" w:space="0" w:color="auto"/>
            <w:left w:val="none" w:sz="0" w:space="0" w:color="auto"/>
            <w:bottom w:val="none" w:sz="0" w:space="0" w:color="auto"/>
            <w:right w:val="none" w:sz="0" w:space="0" w:color="auto"/>
          </w:divBdr>
        </w:div>
        <w:div w:id="2056077314">
          <w:marLeft w:val="547"/>
          <w:marRight w:val="0"/>
          <w:marTop w:val="200"/>
          <w:marBottom w:val="0"/>
          <w:divBdr>
            <w:top w:val="none" w:sz="0" w:space="0" w:color="auto"/>
            <w:left w:val="none" w:sz="0" w:space="0" w:color="auto"/>
            <w:bottom w:val="none" w:sz="0" w:space="0" w:color="auto"/>
            <w:right w:val="none" w:sz="0" w:space="0" w:color="auto"/>
          </w:divBdr>
        </w:div>
        <w:div w:id="1833835926">
          <w:marLeft w:val="547"/>
          <w:marRight w:val="0"/>
          <w:marTop w:val="200"/>
          <w:marBottom w:val="0"/>
          <w:divBdr>
            <w:top w:val="none" w:sz="0" w:space="0" w:color="auto"/>
            <w:left w:val="none" w:sz="0" w:space="0" w:color="auto"/>
            <w:bottom w:val="none" w:sz="0" w:space="0" w:color="auto"/>
            <w:right w:val="none" w:sz="0" w:space="0" w:color="auto"/>
          </w:divBdr>
        </w:div>
        <w:div w:id="1039597619">
          <w:marLeft w:val="547"/>
          <w:marRight w:val="0"/>
          <w:marTop w:val="200"/>
          <w:marBottom w:val="0"/>
          <w:divBdr>
            <w:top w:val="none" w:sz="0" w:space="0" w:color="auto"/>
            <w:left w:val="none" w:sz="0" w:space="0" w:color="auto"/>
            <w:bottom w:val="none" w:sz="0" w:space="0" w:color="auto"/>
            <w:right w:val="none" w:sz="0" w:space="0" w:color="auto"/>
          </w:divBdr>
        </w:div>
      </w:divsChild>
    </w:div>
    <w:div w:id="1384066014">
      <w:bodyDiv w:val="1"/>
      <w:marLeft w:val="0"/>
      <w:marRight w:val="0"/>
      <w:marTop w:val="0"/>
      <w:marBottom w:val="0"/>
      <w:divBdr>
        <w:top w:val="none" w:sz="0" w:space="0" w:color="auto"/>
        <w:left w:val="none" w:sz="0" w:space="0" w:color="auto"/>
        <w:bottom w:val="none" w:sz="0" w:space="0" w:color="auto"/>
        <w:right w:val="none" w:sz="0" w:space="0" w:color="auto"/>
      </w:divBdr>
    </w:div>
    <w:div w:id="1434978479">
      <w:bodyDiv w:val="1"/>
      <w:marLeft w:val="0"/>
      <w:marRight w:val="0"/>
      <w:marTop w:val="0"/>
      <w:marBottom w:val="0"/>
      <w:divBdr>
        <w:top w:val="none" w:sz="0" w:space="0" w:color="auto"/>
        <w:left w:val="none" w:sz="0" w:space="0" w:color="auto"/>
        <w:bottom w:val="none" w:sz="0" w:space="0" w:color="auto"/>
        <w:right w:val="none" w:sz="0" w:space="0" w:color="auto"/>
      </w:divBdr>
      <w:divsChild>
        <w:div w:id="946501906">
          <w:marLeft w:val="0"/>
          <w:marRight w:val="0"/>
          <w:marTop w:val="0"/>
          <w:marBottom w:val="0"/>
          <w:divBdr>
            <w:top w:val="none" w:sz="0" w:space="0" w:color="auto"/>
            <w:left w:val="none" w:sz="0" w:space="0" w:color="auto"/>
            <w:bottom w:val="none" w:sz="0" w:space="0" w:color="auto"/>
            <w:right w:val="none" w:sz="0" w:space="0" w:color="auto"/>
          </w:divBdr>
        </w:div>
      </w:divsChild>
    </w:div>
    <w:div w:id="1716810763">
      <w:bodyDiv w:val="1"/>
      <w:marLeft w:val="0"/>
      <w:marRight w:val="0"/>
      <w:marTop w:val="0"/>
      <w:marBottom w:val="0"/>
      <w:divBdr>
        <w:top w:val="none" w:sz="0" w:space="0" w:color="auto"/>
        <w:left w:val="none" w:sz="0" w:space="0" w:color="auto"/>
        <w:bottom w:val="none" w:sz="0" w:space="0" w:color="auto"/>
        <w:right w:val="none" w:sz="0" w:space="0" w:color="auto"/>
      </w:divBdr>
    </w:div>
    <w:div w:id="1949852427">
      <w:bodyDiv w:val="1"/>
      <w:marLeft w:val="0"/>
      <w:marRight w:val="0"/>
      <w:marTop w:val="0"/>
      <w:marBottom w:val="0"/>
      <w:divBdr>
        <w:top w:val="none" w:sz="0" w:space="0" w:color="auto"/>
        <w:left w:val="none" w:sz="0" w:space="0" w:color="auto"/>
        <w:bottom w:val="none" w:sz="0" w:space="0" w:color="auto"/>
        <w:right w:val="none" w:sz="0" w:space="0" w:color="auto"/>
      </w:divBdr>
      <w:divsChild>
        <w:div w:id="2041464909">
          <w:marLeft w:val="547"/>
          <w:marRight w:val="0"/>
          <w:marTop w:val="200"/>
          <w:marBottom w:val="0"/>
          <w:divBdr>
            <w:top w:val="none" w:sz="0" w:space="0" w:color="auto"/>
            <w:left w:val="none" w:sz="0" w:space="0" w:color="auto"/>
            <w:bottom w:val="none" w:sz="0" w:space="0" w:color="auto"/>
            <w:right w:val="none" w:sz="0" w:space="0" w:color="auto"/>
          </w:divBdr>
        </w:div>
        <w:div w:id="503665943">
          <w:marLeft w:val="547"/>
          <w:marRight w:val="0"/>
          <w:marTop w:val="200"/>
          <w:marBottom w:val="0"/>
          <w:divBdr>
            <w:top w:val="none" w:sz="0" w:space="0" w:color="auto"/>
            <w:left w:val="none" w:sz="0" w:space="0" w:color="auto"/>
            <w:bottom w:val="none" w:sz="0" w:space="0" w:color="auto"/>
            <w:right w:val="none" w:sz="0" w:space="0" w:color="auto"/>
          </w:divBdr>
        </w:div>
        <w:div w:id="41675085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9</Pages>
  <Words>2084</Words>
  <Characters>11880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13937</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Aditya Surana</cp:lastModifiedBy>
  <cp:revision>142</cp:revision>
  <cp:lastPrinted>2018-07-07T08:20:00Z</cp:lastPrinted>
  <dcterms:created xsi:type="dcterms:W3CDTF">2014-01-26T15:03:00Z</dcterms:created>
  <dcterms:modified xsi:type="dcterms:W3CDTF">2021-05-21T15:40:00Z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