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8CD" w:rsidRDefault="00841C53">
      <w:pPr>
        <w:pStyle w:val="Standard"/>
      </w:pPr>
      <w:r>
        <w:t>section .data</w:t>
      </w:r>
    </w:p>
    <w:p w:rsidR="004318CD" w:rsidRDefault="009E7941">
      <w:pPr>
        <w:pStyle w:val="Standard"/>
      </w:pPr>
      <w:r>
        <w:tab/>
        <w:t>menumsg db 10,10,'**</w:t>
      </w:r>
      <w:r w:rsidR="00841C53">
        <w:t>program for Non-overlapped Block Transfer witho</w:t>
      </w:r>
      <w:r>
        <w:t>ut using string instructions**</w:t>
      </w:r>
      <w:bookmarkStart w:id="0" w:name="_GoBack"/>
      <w:bookmarkEnd w:id="0"/>
      <w:r w:rsidR="00841C53">
        <w:t>',10</w:t>
      </w:r>
    </w:p>
    <w:p w:rsidR="004318CD" w:rsidRDefault="00841C53">
      <w:pPr>
        <w:pStyle w:val="Standard"/>
      </w:pPr>
      <w:r>
        <w:tab/>
        <w:t>menumsg_len equ $-menumsg</w:t>
      </w:r>
    </w:p>
    <w:p w:rsidR="004318CD" w:rsidRDefault="00841C53">
      <w:pPr>
        <w:pStyle w:val="Standard"/>
      </w:pPr>
      <w:r>
        <w:tab/>
      </w:r>
    </w:p>
    <w:p w:rsidR="004318CD" w:rsidRDefault="004318CD">
      <w:pPr>
        <w:pStyle w:val="Standard"/>
      </w:pPr>
    </w:p>
    <w:p w:rsidR="004318CD" w:rsidRDefault="00841C53">
      <w:pPr>
        <w:pStyle w:val="Standard"/>
      </w:pPr>
      <w:r>
        <w:tab/>
        <w:t>blk_bfrmsg db 10,'Block contents</w:t>
      </w:r>
      <w:r>
        <w:t xml:space="preserve"> before transfer'</w:t>
      </w:r>
    </w:p>
    <w:p w:rsidR="004318CD" w:rsidRDefault="00841C53">
      <w:pPr>
        <w:pStyle w:val="Standard"/>
      </w:pPr>
      <w:r>
        <w:tab/>
        <w:t>blk_bfrmsg_len equ $-blk_bfrmsg</w:t>
      </w:r>
    </w:p>
    <w:p w:rsidR="004318CD" w:rsidRDefault="004318CD">
      <w:pPr>
        <w:pStyle w:val="Standard"/>
      </w:pPr>
    </w:p>
    <w:p w:rsidR="004318CD" w:rsidRDefault="00841C53">
      <w:pPr>
        <w:pStyle w:val="Standard"/>
      </w:pPr>
      <w:r>
        <w:tab/>
        <w:t>blk_afrmsg db 10,'Block contents after transfer'</w:t>
      </w:r>
    </w:p>
    <w:p w:rsidR="004318CD" w:rsidRDefault="00841C53">
      <w:pPr>
        <w:pStyle w:val="Standard"/>
      </w:pPr>
      <w:r>
        <w:tab/>
        <w:t>blk_afrmsg_len equ $-blk_afrmsg</w:t>
      </w:r>
    </w:p>
    <w:p w:rsidR="004318CD" w:rsidRDefault="004318CD">
      <w:pPr>
        <w:pStyle w:val="Standard"/>
      </w:pPr>
    </w:p>
    <w:p w:rsidR="004318CD" w:rsidRDefault="00841C53">
      <w:pPr>
        <w:pStyle w:val="Standard"/>
      </w:pPr>
      <w:r>
        <w:tab/>
        <w:t>srcmsg db 10,'Source block contents::'</w:t>
      </w:r>
    </w:p>
    <w:p w:rsidR="004318CD" w:rsidRDefault="00841C53">
      <w:pPr>
        <w:pStyle w:val="Standard"/>
      </w:pPr>
      <w:r>
        <w:tab/>
        <w:t>srcmsg_len equ $-srcmsg</w:t>
      </w:r>
    </w:p>
    <w:p w:rsidR="004318CD" w:rsidRDefault="004318CD">
      <w:pPr>
        <w:pStyle w:val="Standard"/>
      </w:pPr>
    </w:p>
    <w:p w:rsidR="004318CD" w:rsidRDefault="00841C53">
      <w:pPr>
        <w:pStyle w:val="Standard"/>
      </w:pPr>
      <w:r>
        <w:tab/>
        <w:t>dstmsg db 10,'Destination block contents::'</w:t>
      </w:r>
    </w:p>
    <w:p w:rsidR="004318CD" w:rsidRDefault="00841C53">
      <w:pPr>
        <w:pStyle w:val="Standard"/>
      </w:pPr>
      <w:r>
        <w:tab/>
        <w:t>dstmsg_l</w:t>
      </w:r>
      <w:r>
        <w:t>en equ $-dstmsg</w:t>
      </w:r>
    </w:p>
    <w:p w:rsidR="004318CD" w:rsidRDefault="004318CD">
      <w:pPr>
        <w:pStyle w:val="Standard"/>
      </w:pPr>
    </w:p>
    <w:p w:rsidR="004318CD" w:rsidRDefault="00841C53">
      <w:pPr>
        <w:pStyle w:val="Standard"/>
      </w:pPr>
      <w:r>
        <w:tab/>
        <w:t>srcblk db 01h,02h,03h,04h,05h</w:t>
      </w:r>
    </w:p>
    <w:p w:rsidR="004318CD" w:rsidRDefault="00841C53">
      <w:pPr>
        <w:pStyle w:val="Standard"/>
      </w:pPr>
      <w:r>
        <w:tab/>
        <w:t>dstblk db 00,00,00,00,00</w:t>
      </w:r>
    </w:p>
    <w:p w:rsidR="004318CD" w:rsidRDefault="00841C53">
      <w:pPr>
        <w:pStyle w:val="Standard"/>
      </w:pPr>
      <w:r>
        <w:tab/>
      </w:r>
    </w:p>
    <w:p w:rsidR="004318CD" w:rsidRDefault="00841C53">
      <w:pPr>
        <w:pStyle w:val="Standard"/>
      </w:pPr>
      <w:r>
        <w:tab/>
        <w:t>spacechar db 20h</w:t>
      </w:r>
    </w:p>
    <w:p w:rsidR="004318CD" w:rsidRDefault="00841C53">
      <w:pPr>
        <w:pStyle w:val="Standard"/>
      </w:pPr>
      <w:r>
        <w:tab/>
        <w:t>spchlength equ $-spacechar</w:t>
      </w:r>
    </w:p>
    <w:p w:rsidR="004318CD" w:rsidRDefault="004318CD">
      <w:pPr>
        <w:pStyle w:val="Standard"/>
      </w:pPr>
    </w:p>
    <w:p w:rsidR="004318CD" w:rsidRDefault="00841C53">
      <w:pPr>
        <w:pStyle w:val="Standard"/>
      </w:pPr>
      <w:r>
        <w:t>section .bss</w:t>
      </w:r>
    </w:p>
    <w:p w:rsidR="004318CD" w:rsidRDefault="00841C53">
      <w:pPr>
        <w:pStyle w:val="Standard"/>
      </w:pPr>
      <w:r>
        <w:tab/>
        <w:t>optionbuff resb 02</w:t>
      </w:r>
    </w:p>
    <w:p w:rsidR="004318CD" w:rsidRDefault="00841C53">
      <w:pPr>
        <w:pStyle w:val="Standard"/>
      </w:pPr>
      <w:r>
        <w:tab/>
        <w:t>dispbuff resb 02</w:t>
      </w:r>
    </w:p>
    <w:p w:rsidR="004318CD" w:rsidRDefault="004318CD">
      <w:pPr>
        <w:pStyle w:val="Standard"/>
      </w:pPr>
    </w:p>
    <w:p w:rsidR="004318CD" w:rsidRDefault="00841C53">
      <w:pPr>
        <w:pStyle w:val="Standard"/>
      </w:pPr>
      <w:r>
        <w:t>%macro display 2</w:t>
      </w:r>
    </w:p>
    <w:p w:rsidR="004318CD" w:rsidRDefault="00841C53">
      <w:pPr>
        <w:pStyle w:val="Standard"/>
      </w:pPr>
      <w:r>
        <w:tab/>
        <w:t>mov rax,01</w:t>
      </w:r>
    </w:p>
    <w:p w:rsidR="004318CD" w:rsidRDefault="00841C53">
      <w:pPr>
        <w:pStyle w:val="Standard"/>
      </w:pPr>
      <w:r>
        <w:tab/>
        <w:t>mov rdi,01</w:t>
      </w:r>
    </w:p>
    <w:p w:rsidR="004318CD" w:rsidRDefault="00841C53">
      <w:pPr>
        <w:pStyle w:val="Standard"/>
      </w:pPr>
      <w:r>
        <w:tab/>
        <w:t>mov rsi,%1</w:t>
      </w:r>
    </w:p>
    <w:p w:rsidR="004318CD" w:rsidRDefault="00841C53">
      <w:pPr>
        <w:pStyle w:val="Standard"/>
      </w:pPr>
      <w:r>
        <w:tab/>
        <w:t>mov rdx,%2</w:t>
      </w:r>
    </w:p>
    <w:p w:rsidR="004318CD" w:rsidRDefault="00841C53">
      <w:pPr>
        <w:pStyle w:val="Standard"/>
      </w:pPr>
      <w:r>
        <w:tab/>
        <w:t>syscall</w:t>
      </w:r>
    </w:p>
    <w:p w:rsidR="004318CD" w:rsidRDefault="00841C53">
      <w:pPr>
        <w:pStyle w:val="Standard"/>
      </w:pPr>
      <w:r>
        <w:t>%endmacro</w:t>
      </w:r>
    </w:p>
    <w:p w:rsidR="004318CD" w:rsidRDefault="004318CD">
      <w:pPr>
        <w:pStyle w:val="Standard"/>
      </w:pPr>
    </w:p>
    <w:p w:rsidR="004318CD" w:rsidRDefault="00841C53">
      <w:pPr>
        <w:pStyle w:val="Standard"/>
      </w:pPr>
      <w:r>
        <w:t>%macro accept 2</w:t>
      </w:r>
    </w:p>
    <w:p w:rsidR="004318CD" w:rsidRDefault="00841C53">
      <w:pPr>
        <w:pStyle w:val="Standard"/>
      </w:pPr>
      <w:r>
        <w:tab/>
        <w:t>mov rax,00</w:t>
      </w:r>
    </w:p>
    <w:p w:rsidR="004318CD" w:rsidRDefault="00841C53">
      <w:pPr>
        <w:pStyle w:val="Standard"/>
      </w:pPr>
      <w:r>
        <w:tab/>
        <w:t>mov rdi,00</w:t>
      </w:r>
    </w:p>
    <w:p w:rsidR="004318CD" w:rsidRDefault="00841C53">
      <w:pPr>
        <w:pStyle w:val="Standard"/>
      </w:pPr>
      <w:r>
        <w:tab/>
        <w:t>mov rsi,%1</w:t>
      </w:r>
    </w:p>
    <w:p w:rsidR="004318CD" w:rsidRDefault="00841C53">
      <w:pPr>
        <w:pStyle w:val="Standard"/>
      </w:pPr>
      <w:r>
        <w:tab/>
        <w:t>mov rdx,%2</w:t>
      </w:r>
    </w:p>
    <w:p w:rsidR="004318CD" w:rsidRDefault="00841C53">
      <w:pPr>
        <w:pStyle w:val="Standard"/>
      </w:pPr>
      <w:r>
        <w:tab/>
        <w:t>syscall</w:t>
      </w:r>
    </w:p>
    <w:p w:rsidR="004318CD" w:rsidRDefault="00841C53">
      <w:pPr>
        <w:pStyle w:val="Standard"/>
      </w:pPr>
      <w:r>
        <w:t>%endmacro</w:t>
      </w:r>
    </w:p>
    <w:p w:rsidR="004318CD" w:rsidRDefault="004318CD">
      <w:pPr>
        <w:pStyle w:val="Standard"/>
      </w:pPr>
    </w:p>
    <w:p w:rsidR="004318CD" w:rsidRDefault="00841C53">
      <w:pPr>
        <w:pStyle w:val="Standard"/>
      </w:pPr>
      <w:r>
        <w:t>section .text</w:t>
      </w:r>
    </w:p>
    <w:p w:rsidR="004318CD" w:rsidRDefault="00841C53">
      <w:pPr>
        <w:pStyle w:val="Standard"/>
      </w:pPr>
      <w:r>
        <w:tab/>
        <w:t>global _start</w:t>
      </w:r>
    </w:p>
    <w:p w:rsidR="004318CD" w:rsidRDefault="00841C53">
      <w:pPr>
        <w:pStyle w:val="Standard"/>
      </w:pPr>
      <w:r>
        <w:t>_start:</w:t>
      </w:r>
    </w:p>
    <w:p w:rsidR="004318CD" w:rsidRDefault="00841C53">
      <w:pPr>
        <w:pStyle w:val="Standard"/>
      </w:pPr>
      <w:r>
        <w:tab/>
      </w:r>
    </w:p>
    <w:p w:rsidR="004318CD" w:rsidRDefault="00841C53">
      <w:pPr>
        <w:pStyle w:val="Standard"/>
      </w:pPr>
      <w:r>
        <w:tab/>
        <w:t>display blk_bfrmsg,blk_bfrmsg_len</w:t>
      </w:r>
    </w:p>
    <w:p w:rsidR="004318CD" w:rsidRDefault="00841C53">
      <w:pPr>
        <w:pStyle w:val="Standard"/>
      </w:pPr>
      <w:r>
        <w:tab/>
        <w:t>call dispsrc_blk_proc</w:t>
      </w:r>
    </w:p>
    <w:p w:rsidR="004318CD" w:rsidRDefault="00841C53">
      <w:pPr>
        <w:pStyle w:val="Standard"/>
      </w:pPr>
      <w:r>
        <w:t xml:space="preserve">            call dispdest_blk_proc</w:t>
      </w:r>
    </w:p>
    <w:p w:rsidR="004318CD" w:rsidRDefault="004318CD">
      <w:pPr>
        <w:pStyle w:val="Standard"/>
      </w:pPr>
    </w:p>
    <w:p w:rsidR="004318CD" w:rsidRDefault="00841C53">
      <w:pPr>
        <w:pStyle w:val="Standard"/>
      </w:pPr>
      <w:r>
        <w:lastRenderedPageBreak/>
        <w:tab/>
        <w:t>display menumsg,menumsg_len</w:t>
      </w:r>
    </w:p>
    <w:p w:rsidR="004318CD" w:rsidRDefault="00841C53">
      <w:pPr>
        <w:pStyle w:val="Standard"/>
      </w:pPr>
      <w:r>
        <w:tab/>
      </w:r>
    </w:p>
    <w:p w:rsidR="004318CD" w:rsidRDefault="00841C53">
      <w:pPr>
        <w:pStyle w:val="Standard"/>
      </w:pPr>
      <w:r>
        <w:tab/>
        <w:t>mov rsi,srcblk</w:t>
      </w:r>
    </w:p>
    <w:p w:rsidR="004318CD" w:rsidRDefault="00841C53">
      <w:pPr>
        <w:pStyle w:val="Standard"/>
      </w:pPr>
      <w:r>
        <w:tab/>
        <w:t>mov rdi,dstblk</w:t>
      </w:r>
    </w:p>
    <w:p w:rsidR="004318CD" w:rsidRDefault="00841C53">
      <w:pPr>
        <w:pStyle w:val="Standard"/>
      </w:pPr>
      <w:r>
        <w:tab/>
        <w:t>mov rcx,05</w:t>
      </w:r>
    </w:p>
    <w:p w:rsidR="004318CD" w:rsidRDefault="004318CD">
      <w:pPr>
        <w:pStyle w:val="Standard"/>
      </w:pPr>
    </w:p>
    <w:p w:rsidR="004318CD" w:rsidRDefault="00841C53">
      <w:pPr>
        <w:pStyle w:val="Standard"/>
      </w:pPr>
      <w:r>
        <w:t>again:</w:t>
      </w:r>
      <w:r>
        <w:tab/>
        <w:t>mov bl,[rsi]</w:t>
      </w:r>
    </w:p>
    <w:p w:rsidR="004318CD" w:rsidRDefault="00841C53">
      <w:pPr>
        <w:pStyle w:val="Standard"/>
      </w:pPr>
      <w:r>
        <w:tab/>
        <w:t>mov [rdi],bl</w:t>
      </w:r>
    </w:p>
    <w:p w:rsidR="004318CD" w:rsidRDefault="00841C53">
      <w:pPr>
        <w:pStyle w:val="Standard"/>
      </w:pPr>
      <w:r>
        <w:tab/>
        <w:t>inc rsi</w:t>
      </w:r>
    </w:p>
    <w:p w:rsidR="004318CD" w:rsidRDefault="00841C53">
      <w:pPr>
        <w:pStyle w:val="Standard"/>
      </w:pPr>
      <w:r>
        <w:tab/>
        <w:t>inc rdi</w:t>
      </w:r>
    </w:p>
    <w:p w:rsidR="004318CD" w:rsidRDefault="00841C53">
      <w:pPr>
        <w:pStyle w:val="Standard"/>
      </w:pPr>
      <w:r>
        <w:tab/>
        <w:t>loop again</w:t>
      </w:r>
    </w:p>
    <w:p w:rsidR="004318CD" w:rsidRDefault="004318CD">
      <w:pPr>
        <w:pStyle w:val="Standard"/>
      </w:pPr>
    </w:p>
    <w:p w:rsidR="004318CD" w:rsidRDefault="00841C53">
      <w:pPr>
        <w:pStyle w:val="Standard"/>
      </w:pPr>
      <w:r>
        <w:tab/>
        <w:t>display blk_afrmsg,blk_afrmsg_len</w:t>
      </w:r>
    </w:p>
    <w:p w:rsidR="004318CD" w:rsidRDefault="00841C53">
      <w:pPr>
        <w:pStyle w:val="Standard"/>
      </w:pPr>
      <w:r>
        <w:tab/>
        <w:t>call dispsrc_blk_proc</w:t>
      </w:r>
    </w:p>
    <w:p w:rsidR="004318CD" w:rsidRDefault="00841C53">
      <w:pPr>
        <w:pStyle w:val="Standard"/>
      </w:pPr>
      <w:r>
        <w:tab/>
        <w:t>call dispdest_blk_proc</w:t>
      </w:r>
    </w:p>
    <w:p w:rsidR="004318CD" w:rsidRDefault="00841C53">
      <w:pPr>
        <w:pStyle w:val="Standard"/>
      </w:pPr>
      <w:r>
        <w:tab/>
      </w:r>
    </w:p>
    <w:p w:rsidR="004318CD" w:rsidRDefault="00841C53">
      <w:pPr>
        <w:pStyle w:val="Standard"/>
      </w:pPr>
      <w:r>
        <w:tab/>
      </w:r>
    </w:p>
    <w:p w:rsidR="004318CD" w:rsidRDefault="00841C53">
      <w:pPr>
        <w:pStyle w:val="Standard"/>
      </w:pPr>
      <w:r>
        <w:t>exit:</w:t>
      </w:r>
      <w:r>
        <w:tab/>
        <w:t>mov rax,60</w:t>
      </w:r>
      <w:r>
        <w:tab/>
      </w:r>
      <w:r>
        <w:tab/>
        <w:t>;Exit</w:t>
      </w:r>
    </w:p>
    <w:p w:rsidR="004318CD" w:rsidRDefault="00841C53">
      <w:pPr>
        <w:pStyle w:val="Standard"/>
      </w:pPr>
      <w:r>
        <w:tab/>
        <w:t>mov rbx,00</w:t>
      </w:r>
    </w:p>
    <w:p w:rsidR="004318CD" w:rsidRDefault="00841C53">
      <w:pPr>
        <w:pStyle w:val="Standard"/>
      </w:pPr>
      <w:r>
        <w:tab/>
        <w:t>syscall</w:t>
      </w:r>
    </w:p>
    <w:p w:rsidR="004318CD" w:rsidRDefault="00841C53">
      <w:pPr>
        <w:pStyle w:val="Standard"/>
      </w:pPr>
      <w:r>
        <w:tab/>
      </w:r>
    </w:p>
    <w:p w:rsidR="004318CD" w:rsidRDefault="00841C53">
      <w:pPr>
        <w:pStyle w:val="Standard"/>
      </w:pPr>
      <w:r>
        <w:t>dispsrc_blk_proc:</w:t>
      </w:r>
    </w:p>
    <w:p w:rsidR="004318CD" w:rsidRDefault="00841C53">
      <w:pPr>
        <w:pStyle w:val="Standard"/>
      </w:pPr>
      <w:r>
        <w:tab/>
      </w:r>
      <w:r>
        <w:tab/>
        <w:t>display srcmsg,srcmsg_len</w:t>
      </w:r>
    </w:p>
    <w:p w:rsidR="004318CD" w:rsidRDefault="00841C53">
      <w:pPr>
        <w:pStyle w:val="Standard"/>
      </w:pPr>
      <w:r>
        <w:tab/>
      </w:r>
      <w:r>
        <w:tab/>
        <w:t>mov rsi,srcblk</w:t>
      </w:r>
    </w:p>
    <w:p w:rsidR="004318CD" w:rsidRDefault="00841C53">
      <w:pPr>
        <w:pStyle w:val="Standard"/>
      </w:pPr>
      <w:r>
        <w:tab/>
      </w:r>
      <w:r>
        <w:tab/>
        <w:t>mov rcx,05h</w:t>
      </w:r>
    </w:p>
    <w:p w:rsidR="004318CD" w:rsidRDefault="00841C53">
      <w:pPr>
        <w:pStyle w:val="Standard"/>
      </w:pPr>
      <w:r>
        <w:tab/>
      </w:r>
      <w:r>
        <w:tab/>
      </w:r>
    </w:p>
    <w:p w:rsidR="004318CD" w:rsidRDefault="00841C53">
      <w:pPr>
        <w:pStyle w:val="Standard"/>
      </w:pPr>
      <w:r>
        <w:tab/>
        <w:t>up1:</w:t>
      </w:r>
      <w:r>
        <w:tab/>
        <w:t>push rcx</w:t>
      </w:r>
    </w:p>
    <w:p w:rsidR="004318CD" w:rsidRDefault="00841C53">
      <w:pPr>
        <w:pStyle w:val="Standard"/>
      </w:pPr>
      <w:r>
        <w:tab/>
      </w:r>
      <w:r>
        <w:tab/>
        <w:t>mov bl,[rsi]</w:t>
      </w:r>
    </w:p>
    <w:p w:rsidR="004318CD" w:rsidRDefault="00841C53">
      <w:pPr>
        <w:pStyle w:val="Standard"/>
      </w:pPr>
      <w:r>
        <w:tab/>
      </w:r>
      <w:r>
        <w:tab/>
        <w:t>push rsi</w:t>
      </w:r>
    </w:p>
    <w:p w:rsidR="004318CD" w:rsidRDefault="00841C53">
      <w:pPr>
        <w:pStyle w:val="Standard"/>
      </w:pPr>
      <w:r>
        <w:tab/>
      </w:r>
      <w:r>
        <w:tab/>
      </w:r>
    </w:p>
    <w:p w:rsidR="004318CD" w:rsidRDefault="00841C53">
      <w:pPr>
        <w:pStyle w:val="Standard"/>
      </w:pPr>
      <w:r>
        <w:tab/>
      </w:r>
      <w:r>
        <w:tab/>
        <w:t>call disp8_proc</w:t>
      </w:r>
    </w:p>
    <w:p w:rsidR="004318CD" w:rsidRDefault="004318CD">
      <w:pPr>
        <w:pStyle w:val="Standard"/>
      </w:pPr>
    </w:p>
    <w:p w:rsidR="004318CD" w:rsidRDefault="00841C53">
      <w:pPr>
        <w:pStyle w:val="Standard"/>
      </w:pPr>
      <w:r>
        <w:tab/>
      </w:r>
      <w:r>
        <w:tab/>
        <w:t>display spacechar,spchlength</w:t>
      </w:r>
    </w:p>
    <w:p w:rsidR="004318CD" w:rsidRDefault="00841C53">
      <w:pPr>
        <w:pStyle w:val="Standard"/>
      </w:pPr>
      <w:r>
        <w:tab/>
      </w:r>
      <w:r>
        <w:tab/>
        <w:t>pop rsi</w:t>
      </w:r>
    </w:p>
    <w:p w:rsidR="004318CD" w:rsidRDefault="00841C53">
      <w:pPr>
        <w:pStyle w:val="Standard"/>
      </w:pPr>
      <w:r>
        <w:tab/>
      </w:r>
      <w:r>
        <w:tab/>
        <w:t>inc rsi</w:t>
      </w:r>
    </w:p>
    <w:p w:rsidR="004318CD" w:rsidRDefault="00841C53">
      <w:pPr>
        <w:pStyle w:val="Standard"/>
      </w:pPr>
      <w:r>
        <w:tab/>
      </w:r>
      <w:r>
        <w:tab/>
        <w:t>pop rcx</w:t>
      </w:r>
    </w:p>
    <w:p w:rsidR="004318CD" w:rsidRDefault="00841C53">
      <w:pPr>
        <w:pStyle w:val="Standard"/>
      </w:pPr>
      <w:r>
        <w:tab/>
      </w:r>
      <w:r>
        <w:tab/>
        <w:t xml:space="preserve">loop up1   ; this instructin automatically </w:t>
      </w:r>
      <w:r>
        <w:t xml:space="preserve">decrement contents of rcx reg. and compared   </w:t>
      </w:r>
    </w:p>
    <w:p w:rsidR="004318CD" w:rsidRDefault="00841C53">
      <w:pPr>
        <w:pStyle w:val="Standard"/>
      </w:pPr>
      <w:r>
        <w:t xml:space="preserve">                                              with zero</w:t>
      </w:r>
    </w:p>
    <w:p w:rsidR="004318CD" w:rsidRDefault="00841C53">
      <w:pPr>
        <w:pStyle w:val="Standard"/>
      </w:pPr>
      <w:r>
        <w:tab/>
      </w:r>
      <w:r>
        <w:tab/>
        <w:t>ret</w:t>
      </w:r>
    </w:p>
    <w:p w:rsidR="004318CD" w:rsidRDefault="004318CD">
      <w:pPr>
        <w:pStyle w:val="Standard"/>
      </w:pPr>
    </w:p>
    <w:p w:rsidR="004318CD" w:rsidRDefault="004318CD">
      <w:pPr>
        <w:pStyle w:val="Standard"/>
      </w:pPr>
    </w:p>
    <w:p w:rsidR="004318CD" w:rsidRDefault="00841C53">
      <w:pPr>
        <w:pStyle w:val="Standard"/>
      </w:pPr>
      <w:r>
        <w:t>dispdest_blk_proc:</w:t>
      </w:r>
    </w:p>
    <w:p w:rsidR="004318CD" w:rsidRDefault="00841C53">
      <w:pPr>
        <w:pStyle w:val="Standard"/>
      </w:pPr>
      <w:r>
        <w:tab/>
      </w:r>
      <w:r>
        <w:tab/>
        <w:t>display dstmsg,dstmsg_len</w:t>
      </w:r>
    </w:p>
    <w:p w:rsidR="004318CD" w:rsidRDefault="00841C53">
      <w:pPr>
        <w:pStyle w:val="Standard"/>
      </w:pPr>
      <w:r>
        <w:tab/>
      </w:r>
      <w:r>
        <w:tab/>
        <w:t>mov rdi,dstblk</w:t>
      </w:r>
    </w:p>
    <w:p w:rsidR="004318CD" w:rsidRDefault="00841C53">
      <w:pPr>
        <w:pStyle w:val="Standard"/>
      </w:pPr>
      <w:r>
        <w:tab/>
      </w:r>
      <w:r>
        <w:tab/>
        <w:t>mov rcx,05</w:t>
      </w:r>
    </w:p>
    <w:p w:rsidR="004318CD" w:rsidRDefault="00841C53">
      <w:pPr>
        <w:pStyle w:val="Standard"/>
      </w:pPr>
      <w:r>
        <w:tab/>
      </w:r>
      <w:r>
        <w:tab/>
      </w:r>
    </w:p>
    <w:p w:rsidR="004318CD" w:rsidRDefault="00841C53">
      <w:pPr>
        <w:pStyle w:val="Standard"/>
      </w:pPr>
      <w:r>
        <w:tab/>
        <w:t>up2:</w:t>
      </w:r>
      <w:r>
        <w:tab/>
        <w:t>push rcx</w:t>
      </w:r>
    </w:p>
    <w:p w:rsidR="004318CD" w:rsidRDefault="00841C53">
      <w:pPr>
        <w:pStyle w:val="Standard"/>
      </w:pPr>
      <w:r>
        <w:tab/>
      </w:r>
      <w:r>
        <w:tab/>
        <w:t>mov bl,[rdi]</w:t>
      </w:r>
    </w:p>
    <w:p w:rsidR="004318CD" w:rsidRDefault="00841C53">
      <w:pPr>
        <w:pStyle w:val="Standard"/>
      </w:pPr>
      <w:r>
        <w:tab/>
      </w:r>
      <w:r>
        <w:tab/>
        <w:t>push rdi</w:t>
      </w:r>
    </w:p>
    <w:p w:rsidR="004318CD" w:rsidRDefault="00841C53">
      <w:pPr>
        <w:pStyle w:val="Standard"/>
      </w:pPr>
      <w:r>
        <w:tab/>
      </w:r>
      <w:r>
        <w:tab/>
      </w:r>
    </w:p>
    <w:p w:rsidR="004318CD" w:rsidRDefault="00841C53">
      <w:pPr>
        <w:pStyle w:val="Standard"/>
      </w:pPr>
      <w:r>
        <w:tab/>
      </w:r>
      <w:r>
        <w:tab/>
        <w:t>call disp8_proc</w:t>
      </w:r>
    </w:p>
    <w:p w:rsidR="004318CD" w:rsidRDefault="004318CD">
      <w:pPr>
        <w:pStyle w:val="Standard"/>
      </w:pPr>
    </w:p>
    <w:p w:rsidR="004318CD" w:rsidRDefault="00841C53">
      <w:pPr>
        <w:pStyle w:val="Standard"/>
      </w:pPr>
      <w:r>
        <w:lastRenderedPageBreak/>
        <w:tab/>
      </w:r>
      <w:r>
        <w:tab/>
      </w:r>
      <w:r>
        <w:t>display spacechar,spchlength</w:t>
      </w:r>
    </w:p>
    <w:p w:rsidR="004318CD" w:rsidRDefault="00841C53">
      <w:pPr>
        <w:pStyle w:val="Standard"/>
      </w:pPr>
      <w:r>
        <w:tab/>
      </w:r>
      <w:r>
        <w:tab/>
        <w:t>pop rdi</w:t>
      </w:r>
    </w:p>
    <w:p w:rsidR="004318CD" w:rsidRDefault="00841C53">
      <w:pPr>
        <w:pStyle w:val="Standard"/>
      </w:pPr>
      <w:r>
        <w:tab/>
      </w:r>
      <w:r>
        <w:tab/>
        <w:t>inc rdi</w:t>
      </w:r>
    </w:p>
    <w:p w:rsidR="004318CD" w:rsidRDefault="00841C53">
      <w:pPr>
        <w:pStyle w:val="Standard"/>
      </w:pPr>
      <w:r>
        <w:tab/>
      </w:r>
      <w:r>
        <w:tab/>
        <w:t>pop rcx</w:t>
      </w:r>
    </w:p>
    <w:p w:rsidR="004318CD" w:rsidRDefault="00841C53">
      <w:pPr>
        <w:pStyle w:val="Standard"/>
      </w:pPr>
      <w:r>
        <w:tab/>
      </w:r>
      <w:r>
        <w:tab/>
        <w:t>loop up2</w:t>
      </w:r>
    </w:p>
    <w:p w:rsidR="004318CD" w:rsidRDefault="00841C53">
      <w:pPr>
        <w:pStyle w:val="Standard"/>
      </w:pPr>
      <w:r>
        <w:tab/>
      </w:r>
      <w:r>
        <w:tab/>
        <w:t>ret</w:t>
      </w:r>
    </w:p>
    <w:p w:rsidR="004318CD" w:rsidRDefault="004318CD">
      <w:pPr>
        <w:pStyle w:val="Standard"/>
      </w:pPr>
    </w:p>
    <w:p w:rsidR="004318CD" w:rsidRDefault="004318CD">
      <w:pPr>
        <w:pStyle w:val="Standard"/>
      </w:pPr>
    </w:p>
    <w:p w:rsidR="004318CD" w:rsidRDefault="00841C53">
      <w:pPr>
        <w:pStyle w:val="Standard"/>
      </w:pPr>
      <w:r>
        <w:t>disp8_proc:</w:t>
      </w:r>
    </w:p>
    <w:p w:rsidR="004318CD" w:rsidRDefault="00841C53">
      <w:pPr>
        <w:pStyle w:val="Standard"/>
      </w:pPr>
      <w:r>
        <w:tab/>
        <w:t>mov rsi,dispbuff</w:t>
      </w:r>
    </w:p>
    <w:p w:rsidR="004318CD" w:rsidRDefault="00841C53">
      <w:pPr>
        <w:pStyle w:val="Standard"/>
      </w:pPr>
      <w:r>
        <w:tab/>
        <w:t>mov rcx,02</w:t>
      </w:r>
    </w:p>
    <w:p w:rsidR="004318CD" w:rsidRDefault="00841C53">
      <w:pPr>
        <w:pStyle w:val="Standard"/>
      </w:pPr>
      <w:r>
        <w:t>dup1:</w:t>
      </w:r>
    </w:p>
    <w:p w:rsidR="004318CD" w:rsidRDefault="00841C53">
      <w:pPr>
        <w:pStyle w:val="Standard"/>
      </w:pPr>
      <w:r>
        <w:tab/>
        <w:t>rol bl,4</w:t>
      </w:r>
    </w:p>
    <w:p w:rsidR="004318CD" w:rsidRDefault="00841C53">
      <w:pPr>
        <w:pStyle w:val="Standard"/>
      </w:pPr>
      <w:r>
        <w:tab/>
        <w:t>mov dl,bl</w:t>
      </w:r>
    </w:p>
    <w:p w:rsidR="004318CD" w:rsidRDefault="00841C53">
      <w:pPr>
        <w:pStyle w:val="Standard"/>
      </w:pPr>
      <w:r>
        <w:tab/>
        <w:t>and dl,0Fh</w:t>
      </w:r>
    </w:p>
    <w:p w:rsidR="004318CD" w:rsidRDefault="00841C53">
      <w:pPr>
        <w:pStyle w:val="Standard"/>
      </w:pPr>
      <w:r>
        <w:tab/>
        <w:t>cmp dl,09H</w:t>
      </w:r>
    </w:p>
    <w:p w:rsidR="004318CD" w:rsidRDefault="00841C53">
      <w:pPr>
        <w:pStyle w:val="Standard"/>
      </w:pPr>
      <w:r>
        <w:tab/>
        <w:t>jbe dskip</w:t>
      </w:r>
    </w:p>
    <w:p w:rsidR="004318CD" w:rsidRDefault="00841C53">
      <w:pPr>
        <w:pStyle w:val="Standard"/>
      </w:pPr>
      <w:r>
        <w:tab/>
        <w:t>add dl,07h</w:t>
      </w:r>
    </w:p>
    <w:p w:rsidR="004318CD" w:rsidRDefault="004318CD">
      <w:pPr>
        <w:pStyle w:val="Standard"/>
      </w:pPr>
    </w:p>
    <w:p w:rsidR="004318CD" w:rsidRDefault="00841C53">
      <w:pPr>
        <w:pStyle w:val="Standard"/>
      </w:pPr>
      <w:r>
        <w:t>dskip:</w:t>
      </w:r>
      <w:r>
        <w:tab/>
        <w:t>add dl,30h</w:t>
      </w:r>
    </w:p>
    <w:p w:rsidR="004318CD" w:rsidRDefault="00841C53">
      <w:pPr>
        <w:pStyle w:val="Standard"/>
      </w:pPr>
      <w:r>
        <w:tab/>
        <w:t>mov [rsi],dl</w:t>
      </w:r>
    </w:p>
    <w:p w:rsidR="004318CD" w:rsidRDefault="00841C53">
      <w:pPr>
        <w:pStyle w:val="Standard"/>
      </w:pPr>
      <w:r>
        <w:tab/>
        <w:t>inc rsi</w:t>
      </w:r>
    </w:p>
    <w:p w:rsidR="004318CD" w:rsidRDefault="00841C53">
      <w:pPr>
        <w:pStyle w:val="Standard"/>
      </w:pPr>
      <w:r>
        <w:tab/>
        <w:t>loop dup1</w:t>
      </w:r>
    </w:p>
    <w:p w:rsidR="004318CD" w:rsidRDefault="004318CD">
      <w:pPr>
        <w:pStyle w:val="Standard"/>
      </w:pPr>
    </w:p>
    <w:p w:rsidR="004318CD" w:rsidRDefault="00841C53">
      <w:pPr>
        <w:pStyle w:val="Standard"/>
      </w:pPr>
      <w:r>
        <w:tab/>
        <w:t>display</w:t>
      </w:r>
      <w:r>
        <w:t xml:space="preserve"> dispbuff,02</w:t>
      </w:r>
    </w:p>
    <w:p w:rsidR="004318CD" w:rsidRDefault="00841C53">
      <w:pPr>
        <w:pStyle w:val="Standard"/>
      </w:pPr>
      <w:r>
        <w:tab/>
      </w:r>
    </w:p>
    <w:p w:rsidR="004318CD" w:rsidRDefault="00841C53">
      <w:pPr>
        <w:pStyle w:val="Standard"/>
      </w:pPr>
      <w:r>
        <w:tab/>
        <w:t>ret</w:t>
      </w:r>
    </w:p>
    <w:p w:rsidR="004318CD" w:rsidRDefault="004318CD">
      <w:pPr>
        <w:pStyle w:val="Standard"/>
      </w:pPr>
    </w:p>
    <w:p w:rsidR="004318CD" w:rsidRDefault="004318CD">
      <w:pPr>
        <w:pStyle w:val="Standard"/>
      </w:pPr>
    </w:p>
    <w:p w:rsidR="004318CD" w:rsidRDefault="004318CD">
      <w:pPr>
        <w:pStyle w:val="Standard"/>
      </w:pPr>
    </w:p>
    <w:p w:rsidR="004318CD" w:rsidRDefault="00841C53">
      <w:pPr>
        <w:pStyle w:val="Standard"/>
        <w:rPr>
          <w:b/>
          <w:bCs/>
        </w:rPr>
      </w:pPr>
      <w:r>
        <w:rPr>
          <w:b/>
          <w:bCs/>
        </w:rPr>
        <w:t>Output:</w:t>
      </w:r>
    </w:p>
    <w:p w:rsidR="004318CD" w:rsidRDefault="00841C53">
      <w:pPr>
        <w:pStyle w:val="Standard"/>
      </w:pPr>
      <w:r>
        <w:t>ubuntu@ubuntu-V530S-07ICB:~$ nasm -f elf64 over.asm</w:t>
      </w:r>
    </w:p>
    <w:p w:rsidR="004318CD" w:rsidRDefault="00841C53">
      <w:pPr>
        <w:pStyle w:val="Standard"/>
      </w:pPr>
      <w:r>
        <w:t>ubuntu@ubuntu-V530S-07ICB:~$ ld -o over over.o</w:t>
      </w:r>
    </w:p>
    <w:p w:rsidR="004318CD" w:rsidRDefault="00841C53">
      <w:pPr>
        <w:pStyle w:val="Standard"/>
      </w:pPr>
      <w:r>
        <w:t>ubuntu@ubuntu-V530S-07ICB:~$ ./over</w:t>
      </w:r>
    </w:p>
    <w:p w:rsidR="004318CD" w:rsidRDefault="004318CD">
      <w:pPr>
        <w:pStyle w:val="Standard"/>
      </w:pPr>
    </w:p>
    <w:p w:rsidR="004318CD" w:rsidRDefault="00841C53">
      <w:pPr>
        <w:pStyle w:val="Standard"/>
      </w:pPr>
      <w:r>
        <w:t>Block contents before transfer</w:t>
      </w:r>
    </w:p>
    <w:p w:rsidR="004318CD" w:rsidRDefault="00841C53">
      <w:pPr>
        <w:pStyle w:val="Standard"/>
      </w:pPr>
      <w:r>
        <w:t>Source block contents::01 02 03 04 05</w:t>
      </w:r>
    </w:p>
    <w:p w:rsidR="004318CD" w:rsidRDefault="00841C53">
      <w:pPr>
        <w:pStyle w:val="Standard"/>
      </w:pPr>
      <w:r>
        <w:t xml:space="preserve">Destination block </w:t>
      </w:r>
      <w:r>
        <w:t>contents::00 00 00 00 00</w:t>
      </w:r>
    </w:p>
    <w:p w:rsidR="004318CD" w:rsidRDefault="004318CD">
      <w:pPr>
        <w:pStyle w:val="Standard"/>
      </w:pPr>
    </w:p>
    <w:p w:rsidR="004318CD" w:rsidRDefault="00841C53">
      <w:pPr>
        <w:pStyle w:val="Standard"/>
      </w:pPr>
      <w:r>
        <w:t>****program for Non-overlapped Block Transfer without using string instructions****</w:t>
      </w:r>
    </w:p>
    <w:p w:rsidR="004318CD" w:rsidRDefault="004318CD">
      <w:pPr>
        <w:pStyle w:val="Standard"/>
      </w:pPr>
    </w:p>
    <w:p w:rsidR="004318CD" w:rsidRDefault="00841C53">
      <w:pPr>
        <w:pStyle w:val="Standard"/>
      </w:pPr>
      <w:r>
        <w:t>Block contents after transfer</w:t>
      </w:r>
    </w:p>
    <w:p w:rsidR="004318CD" w:rsidRDefault="00841C53">
      <w:pPr>
        <w:pStyle w:val="Standard"/>
      </w:pPr>
      <w:r>
        <w:t>Source block contents::01 02 03 04 05</w:t>
      </w:r>
    </w:p>
    <w:p w:rsidR="004318CD" w:rsidRDefault="00841C53">
      <w:pPr>
        <w:pStyle w:val="Standard"/>
      </w:pPr>
      <w:r>
        <w:t>Destination block contents::01 02 03 04 05 ubuntu@ubuntu-V530S-07ICB:~$</w:t>
      </w:r>
    </w:p>
    <w:p w:rsidR="004318CD" w:rsidRDefault="004318CD">
      <w:pPr>
        <w:pStyle w:val="Standard"/>
      </w:pPr>
    </w:p>
    <w:sectPr w:rsidR="004318C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C53" w:rsidRDefault="00841C53">
      <w:r>
        <w:separator/>
      </w:r>
    </w:p>
  </w:endnote>
  <w:endnote w:type="continuationSeparator" w:id="0">
    <w:p w:rsidR="00841C53" w:rsidRDefault="00841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C53" w:rsidRDefault="00841C53">
      <w:r>
        <w:rPr>
          <w:color w:val="000000"/>
        </w:rPr>
        <w:separator/>
      </w:r>
    </w:p>
  </w:footnote>
  <w:footnote w:type="continuationSeparator" w:id="0">
    <w:p w:rsidR="00841C53" w:rsidRDefault="00841C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318CD"/>
    <w:rsid w:val="004318CD"/>
    <w:rsid w:val="00841C53"/>
    <w:rsid w:val="009E7941"/>
    <w:rsid w:val="00E7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7B325F-E068-4772-966D-24770C6F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2023-04-27T02:52:00Z</dcterms:created>
  <dcterms:modified xsi:type="dcterms:W3CDTF">2023-04-27T02:52:00Z</dcterms:modified>
</cp:coreProperties>
</file>