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ABD" w:rsidRDefault="00546577" w:rsidP="00546577">
      <w:pPr>
        <w:ind w:firstLine="720"/>
        <w:jc w:val="right"/>
      </w:pPr>
      <w:r>
        <w:t>Aditya Tanjore</w:t>
      </w:r>
    </w:p>
    <w:p w:rsidR="00546577" w:rsidRDefault="00546577" w:rsidP="00546577">
      <w:pPr>
        <w:ind w:firstLine="720"/>
        <w:jc w:val="right"/>
      </w:pPr>
      <w:r>
        <w:t>4/18/19</w:t>
      </w:r>
    </w:p>
    <w:p w:rsidR="00546577" w:rsidRDefault="00546577" w:rsidP="00546577">
      <w:pPr>
        <w:spacing w:line="480" w:lineRule="auto"/>
        <w:ind w:firstLine="720"/>
        <w:jc w:val="right"/>
      </w:pPr>
      <w:r>
        <w:t>EECS 130 Homework 2</w:t>
      </w:r>
    </w:p>
    <w:p w:rsidR="009435CD" w:rsidRDefault="002D6ABD" w:rsidP="002D6ABD">
      <w:pPr>
        <w:spacing w:line="480" w:lineRule="auto"/>
        <w:ind w:firstLine="720"/>
      </w:pPr>
      <w:r>
        <w:t xml:space="preserve">For this homework, I decided to focus on the following four values: </w:t>
      </w:r>
      <w:r>
        <w:rPr>
          <w:b/>
          <w:bCs/>
        </w:rPr>
        <w:t>Comfort</w:t>
      </w:r>
      <w:r w:rsidRPr="002D6ABD">
        <w:rPr>
          <w:b/>
          <w:bCs/>
        </w:rPr>
        <w:t xml:space="preserve">, Knowledge,  </w:t>
      </w:r>
      <w:r>
        <w:rPr>
          <w:b/>
          <w:bCs/>
        </w:rPr>
        <w:t>Relaxation</w:t>
      </w:r>
      <w:r>
        <w:t>. I felt like these particular values resonated with the American Literature website, and often remind of feelings and sentiments that I have as I am reading literature. In terms of websites that I found inspiring, I was quite drawn to the website of the German-based firm “The San Francisco Coffee Company” (</w:t>
      </w:r>
      <w:hyperlink r:id="rId4" w:history="1">
        <w:r w:rsidRPr="00A93EE3">
          <w:rPr>
            <w:rStyle w:val="Hyperlink"/>
          </w:rPr>
          <w:t>https://www.sfcc.de</w:t>
        </w:r>
      </w:hyperlink>
      <w:r>
        <w:t xml:space="preserve">). Having lived in Germany for a large portion of my life, I often used to spend time at this particular coffee shop, reading books or doing my homework for school, and so I felt that the light blue/teal, </w:t>
      </w:r>
      <w:r w:rsidR="002002CE">
        <w:t xml:space="preserve">brown, </w:t>
      </w:r>
      <w:r w:rsidR="005F1200">
        <w:t xml:space="preserve">cream color palettes were fitting to the American Literature website. </w:t>
      </w:r>
      <w:r w:rsidR="004440D4">
        <w:t>I also took inspiration from the Leo Coffee website (</w:t>
      </w:r>
      <w:hyperlink r:id="rId5" w:history="1">
        <w:r w:rsidR="00401383" w:rsidRPr="00A93EE3">
          <w:rPr>
            <w:rStyle w:val="Hyperlink"/>
          </w:rPr>
          <w:t>https://www.leocoffee.co.in</w:t>
        </w:r>
      </w:hyperlink>
      <w:r w:rsidR="00401383">
        <w:t xml:space="preserve">) </w:t>
      </w:r>
      <w:r w:rsidR="004440D4">
        <w:t xml:space="preserve"> </w:t>
      </w:r>
      <w:r w:rsidR="00401383">
        <w:t xml:space="preserve">that </w:t>
      </w:r>
      <w:r w:rsidR="0082734A">
        <w:t xml:space="preserve">was </w:t>
      </w:r>
      <w:r w:rsidR="00401383">
        <w:t>shown in class, especially with regards to the hardwood background on the landing page.</w:t>
      </w:r>
      <w:r w:rsidR="00D77AEE">
        <w:t xml:space="preserve"> Generally, </w:t>
      </w:r>
      <w:r w:rsidR="0078127F">
        <w:t>I</w:t>
      </w:r>
      <w:r w:rsidR="00004A6A">
        <w:t xml:space="preserve"> chose </w:t>
      </w:r>
      <w:r w:rsidR="00D77AEE">
        <w:t>these coffee websites</w:t>
      </w:r>
      <w:r w:rsidR="00004A6A">
        <w:t xml:space="preserve"> as inspiration, as they’ve often felt very comforting and relaxing, and, for me and many others, coffee is often associated with the comfort that can be found in reading literature.</w:t>
      </w:r>
    </w:p>
    <w:p w:rsidR="00D77AEE" w:rsidRPr="002D6ABD" w:rsidRDefault="00BB176E" w:rsidP="00BB176E">
      <w:pPr>
        <w:spacing w:line="480" w:lineRule="auto"/>
        <w:ind w:firstLine="720"/>
      </w:pPr>
      <w:r>
        <w:t>In terms of the style guide that I used, I really enjoyed viewing Intuit’s Harmony design</w:t>
      </w:r>
      <w:r w:rsidR="00011A21">
        <w:t xml:space="preserve"> (</w:t>
      </w:r>
      <w:hyperlink r:id="rId6" w:history="1">
        <w:r w:rsidR="00E37BEE" w:rsidRPr="00A93EE3">
          <w:rPr>
            <w:rStyle w:val="Hyperlink"/>
          </w:rPr>
          <w:t>https://designsystem.quickbooks.com/?refpage</w:t>
        </w:r>
      </w:hyperlink>
      <w:r w:rsidR="00011A21">
        <w:t>)</w:t>
      </w:r>
      <w:bookmarkStart w:id="0" w:name="_GoBack"/>
      <w:bookmarkEnd w:id="0"/>
      <w:r>
        <w:t xml:space="preserve">, specifically with respect to some of the cards they organized and shaped with rounded edges. </w:t>
      </w:r>
      <w:r w:rsidR="00BE30CC">
        <w:t xml:space="preserve">However, </w:t>
      </w:r>
      <w:r>
        <w:t>I tried to add a very small blue border around the cards on the front page, so as to have the cards correspond with my values, as per my choice of color palette</w:t>
      </w:r>
      <w:r w:rsidR="000F0B74">
        <w:t>.</w:t>
      </w:r>
      <w:r w:rsidR="00BE30CC">
        <w:t xml:space="preserve"> Overall, I </w:t>
      </w:r>
      <w:r w:rsidR="00203E4B">
        <w:t>believe that my</w:t>
      </w:r>
      <w:r w:rsidR="00BE30CC">
        <w:t xml:space="preserve"> </w:t>
      </w:r>
      <w:r w:rsidR="00203E4B">
        <w:t>design communicates a relaxed atmosphere about itself, in that it invites its visitors to feel comfortable by enjoying some of the content that the page has to offer.</w:t>
      </w:r>
      <w:r w:rsidR="00C22E99">
        <w:t xml:space="preserve"> If I had more time to work on this, I would likely use the time </w:t>
      </w:r>
      <w:r w:rsidR="00C22E99">
        <w:lastRenderedPageBreak/>
        <w:t xml:space="preserve">to organize my cards in such a way that mirrored Intuit’s a bit more closely, as my cards, while legible, </w:t>
      </w:r>
      <w:r w:rsidR="00A522E1">
        <w:t xml:space="preserve">are </w:t>
      </w:r>
      <w:r w:rsidR="00C22E99">
        <w:t xml:space="preserve">setup in somewhat of a uniform and </w:t>
      </w:r>
      <w:r w:rsidR="00A522E1">
        <w:t>grid-like way. I also wish I knew how to incorporate</w:t>
      </w:r>
      <w:r w:rsidR="005F5BDF">
        <w:t xml:space="preserve"> a sort of “</w:t>
      </w:r>
      <w:r w:rsidR="0082734A">
        <w:t>carousel</w:t>
      </w:r>
      <w:r w:rsidR="005F5BDF">
        <w:t>” feature for the cards in m</w:t>
      </w:r>
      <w:r w:rsidR="000C54BC">
        <w:t>y index, author, and stories list pages.</w:t>
      </w:r>
    </w:p>
    <w:sectPr w:rsidR="00D77AEE" w:rsidRPr="002D6ABD" w:rsidSect="002F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BD"/>
    <w:rsid w:val="00004A6A"/>
    <w:rsid w:val="00011A21"/>
    <w:rsid w:val="000C54BC"/>
    <w:rsid w:val="000F0B74"/>
    <w:rsid w:val="002002CE"/>
    <w:rsid w:val="00203E4B"/>
    <w:rsid w:val="002D6ABD"/>
    <w:rsid w:val="002F36B4"/>
    <w:rsid w:val="00401383"/>
    <w:rsid w:val="004438C7"/>
    <w:rsid w:val="004440D4"/>
    <w:rsid w:val="00546577"/>
    <w:rsid w:val="00582907"/>
    <w:rsid w:val="005F1200"/>
    <w:rsid w:val="005F5BDF"/>
    <w:rsid w:val="0078127F"/>
    <w:rsid w:val="0082734A"/>
    <w:rsid w:val="00A522E1"/>
    <w:rsid w:val="00BB176E"/>
    <w:rsid w:val="00BE30CC"/>
    <w:rsid w:val="00C22E99"/>
    <w:rsid w:val="00D77AEE"/>
    <w:rsid w:val="00E3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3CB8D"/>
  <w15:chartTrackingRefBased/>
  <w15:docId w15:val="{707E3930-F5CF-C944-997E-5C120005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signsystem.quickbooks.com/?refpage" TargetMode="External"/><Relationship Id="rId5" Type="http://schemas.openxmlformats.org/officeDocument/2006/relationships/hyperlink" Target="https://www.leocoffee.co.in" TargetMode="External"/><Relationship Id="rId4" Type="http://schemas.openxmlformats.org/officeDocument/2006/relationships/hyperlink" Target="https://www.sfcc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2019-04-18T19:43:00Z</dcterms:created>
  <dcterms:modified xsi:type="dcterms:W3CDTF">2019-04-18T21:22:00Z</dcterms:modified>
</cp:coreProperties>
</file>