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2026-09-07 09:31:27 UTC</w:t>
        <w:br/>
        <w:t>Audit Readiness Index: 57%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57%.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User Requirements Specification (URS) must exist and be approved.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IT Risk Assessment (ITRA) must exist.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DOC-003</w:t>
            </w:r>
          </w:p>
        </w:tc>
        <w:tc>
          <w:tcPr>
            <w:tcW w:type="dxa" w:w="2160"/>
          </w:tcPr>
          <w:p>
            <w:r>
              <w:t>Implementation Report (IREP) must exist.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DOC-004</w:t>
            </w:r>
          </w:p>
        </w:tc>
        <w:tc>
          <w:tcPr>
            <w:tcW w:type="dxa" w:w="2160"/>
          </w:tcPr>
          <w:p>
            <w:r>
              <w:t>Active documents must not be past their mandatory review date.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active documents are current.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requirement must have a verification reference.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50 requirements missing verification.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risks above threshold 10.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Verification gate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Release Readiness gate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REL-003</w:t>
            </w:r>
          </w:p>
        </w:tc>
        <w:tc>
          <w:tcPr>
            <w:tcW w:type="dxa" w:w="2160"/>
          </w:tcPr>
          <w:p>
            <w:r>
              <w:t>Operational Handover gate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Incomplete Requirements Traceability</w:t>
        <w:br/>
      </w:r>
      <w:r>
        <w:t>Description: 50 requirements missing verification reference.</w:t>
        <w:br/>
      </w:r>
      <w:r>
        <w:t>Recommended Remediation: Remediate to establish compliance.</w:t>
        <w:br/>
      </w:r>
      <w:r>
        <w:t>Citation: System Database (Page 1, Section: REQUIREMENT_HAS_VERIFICATION)</w:t>
        <w:br/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Remediate to establish compliance.</w:t>
        <w:br/>
      </w:r>
      <w:r>
        <w:t>Citation: System Database (Page 1, Section: RELEASE_GATE_MET)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Remediate to establish compliance.</w:t>
        <w:br/>
      </w:r>
      <w:r>
        <w:t>Citation: System Database (Page 1, Section: RELEASE_GATE_MET)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Remediate to establish compliance.</w:t>
        <w:br/>
      </w:r>
      <w:r>
        <w:t>Citation: System Database (Page 1, Section: RELEASE_GATE_MET)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2026-09-07 09:31:27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6e06af19b9...8072d3</w:t>
            </w:r>
          </w:p>
        </w:tc>
      </w:tr>
      <w:tr>
        <w:tc>
          <w:tcPr>
            <w:tcW w:type="dxa" w:w="2160"/>
          </w:tcPr>
          <w:p>
            <w:r>
              <w:t>2026-09-07 09:24:43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01381f3a59...9744d4</w:t>
            </w:r>
          </w:p>
        </w:tc>
      </w:tr>
      <w:tr>
        <w:tc>
          <w:tcPr>
            <w:tcW w:type="dxa" w:w="2160"/>
          </w:tcPr>
          <w:p>
            <w:r>
              <w:t>2026-09-07 09:20:44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e6a04422ef...11470f</w:t>
            </w:r>
          </w:p>
        </w:tc>
      </w:tr>
      <w:tr>
        <w:tc>
          <w:tcPr>
            <w:tcW w:type="dxa" w:w="2160"/>
          </w:tcPr>
          <w:p>
            <w:r>
              <w:t>2026-09-07 09:20:44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5f0a237f4b...cb7dea</w:t>
            </w:r>
          </w:p>
        </w:tc>
      </w:tr>
      <w:tr>
        <w:tc>
          <w:tcPr>
            <w:tcW w:type="dxa" w:w="2160"/>
          </w:tcPr>
          <w:p>
            <w:r>
              <w:t>2026-09-07 09:20:44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1fad964dbe...60f439</w:t>
            </w:r>
          </w:p>
        </w:tc>
      </w:tr>
      <w:tr>
        <w:tc>
          <w:tcPr>
            <w:tcW w:type="dxa" w:w="2160"/>
          </w:tcPr>
          <w:p>
            <w:r>
              <w:t>2026-09-07 09:13:24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1c61e293b6...9ef879</w:t>
            </w:r>
          </w:p>
        </w:tc>
      </w:tr>
      <w:tr>
        <w:tc>
          <w:tcPr>
            <w:tcW w:type="dxa" w:w="2160"/>
          </w:tcPr>
          <w:p>
            <w:r>
              <w:t>2026-09-07 09:13:23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4b58f8d60a...bb93b8</w:t>
            </w:r>
          </w:p>
        </w:tc>
      </w:tr>
      <w:tr>
        <w:tc>
          <w:tcPr>
            <w:tcW w:type="dxa" w:w="2160"/>
          </w:tcPr>
          <w:p>
            <w:r>
              <w:t>2026-09-07 08:59:43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f4eecceacb...9ef980</w:t>
            </w:r>
          </w:p>
        </w:tc>
      </w:tr>
      <w:tr>
        <w:tc>
          <w:tcPr>
            <w:tcW w:type="dxa" w:w="2160"/>
          </w:tcPr>
          <w:p>
            <w:r>
              <w:t>2026-09-07 08:59:43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ea88ed890e...21a9fc</w:t>
            </w:r>
          </w:p>
        </w:tc>
      </w:tr>
      <w:tr>
        <w:tc>
          <w:tcPr>
            <w:tcW w:type="dxa" w:w="2160"/>
          </w:tcPr>
          <w:p>
            <w:r>
              <w:t>2026-09-07 08:59:40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627c314ace...358643</w:t>
            </w:r>
          </w:p>
        </w:tc>
      </w:tr>
      <w:tr>
        <w:tc>
          <w:tcPr>
            <w:tcW w:type="dxa" w:w="2160"/>
          </w:tcPr>
          <w:p>
            <w:r>
              <w:t>2026-09-07 08:59:37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c4edbcbda2...bab42c</w:t>
            </w:r>
          </w:p>
        </w:tc>
      </w:tr>
      <w:tr>
        <w:tc>
          <w:tcPr>
            <w:tcW w:type="dxa" w:w="2160"/>
          </w:tcPr>
          <w:p>
            <w:r>
              <w:t>2026-09-06 14:19:22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1b83e46012...7682d1</w:t>
            </w:r>
          </w:p>
        </w:tc>
      </w:tr>
      <w:tr>
        <w:tc>
          <w:tcPr>
            <w:tcW w:type="dxa" w:w="2160"/>
          </w:tcPr>
          <w:p>
            <w:r>
              <w:t>2026-09-06 14:19:22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184708b23e...088d5a</w:t>
            </w:r>
          </w:p>
        </w:tc>
      </w:tr>
      <w:tr>
        <w:tc>
          <w:tcPr>
            <w:tcW w:type="dxa" w:w="2160"/>
          </w:tcPr>
          <w:p>
            <w:r>
              <w:t>2026-09-06 14:19:21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c53562e2c1...eacb10</w:t>
            </w:r>
          </w:p>
        </w:tc>
      </w:tr>
      <w:tr>
        <w:tc>
          <w:tcPr>
            <w:tcW w:type="dxa" w:w="2160"/>
          </w:tcPr>
          <w:p>
            <w:r>
              <w:t>2026-09-06 14:17:34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80b0bd19b7...b1204d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