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999"/>
          <w:sz w:val="22"/>
        </w:rPr>
        <w:t>NOVO LIFE Computerized System Validation Package</w:t>
        <w:br/>
      </w:r>
      <w:r>
        <w:rPr>
          <w:b/>
          <w:sz w:val="36"/>
        </w:rPr>
        <w:t>Master Lifecycle Generation Plan - Novo Life MES PAS-X</w:t>
        <w:br/>
      </w:r>
      <w:r>
        <w:rPr>
          <w:i/>
          <w:color w:val="5A5A5A"/>
          <w:sz w:val="19"/>
        </w:rPr>
        <w:t>Document ID: NL-MES-MLGP-001  |  Version: 1.0  |  Status: Approved (Simulated)  |  Date: 2025-01-15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A02828"/>
                <w:sz w:val="17"/>
              </w:rPr>
              <w:t>⚠️ DUMMY / HACKATHON / TRAINING SIMULATION RECORD</w:t>
              <w:br/>
              <w:t>This document is a synthetic simulation record for the Novo Life MES PAS-X hackathon scenario. It does not represent genuine approved operational data.</w:t>
            </w:r>
          </w:p>
        </w:tc>
      </w:tr>
    </w:tbl>
    <w:p/>
    <w:p>
      <w:pPr>
        <w:pStyle w:val="Heading1"/>
      </w:pPr>
      <w:r>
        <w:t>1. Purpose &amp; Scope</w:t>
      </w:r>
    </w:p>
    <w:p>
      <w:r>
        <w:t>This Master Lifecycle Generation Plan (MLGP) defines the computerized system validation and lifecycle management strategy for the Novo Life Manufacturing Execution System (MES) based on Werum PAS-X software (System ID: SYS-MES-001). This system is classified under GAMP 5 Category 4 (Configured Computerized System) and operates within a GxP-Critical commercial packaging environment.</w:t>
      </w:r>
    </w:p>
    <w:p>
      <w:pPr>
        <w:pStyle w:val="Heading1"/>
      </w:pPr>
      <w:r>
        <w:t>2. System Classification &amp; Governance</w:t>
      </w:r>
    </w:p>
    <w:p>
      <w:r>
        <w:t>• System Name: Novo Life MES PAS-X</w:t>
        <w:br/>
        <w:t>• System Identifier: SYS-MES-001</w:t>
        <w:br/>
        <w:t>• GAMP 5 Category: Category 4 (Configured Software)</w:t>
        <w:br/>
        <w:t>• GxP Impact: Direct Impact on Product Quality, Batch Release, and 21 CFR Part 11 Electronic Records</w:t>
        <w:br/>
        <w:t>• System Owner: Sarah Jenkins (IT Quality &amp; Validated Systems)</w:t>
        <w:br/>
        <w:t>• Quality Unit Reviewer: Dr. Elena Rostova (QA Compliance)</w:t>
      </w:r>
    </w:p>
    <w:p>
      <w:pPr>
        <w:pStyle w:val="Heading1"/>
      </w:pPr>
      <w:r>
        <w:t>3. Lifecycle Phase Gates</w:t>
      </w:r>
    </w:p>
    <w:p>
      <w:r>
        <w:t>The project enforces six formal phase gates. Advancement across gates requires explicit Quality Unit authorization:</w:t>
        <w:br/>
        <w:t>• Gate G1: Project Inception &amp; Regulatory Categorization</w:t>
        <w:br/>
        <w:t>• Gate G2: Requirements Baseline Approval (URS signed)</w:t>
        <w:br/>
        <w:t>• Gate G3: Design &amp; Specification Freeze (FS, CS signed)</w:t>
        <w:br/>
        <w:t>• Gate G4: Verification &amp; Qualification (IQ, Integration Testing, OV/PfV/UAT)</w:t>
        <w:br/>
        <w:t>• Gate G5: Release Readiness &amp; Residual Risk Acceptance (VSR approval)</w:t>
        <w:br/>
        <w:t>• Gate G6: Operational Handover &amp; SLA Activation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6"/>
      </w:rPr>
      <w:t>NOT A GENUINE NOVO NORDISK RECORD — STRICTLY FOR HACKATHON DEMO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B43232"/>
        <w:sz w:val="17"/>
      </w:rPr>
      <w:t>DUMMY / HACKATHON / TRAINING SIMULATION RECORD | NL-MES-MLGP-001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