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14:03:38 UTC</w:t>
        <w:br/>
        <w:t>Audit Readiness Index: 65%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65%.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CHK-DOC-URS</w:t>
            </w:r>
          </w:p>
        </w:tc>
        <w:tc>
          <w:tcPr>
            <w:tcW w:type="dxa" w:w="2160"/>
          </w:tcPr>
          <w:p>
            <w:r>
              <w:t>Document of type 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CHK-DOC-ITRA</w:t>
            </w:r>
          </w:p>
        </w:tc>
        <w:tc>
          <w:tcPr>
            <w:tcW w:type="dxa" w:w="2160"/>
          </w:tcPr>
          <w:p>
            <w:r>
              <w:t>Document of type 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CHK-DOC-IREP</w:t>
            </w:r>
          </w:p>
        </w:tc>
        <w:tc>
          <w:tcPr>
            <w:tcW w:type="dxa" w:w="2160"/>
          </w:tcPr>
          <w:p>
            <w:r>
              <w:t>Document of type 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CHK-SOP-003</w:t>
            </w:r>
          </w:p>
        </w:tc>
        <w:tc>
          <w:tcPr>
            <w:tcW w:type="dxa" w:w="2160"/>
          </w:tcPr>
          <w:p>
            <w:r>
              <w:t>Active documents must not be past their mandatory review date.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NOVOLIFE-MES-ATR-Audit Trail Review SOP and Baseline Review Report-v0.1-DUMMY.docx is marked as Overdue.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[MEDIUM] Document Review Overdue: NOVOLIFE-MES-ATR-Audit Trail Review SOP and Baseline Review Report-v0.1-DUMMY.docx</w:t>
        <w:br/>
      </w:r>
      <w:r>
        <w:t>Description: Continuous Compliance Monitor detected that NOVOLIFE-MES-ATR-Audit Trail Review SOP and Baseline Review Report-v0.1-DUMMY.docx exceeded its periodic review cycle.</w:t>
        <w:br/>
      </w:r>
      <w:r>
        <w:t>Recommended Remediation: Initiate formal periodic review and extension workflow.</w:t>
        <w:br/>
      </w:r>
      <w:r>
        <w:t>Citation: NOVOLIFE-MES-ATR-Audit Trail Review SOP and Baseline Review Report-v0.1-DUMMY.docx (Page 1, Section: Metadata)</w:t>
        <w:br/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Implementation Report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14:03:38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386572e695...94f4b2</w:t>
            </w:r>
          </w:p>
        </w:tc>
      </w:tr>
      <w:tr>
        <w:tc>
          <w:tcPr>
            <w:tcW w:type="dxa" w:w="2160"/>
          </w:tcPr>
          <w:p>
            <w:r>
              <w:t>2026-09-06 13:59:51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1dc4bed117...46e389</w:t>
            </w:r>
          </w:p>
        </w:tc>
      </w:tr>
      <w:tr>
        <w:tc>
          <w:tcPr>
            <w:tcW w:type="dxa" w:w="2160"/>
          </w:tcPr>
          <w:p>
            <w:r>
              <w:t>2026-09-06 13:59:51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416dd9ae73...1d6c27</w:t>
            </w:r>
          </w:p>
        </w:tc>
      </w:tr>
      <w:tr>
        <w:tc>
          <w:tcPr>
            <w:tcW w:type="dxa" w:w="2160"/>
          </w:tcPr>
          <w:p>
            <w:r>
              <w:t>2026-09-06 13:59:51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e35254d961...916cfb</w:t>
            </w:r>
          </w:p>
        </w:tc>
      </w:tr>
      <w:tr>
        <w:tc>
          <w:tcPr>
            <w:tcW w:type="dxa" w:w="2160"/>
          </w:tcPr>
          <w:p>
            <w:r>
              <w:t>2026-09-06 13:59:46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35eaf46807...943ff2</w:t>
            </w:r>
          </w:p>
        </w:tc>
      </w:tr>
      <w:tr>
        <w:tc>
          <w:tcPr>
            <w:tcW w:type="dxa" w:w="2160"/>
          </w:tcPr>
          <w:p>
            <w:r>
              <w:t>2026-09-06 13:59:45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6790902ce8...03491c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b3a7508536...14bc40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39dd228997...ddc9f7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0232ef1635...29414c</w:t>
            </w:r>
          </w:p>
        </w:tc>
      </w:tr>
      <w:tr>
        <w:tc>
          <w:tcPr>
            <w:tcW w:type="dxa" w:w="2160"/>
          </w:tcPr>
          <w:p>
            <w:r>
              <w:t>2026-09-06 13:57:51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ced1acf18b...d7ab33</w:t>
            </w:r>
          </w:p>
        </w:tc>
      </w:tr>
      <w:tr>
        <w:tc>
          <w:tcPr>
            <w:tcW w:type="dxa" w:w="2160"/>
          </w:tcPr>
          <w:p>
            <w:r>
              <w:t>2026-09-06 13:57:50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aa8e265e87...59149d</w:t>
            </w:r>
          </w:p>
        </w:tc>
      </w:tr>
      <w:tr>
        <w:tc>
          <w:tcPr>
            <w:tcW w:type="dxa" w:w="2160"/>
          </w:tcPr>
          <w:p>
            <w:r>
              <w:t>2026-09-06 13:45:41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5e2844e8a7...1914c5</w:t>
            </w:r>
          </w:p>
        </w:tc>
      </w:tr>
      <w:tr>
        <w:tc>
          <w:tcPr>
            <w:tcW w:type="dxa" w:w="2160"/>
          </w:tcPr>
          <w:p>
            <w:r>
              <w:t>2026-09-06 13:45:40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f5b61cbaad...cd1f22</w:t>
            </w:r>
          </w:p>
        </w:tc>
      </w:tr>
      <w:tr>
        <w:tc>
          <w:tcPr>
            <w:tcW w:type="dxa" w:w="2160"/>
          </w:tcPr>
          <w:p>
            <w:r>
              <w:t>2026-09-06 13:45:40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ba54b21fb0...741366</w:t>
            </w:r>
          </w:p>
        </w:tc>
      </w:tr>
      <w:tr>
        <w:tc>
          <w:tcPr>
            <w:tcW w:type="dxa" w:w="2160"/>
          </w:tcPr>
          <w:p>
            <w:r>
              <w:t>2026-09-06 13:45:31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5278e6572e...ef1180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