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GxP IT SYSTEM AUDIT EVIDENCE PACK</w:t>
      </w:r>
    </w:p>
    <w:p>
      <w:pPr>
        <w:jc w:val="center"/>
      </w:pPr>
      <w:r>
        <w:t>Comprehensive Regulatory Compliance &amp; Audit Readiness Dossier</w:t>
      </w:r>
    </w:p>
    <w:p>
      <w:pPr>
        <w:jc w:val="center"/>
      </w:pPr>
      <w:r>
        <w:rPr>
          <w:b/>
          <w:color w:val="B41414"/>
          <w:sz w:val="19"/>
        </w:rPr>
        <w:t>⚠️ DUMMY / HACKATHON / TRAINING SIMULATION RECORD</w:t>
        <w:br/>
        <w:t>This document is a synthetic simulation record compiled for the Novo Life MES PAS-X hackathon scenario. It does not represent genuine approved operational data or an operational release.</w:t>
      </w:r>
    </w:p>
    <w:p>
      <w:pPr>
        <w:jc w:val="center"/>
      </w:pPr>
      <w:r>
        <w:t>Target System: Novo Life MES PAS-X (SYS-MES-001)</w:t>
        <w:br/>
        <w:t>Lifecycle Status: PRE-OPERATIONAL / NOT ACTIVATED</w:t>
        <w:br/>
        <w:t>Current Release Recommendation: HOLD / DEFER - DO NOT RELEASE</w:t>
        <w:br/>
        <w:t>Assessment Timestamp: 2026-09-06 14:19:21 UTC</w:t>
        <w:br/>
        <w:t>Audit Readiness Index: 71%</w:t>
        <w:br/>
        <w:t>Framework Alignment: 21 CFR Part 11 | EU Annex 11 | GAMP 5 Category 4 | ALCOA+ | ICH Q9</w:t>
      </w:r>
    </w:p>
    <w:p>
      <w:r>
        <w:br w:type="page"/>
      </w:r>
    </w:p>
    <w:p>
      <w:pPr>
        <w:pStyle w:val="Heading1"/>
      </w:pPr>
      <w:r>
        <w:t>1. Executive Summary &amp; Readiness Assessment</w:t>
      </w:r>
    </w:p>
    <w:p>
      <w:r>
        <w:t>This dossier provides automated, continuous verification of Novo Life MES PAS-X against established GxP regulatory compliance standards. The current deterministic audit readiness score is evaluated at 71%. The primary recommendation is HOLD / DEFER - DO NOT RELEASE due to open intended-use verification (OV/PfV/UAT not performed), unrated residual risks in the requirement baseline, and blocked lifecycle phase gates G5 and G6.</w:t>
      </w:r>
    </w:p>
    <w:p>
      <w:pPr>
        <w:pStyle w:val="Heading1"/>
      </w:pPr>
      <w:r>
        <w:t>2. Lifecycle Phase Gate Evaluation (G1 - G6)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Gate 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Gate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Prerequisites / Blocking Evidence</w:t>
            </w:r>
          </w:p>
        </w:tc>
      </w:tr>
      <w:tr>
        <w:tc>
          <w:tcPr>
            <w:tcW w:type="dxa" w:w="2160"/>
          </w:tcPr>
          <w:p>
            <w:r>
              <w:t>G0</w:t>
            </w:r>
          </w:p>
        </w:tc>
        <w:tc>
          <w:tcPr>
            <w:tcW w:type="dxa" w:w="2160"/>
          </w:tcPr>
          <w:p>
            <w:r>
              <w:t>Authorisation and DUMMY boundary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NL-MES-VSR-001</w:t>
            </w:r>
          </w:p>
        </w:tc>
      </w:tr>
      <w:tr>
        <w:tc>
          <w:tcPr>
            <w:tcW w:type="dxa" w:w="2160"/>
          </w:tcPr>
          <w:p>
            <w:r>
              <w:t>G1</w:t>
            </w:r>
          </w:p>
        </w:tc>
        <w:tc>
          <w:tcPr>
            <w:tcW w:type="dxa" w:w="2160"/>
          </w:tcPr>
          <w:p>
            <w:r>
              <w:t>Planning and lifecycle scope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NL-MES-VSR-001</w:t>
            </w:r>
          </w:p>
        </w:tc>
      </w:tr>
      <w:tr>
        <w:tc>
          <w:tcPr>
            <w:tcW w:type="dxa" w:w="2160"/>
          </w:tcPr>
          <w:p>
            <w:r>
              <w:t>G4</w:t>
            </w:r>
          </w:p>
        </w:tc>
        <w:tc>
          <w:tcPr>
            <w:tcW w:type="dxa" w:w="2160"/>
          </w:tcPr>
          <w:p>
            <w:r>
              <w:t>Verification and implementation evidence</w:t>
            </w:r>
          </w:p>
        </w:tc>
        <w:tc>
          <w:tcPr>
            <w:tcW w:type="dxa" w:w="2160"/>
          </w:tcPr>
          <w:p>
            <w:r>
              <w:t>NOT MET</w:t>
            </w:r>
          </w:p>
        </w:tc>
        <w:tc>
          <w:tcPr>
            <w:tcW w:type="dxa" w:w="2160"/>
          </w:tcPr>
          <w:p>
            <w:r>
              <w:t>G4 blocked: Prerequisites or verification incomplete.</w:t>
            </w:r>
          </w:p>
        </w:tc>
      </w:tr>
      <w:tr>
        <w:tc>
          <w:tcPr>
            <w:tcW w:type="dxa" w:w="2160"/>
          </w:tcPr>
          <w:p>
            <w:r>
              <w:t>G5</w:t>
            </w:r>
          </w:p>
        </w:tc>
        <w:tc>
          <w:tcPr>
            <w:tcW w:type="dxa" w:w="2160"/>
          </w:tcPr>
          <w:p>
            <w:r>
              <w:t>Operational readiness</w:t>
            </w:r>
          </w:p>
        </w:tc>
        <w:tc>
          <w:tcPr>
            <w:tcW w:type="dxa" w:w="2160"/>
          </w:tcPr>
          <w:p>
            <w:r>
              <w:t>NOT MET</w:t>
            </w:r>
          </w:p>
        </w:tc>
        <w:tc>
          <w:tcPr>
            <w:tcW w:type="dxa" w:w="2160"/>
          </w:tcPr>
          <w:p>
            <w:r>
              <w:t>G5 blocked: Prerequisites or verification incomplete.</w:t>
            </w:r>
          </w:p>
        </w:tc>
      </w:tr>
      <w:tr>
        <w:tc>
          <w:tcPr>
            <w:tcW w:type="dxa" w:w="2160"/>
          </w:tcPr>
          <w:p>
            <w:r>
              <w:t>G6</w:t>
            </w:r>
          </w:p>
        </w:tc>
        <w:tc>
          <w:tcPr>
            <w:tcW w:type="dxa" w:w="2160"/>
          </w:tcPr>
          <w:p>
            <w:r>
              <w:t>Quality release and handover</w:t>
            </w:r>
          </w:p>
        </w:tc>
        <w:tc>
          <w:tcPr>
            <w:tcW w:type="dxa" w:w="2160"/>
          </w:tcPr>
          <w:p>
            <w:r>
              <w:t>NOT MET</w:t>
            </w:r>
          </w:p>
        </w:tc>
        <w:tc>
          <w:tcPr>
            <w:tcW w:type="dxa" w:w="2160"/>
          </w:tcPr>
          <w:p>
            <w:r>
              <w:t>G6 blocked: Prerequisites or verification incomplete.</w:t>
            </w:r>
          </w:p>
        </w:tc>
      </w:tr>
    </w:tbl>
    <w:p>
      <w:pPr>
        <w:pStyle w:val="Heading1"/>
      </w:pPr>
      <w:r>
        <w:t>3. Mandatory Compliance Checklist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Regulatory 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Evidence Finding</w:t>
            </w:r>
          </w:p>
        </w:tc>
      </w:tr>
      <w:tr>
        <w:tc>
          <w:tcPr>
            <w:tcW w:type="dxa" w:w="2160"/>
          </w:tcPr>
          <w:p>
            <w:r>
              <w:t>CHK-DOC-URS</w:t>
            </w:r>
          </w:p>
        </w:tc>
        <w:tc>
          <w:tcPr>
            <w:tcW w:type="dxa" w:w="2160"/>
          </w:tcPr>
          <w:p>
            <w:r>
              <w:t>Document of type URS must be approved and indexed.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NOVOLIFE-MES-SYS-System Overview and Description-v0.1-DUMMY.docx is verified.</w:t>
            </w:r>
          </w:p>
        </w:tc>
      </w:tr>
      <w:tr>
        <w:tc>
          <w:tcPr>
            <w:tcW w:type="dxa" w:w="2160"/>
          </w:tcPr>
          <w:p>
            <w:r>
              <w:t>CHK-DOC-ITRA</w:t>
            </w:r>
          </w:p>
        </w:tc>
        <w:tc>
          <w:tcPr>
            <w:tcW w:type="dxa" w:w="2160"/>
          </w:tcPr>
          <w:p>
            <w:r>
              <w:t>Document of type ITRA must be approved and indexed.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NOVOLIFE-MES-ITRA-IT Risk Assessment-v0.1-DUMMY.docx is verified.</w:t>
            </w:r>
          </w:p>
        </w:tc>
      </w:tr>
      <w:tr>
        <w:tc>
          <w:tcPr>
            <w:tcW w:type="dxa" w:w="2160"/>
          </w:tcPr>
          <w:p>
            <w:r>
              <w:t>CHK-DOC-IREP</w:t>
            </w:r>
          </w:p>
        </w:tc>
        <w:tc>
          <w:tcPr>
            <w:tcW w:type="dxa" w:w="2160"/>
          </w:tcPr>
          <w:p>
            <w:r>
              <w:t>Document of type IREP must be approved and indexed.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NOVOLIFE-MES-IREP-IT Implementation Report-v0.1-DUMMY.docx is verified.</w:t>
            </w:r>
          </w:p>
        </w:tc>
      </w:tr>
      <w:tr>
        <w:tc>
          <w:tcPr>
            <w:tcW w:type="dxa" w:w="2160"/>
          </w:tcPr>
          <w:p>
            <w:r>
              <w:t>CHK-REQ-001</w:t>
            </w:r>
          </w:p>
        </w:tc>
        <w:tc>
          <w:tcPr>
            <w:tcW w:type="dxa" w:w="2160"/>
          </w:tcPr>
          <w:p>
            <w:r>
              <w:t>All 50 requirements must be present.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All 50 baseline requirements verified.</w:t>
            </w:r>
          </w:p>
        </w:tc>
      </w:tr>
      <w:tr>
        <w:tc>
          <w:tcPr>
            <w:tcW w:type="dxa" w:w="2160"/>
          </w:tcPr>
          <w:p>
            <w:r>
              <w:t>CHK-RSK-001</w:t>
            </w:r>
          </w:p>
        </w:tc>
        <w:tc>
          <w:tcPr>
            <w:tcW w:type="dxa" w:w="2160"/>
          </w:tcPr>
          <w:p>
            <w:r>
              <w:t>No unaccepted HIGH residual risks.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No unaccepted HIGH risks.</w:t>
            </w:r>
          </w:p>
        </w:tc>
      </w:tr>
      <w:tr>
        <w:tc>
          <w:tcPr>
            <w:tcW w:type="dxa" w:w="2160"/>
          </w:tcPr>
          <w:p>
            <w:r>
              <w:t>CHK-GAT-G4</w:t>
            </w:r>
          </w:p>
        </w:tc>
        <w:tc>
          <w:tcPr>
            <w:tcW w:type="dxa" w:w="2160"/>
          </w:tcPr>
          <w:p>
            <w:r>
              <w:t>Gate G4 must be MET.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Gate G4 is NOT MET.</w:t>
            </w:r>
          </w:p>
        </w:tc>
      </w:tr>
      <w:tr>
        <w:tc>
          <w:tcPr>
            <w:tcW w:type="dxa" w:w="2160"/>
          </w:tcPr>
          <w:p>
            <w:r>
              <w:t>CHK-GAT-G5</w:t>
            </w:r>
          </w:p>
        </w:tc>
        <w:tc>
          <w:tcPr>
            <w:tcW w:type="dxa" w:w="2160"/>
          </w:tcPr>
          <w:p>
            <w:r>
              <w:t>Gate G5 must be MET.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Gate G5 is NOT MET.</w:t>
            </w:r>
          </w:p>
        </w:tc>
      </w:tr>
      <w:tr>
        <w:tc>
          <w:tcPr>
            <w:tcW w:type="dxa" w:w="2160"/>
          </w:tcPr>
          <w:p>
            <w:r>
              <w:t>CHK-GAT-G6</w:t>
            </w:r>
          </w:p>
        </w:tc>
        <w:tc>
          <w:tcPr>
            <w:tcW w:type="dxa" w:w="2160"/>
          </w:tcPr>
          <w:p>
            <w:r>
              <w:t>Gate G6 must be MET.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Gate G6 is NOT MET.</w:t>
            </w:r>
          </w:p>
        </w:tc>
      </w:tr>
    </w:tbl>
    <w:p>
      <w:pPr>
        <w:pStyle w:val="Heading1"/>
      </w:pPr>
      <w:r>
        <w:t>4. Identified Compliance Gaps &amp; Risks</w:t>
      </w:r>
    </w:p>
    <w:p>
      <w:r>
        <w:rPr>
          <w:b/>
        </w:rPr>
        <w:t>[HIGH] Gate G4 Not Met</w:t>
        <w:br/>
      </w:r>
      <w:r>
        <w:t>Description: G4 blocked: Prerequisites or verification incomplete.</w:t>
        <w:br/>
      </w:r>
      <w:r>
        <w:t>Recommended Remediation: Fulfill G4 prerequisites.</w:t>
        <w:br/>
      </w:r>
      <w:r>
        <w:t>Citation: Implementation Report (Page 1, Section: Lifecycle Phase Gate Status)</w:t>
        <w:br/>
      </w:r>
    </w:p>
    <w:p>
      <w:r>
        <w:rPr>
          <w:b/>
        </w:rPr>
        <w:t>[HIGH] Gate G5 Not Met</w:t>
        <w:br/>
      </w:r>
      <w:r>
        <w:t>Description: G5 blocked: Prerequisites or verification incomplete.</w:t>
        <w:br/>
      </w:r>
      <w:r>
        <w:t>Recommended Remediation: Fulfill G5 prerequisites.</w:t>
        <w:br/>
      </w:r>
      <w:r>
        <w:t>Citation: Implementation Report (Page 1, Section: Lifecycle Phase Gate Status)</w:t>
        <w:br/>
      </w:r>
    </w:p>
    <w:p>
      <w:r>
        <w:rPr>
          <w:b/>
        </w:rPr>
        <w:t>[MEDIUM] Gate G6 Not Met</w:t>
        <w:br/>
      </w:r>
      <w:r>
        <w:t>Description: G6 blocked: Prerequisites or verification incomplete.</w:t>
        <w:br/>
      </w:r>
      <w:r>
        <w:t>Recommended Remediation: Fulfill G6 prerequisites.</w:t>
        <w:br/>
      </w:r>
      <w:r>
        <w:t>Citation: Implementation Report (Page 1, Section: Lifecycle Phase Gate Status)</w:t>
        <w:br/>
      </w:r>
    </w:p>
    <w:p>
      <w:pPr>
        <w:pStyle w:val="Heading1"/>
      </w:pPr>
      <w:r>
        <w:t>5. Cryptographically Chained Audit Trail Ledger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Timestamp (UTC)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Actor / Agent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SHA-256 Hash Link</w:t>
            </w:r>
          </w:p>
        </w:tc>
      </w:tr>
      <w:tr>
        <w:tc>
          <w:tcPr>
            <w:tcW w:type="dxa" w:w="2160"/>
          </w:tcPr>
          <w:p>
            <w:r>
              <w:t>2026-09-06 14:19:21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c53562e2c1...eacb10</w:t>
            </w:r>
          </w:p>
        </w:tc>
      </w:tr>
      <w:tr>
        <w:tc>
          <w:tcPr>
            <w:tcW w:type="dxa" w:w="2160"/>
          </w:tcPr>
          <w:p>
            <w:r>
              <w:t>2026-09-06 14:17:34</w:t>
            </w:r>
          </w:p>
        </w:tc>
        <w:tc>
          <w:tcPr>
            <w:tcW w:type="dxa" w:w="2160"/>
          </w:tcPr>
          <w:p>
            <w:r>
              <w:t>SYSTEM: continuous_compliance_monitor</w:t>
            </w:r>
          </w:p>
        </w:tc>
        <w:tc>
          <w:tcPr>
            <w:tcW w:type="dxa" w:w="2160"/>
          </w:tcPr>
          <w:p>
            <w:r>
              <w:t>Triggered Periodic Review Expiration Event</w:t>
            </w:r>
          </w:p>
        </w:tc>
        <w:tc>
          <w:tcPr>
            <w:tcW w:type="dxa" w:w="2160"/>
          </w:tcPr>
          <w:p>
            <w:r>
              <w:t>80b0bd19b7...b1204d</w:t>
            </w:r>
          </w:p>
        </w:tc>
      </w:tr>
      <w:tr>
        <w:tc>
          <w:tcPr>
            <w:tcW w:type="dxa" w:w="2160"/>
          </w:tcPr>
          <w:p>
            <w:r>
              <w:t>2026-09-06 14:17:34</w:t>
            </w:r>
          </w:p>
        </w:tc>
        <w:tc>
          <w:tcPr>
            <w:tcW w:type="dxa" w:w="2160"/>
          </w:tcPr>
          <w:p>
            <w:r>
              <w:t>AGENT: audit_evidence_agent</w:t>
            </w:r>
          </w:p>
        </w:tc>
        <w:tc>
          <w:tcPr>
            <w:tcW w:type="dxa" w:w="2160"/>
          </w:tcPr>
          <w:p>
            <w:r>
              <w:t>EVIDENCE_PACK_GENERATED</w:t>
            </w:r>
          </w:p>
        </w:tc>
        <w:tc>
          <w:tcPr>
            <w:tcW w:type="dxa" w:w="2160"/>
          </w:tcPr>
          <w:p>
            <w:r>
              <w:t>fe27acbd51...2f089f</w:t>
            </w:r>
          </w:p>
        </w:tc>
      </w:tr>
      <w:tr>
        <w:tc>
          <w:tcPr>
            <w:tcW w:type="dxa" w:w="2160"/>
          </w:tcPr>
          <w:p>
            <w:r>
              <w:t>2026-09-06 14:17:33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3f6f8a7667...bca285</w:t>
            </w:r>
          </w:p>
        </w:tc>
      </w:tr>
      <w:tr>
        <w:tc>
          <w:tcPr>
            <w:tcW w:type="dxa" w:w="2160"/>
          </w:tcPr>
          <w:p>
            <w:r>
              <w:t>2026-09-06 14:14:13</w:t>
            </w:r>
          </w:p>
        </w:tc>
        <w:tc>
          <w:tcPr>
            <w:tcW w:type="dxa" w:w="2160"/>
          </w:tcPr>
          <w:p>
            <w:r>
              <w:t>SYSTEM: continuous_compliance_monitor</w:t>
            </w:r>
          </w:p>
        </w:tc>
        <w:tc>
          <w:tcPr>
            <w:tcW w:type="dxa" w:w="2160"/>
          </w:tcPr>
          <w:p>
            <w:r>
              <w:t>Triggered Periodic Review Expiration Event</w:t>
            </w:r>
          </w:p>
        </w:tc>
        <w:tc>
          <w:tcPr>
            <w:tcW w:type="dxa" w:w="2160"/>
          </w:tcPr>
          <w:p>
            <w:r>
              <w:t>8064e5fe4c...328569</w:t>
            </w:r>
          </w:p>
        </w:tc>
      </w:tr>
      <w:tr>
        <w:tc>
          <w:tcPr>
            <w:tcW w:type="dxa" w:w="2160"/>
          </w:tcPr>
          <w:p>
            <w:r>
              <w:t>2026-09-06 14:14:13</w:t>
            </w:r>
          </w:p>
        </w:tc>
        <w:tc>
          <w:tcPr>
            <w:tcW w:type="dxa" w:w="2160"/>
          </w:tcPr>
          <w:p>
            <w:r>
              <w:t>AGENT: audit_evidence_agent</w:t>
            </w:r>
          </w:p>
        </w:tc>
        <w:tc>
          <w:tcPr>
            <w:tcW w:type="dxa" w:w="2160"/>
          </w:tcPr>
          <w:p>
            <w:r>
              <w:t>EVIDENCE_PACK_GENERATED</w:t>
            </w:r>
          </w:p>
        </w:tc>
        <w:tc>
          <w:tcPr>
            <w:tcW w:type="dxa" w:w="2160"/>
          </w:tcPr>
          <w:p>
            <w:r>
              <w:t>8406c04ebe...a65873</w:t>
            </w:r>
          </w:p>
        </w:tc>
      </w:tr>
      <w:tr>
        <w:tc>
          <w:tcPr>
            <w:tcW w:type="dxa" w:w="2160"/>
          </w:tcPr>
          <w:p>
            <w:r>
              <w:t>2026-09-06 14:14:13</w:t>
            </w:r>
          </w:p>
        </w:tc>
        <w:tc>
          <w:tcPr>
            <w:tcW w:type="dxa" w:w="2160"/>
          </w:tcPr>
          <w:p>
            <w:r>
              <w:t>USER: None</w:t>
            </w:r>
          </w:p>
        </w:tc>
        <w:tc>
          <w:tcPr>
            <w:tcW w:type="dxa" w:w="2160"/>
          </w:tcPr>
          <w:p>
            <w:r>
              <w:t>Human Approved GxP Workflow &amp; Executed ServiceNow Task</w:t>
            </w:r>
          </w:p>
        </w:tc>
        <w:tc>
          <w:tcPr>
            <w:tcW w:type="dxa" w:w="2160"/>
          </w:tcPr>
          <w:p>
            <w:r>
              <w:t>4d6b93de2a...67c8e4</w:t>
            </w:r>
          </w:p>
        </w:tc>
      </w:tr>
      <w:tr>
        <w:tc>
          <w:tcPr>
            <w:tcW w:type="dxa" w:w="2160"/>
          </w:tcPr>
          <w:p>
            <w:r>
              <w:t>2026-09-06 14:13:54</w:t>
            </w:r>
          </w:p>
        </w:tc>
        <w:tc>
          <w:tcPr>
            <w:tcW w:type="dxa" w:w="2160"/>
          </w:tcPr>
          <w:p>
            <w:r>
              <w:t>AGENT: audit_engine</w:t>
            </w:r>
          </w:p>
        </w:tc>
        <w:tc>
          <w:tcPr>
            <w:tcW w:type="dxa" w:w="2160"/>
          </w:tcPr>
          <w:p>
            <w:r>
              <w:t>AUDIT_CHECKLIST_EXECUTED</w:t>
            </w:r>
          </w:p>
        </w:tc>
        <w:tc>
          <w:tcPr>
            <w:tcW w:type="dxa" w:w="2160"/>
          </w:tcPr>
          <w:p>
            <w:r>
              <w:t>a018aa7db8...302a54</w:t>
            </w:r>
          </w:p>
        </w:tc>
      </w:tr>
      <w:tr>
        <w:tc>
          <w:tcPr>
            <w:tcW w:type="dxa" w:w="2160"/>
          </w:tcPr>
          <w:p>
            <w:r>
              <w:t>2026-09-06 14:13:51</w:t>
            </w:r>
          </w:p>
        </w:tc>
        <w:tc>
          <w:tcPr>
            <w:tcW w:type="dxa" w:w="2160"/>
          </w:tcPr>
          <w:p>
            <w:r>
              <w:t>AGENT: audit_engine</w:t>
            </w:r>
          </w:p>
        </w:tc>
        <w:tc>
          <w:tcPr>
            <w:tcW w:type="dxa" w:w="2160"/>
          </w:tcPr>
          <w:p>
            <w:r>
              <w:t>AUDIT_CHECKLIST_EXECUTED</w:t>
            </w:r>
          </w:p>
        </w:tc>
        <w:tc>
          <w:tcPr>
            <w:tcW w:type="dxa" w:w="2160"/>
          </w:tcPr>
          <w:p>
            <w:r>
              <w:t>8ba999f13b...265529</w:t>
            </w:r>
          </w:p>
        </w:tc>
      </w:tr>
      <w:tr>
        <w:tc>
          <w:tcPr>
            <w:tcW w:type="dxa" w:w="2160"/>
          </w:tcPr>
          <w:p>
            <w:r>
              <w:t>2026-09-06 14:13:50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7a158a0fc6...44d047</w:t>
            </w:r>
          </w:p>
        </w:tc>
      </w:tr>
      <w:tr>
        <w:tc>
          <w:tcPr>
            <w:tcW w:type="dxa" w:w="2160"/>
          </w:tcPr>
          <w:p>
            <w:r>
              <w:t>2026-09-06 14:13:49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664ae718f3...114264</w:t>
            </w:r>
          </w:p>
        </w:tc>
      </w:tr>
      <w:tr>
        <w:tc>
          <w:tcPr>
            <w:tcW w:type="dxa" w:w="2160"/>
          </w:tcPr>
          <w:p>
            <w:r>
              <w:t>2026-09-06 14:13:48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b2f9686aee...1d2984</w:t>
            </w:r>
          </w:p>
        </w:tc>
      </w:tr>
      <w:tr>
        <w:tc>
          <w:tcPr>
            <w:tcW w:type="dxa" w:w="2160"/>
          </w:tcPr>
          <w:p>
            <w:r>
              <w:t>2026-09-06 14:13:42</w:t>
            </w:r>
          </w:p>
        </w:tc>
        <w:tc>
          <w:tcPr>
            <w:tcW w:type="dxa" w:w="2160"/>
          </w:tcPr>
          <w:p>
            <w:r>
              <w:t>AGENT: ingest_pasx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04abe79dc5...6c5745</w:t>
            </w:r>
          </w:p>
        </w:tc>
      </w:tr>
      <w:tr>
        <w:tc>
          <w:tcPr>
            <w:tcW w:type="dxa" w:w="2160"/>
          </w:tcPr>
          <w:p>
            <w:r>
              <w:t>2026-09-06 14:13:42</w:t>
            </w:r>
          </w:p>
        </w:tc>
        <w:tc>
          <w:tcPr>
            <w:tcW w:type="dxa" w:w="2160"/>
          </w:tcPr>
          <w:p>
            <w:r>
              <w:t>AGENT: ingest_pasx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329e09102b...df2464</w:t>
            </w:r>
          </w:p>
        </w:tc>
      </w:tr>
      <w:tr>
        <w:tc>
          <w:tcPr>
            <w:tcW w:type="dxa" w:w="2160"/>
          </w:tcPr>
          <w:p>
            <w:r>
              <w:t>2026-09-06 14:13:40</w:t>
            </w:r>
          </w:p>
        </w:tc>
        <w:tc>
          <w:tcPr>
            <w:tcW w:type="dxa" w:w="2160"/>
          </w:tcPr>
          <w:p>
            <w:r>
              <w:t>AGENT: ingest_pasx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8311ef97bb...cfcb09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B43232"/>
        <w:sz w:val="17"/>
      </w:rPr>
      <w:t>DUMMY / HACKATHON / TRAINING SIMULATION | GxP AUDIT EVIDENCE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