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IT Periodic System Evaluation (ITPSE) - Pre-Go-Live Readiness Audit</w:t>
        <w:br/>
      </w:r>
      <w:r>
        <w:rPr>
          <w:i/>
          <w:color w:val="5A5A5A"/>
          <w:sz w:val="19"/>
        </w:rPr>
        <w:t>Document ID: NL-MES-ITPSE-001  |  Version: 0.1  |  Status: Evaluation Audit Complete  |  Date: 2025-03-12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Overall Conclusion &amp; Release Recommendation</w:t>
      </w:r>
    </w:p>
    <w:p>
      <w:r>
        <w:rPr>
          <w:b/>
          <w:color w:val="B41414"/>
          <w:sz w:val="26"/>
        </w:rPr>
        <w:t>CURRENT RELEASE RECOMMENDATION: HOLD / DEFER - DO NOT RELEASE</w:t>
        <w:br/>
      </w:r>
    </w:p>
    <w:p>
      <w:r>
        <w:t>Based on comprehensive audit of computerized system qualification evidence, the Novo Life MES PAS-X (SYS-MES-001) is evaluated as:</w:t>
        <w:br/>
        <w:t>• NOT IN CONTROL</w:t>
        <w:br/>
        <w:t>• NOT VALIDATED</w:t>
        <w:br/>
        <w:t>• NOT FIT FOR OPERATIONAL USE</w:t>
        <w:br/>
        <w:t>• NOT RELEASED</w:t>
        <w:br/>
        <w:br/>
        <w:t>The system cannot be released for commercial batch packaging until all open verification activities are executed and residual risks are formally accepted.</w:t>
      </w:r>
    </w:p>
    <w:p>
      <w:pPr>
        <w:pStyle w:val="Heading1"/>
      </w:pPr>
      <w:r>
        <w:t>2. Primary Regulatory Findings</w:t>
      </w:r>
    </w:p>
    <w:p>
      <w:r>
        <w:t>1. Intended-Use Verification Gap: Operational verification (OV / PfV / UAT) has not been performed.</w:t>
        <w:br/>
        <w:t>2. Lifecycle Gate Failures: Gate G5 (Release Readiness) and Gate G6 (Operational Handover) are marked NOT MET.</w:t>
        <w:br/>
        <w:t>3. Residual Risk Sign-Off: All 49 working high risks in ITRRA have unrated residual risks and lack Quality Unit sign-off.</w:t>
        <w:br/>
        <w:t>4. Validation Summary Report: VSR has been deferred.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NL-MES-ITPSE-001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