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140" w:line="240" w:lineRule="auto"/>
        <w:jc w:val="center"/>
      </w:pPr>
      <w:r>
        <w:rPr>
          <w:rFonts w:ascii="Calibri" w:hAnsi="Calibri" w:eastAsia="Calibri"/>
          <w:b/>
          <w:i w:val="0"/>
          <w:color w:val="1F4E78"/>
          <w:sz w:val="22"/>
        </w:rPr>
        <w:t>NOVO LIFE</w:t>
      </w:r>
    </w:p>
    <w:p>
      <w:pPr>
        <w:keepLines w:val="0"/>
        <w:widowControl/>
        <w:spacing w:before="0" w:after="280" w:line="240" w:lineRule="auto"/>
        <w:jc w:val="center"/>
      </w:pPr>
      <w:r>
        <w:rPr>
          <w:rFonts w:ascii="Calibri" w:hAnsi="Calibri" w:eastAsia="Calibri"/>
          <w:b w:val="0"/>
          <w:i w:val="0"/>
          <w:color w:val="17365D"/>
          <w:sz w:val="18"/>
        </w:rPr>
        <w:t>MES PAS-X Lifecycle Package</w:t>
      </w:r>
    </w:p>
    <w:p>
      <w:pPr>
        <w:keepLines w:val="0"/>
        <w:widowControl/>
        <w:spacing w:before="0" w:after="120" w:line="240" w:lineRule="auto"/>
        <w:jc w:val="center"/>
      </w:pPr>
      <w:r>
        <w:rPr>
          <w:rFonts w:ascii="Calibri" w:hAnsi="Calibri" w:eastAsia="Calibri"/>
          <w:b/>
          <w:i w:val="0"/>
          <w:color w:val="17365D"/>
          <w:sz w:val="36"/>
        </w:rPr>
        <w:t>IT IMPLEMENTATION REPORT</w:t>
      </w:r>
    </w:p>
    <w:p>
      <w:pPr>
        <w:keepLines w:val="0"/>
        <w:widowControl/>
        <w:spacing w:before="0" w:after="160" w:line="240" w:lineRule="auto"/>
        <w:jc w:val="center"/>
      </w:pPr>
      <w:r>
        <w:rPr>
          <w:rFonts w:ascii="Calibri" w:hAnsi="Calibri" w:eastAsia="Calibri"/>
          <w:b/>
          <w:i w:val="0"/>
          <w:color w:val="1F4E78"/>
          <w:sz w:val="24"/>
        </w:rPr>
        <w:t>NL-MES-IREP-001</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DUMMY / SIMULATED - Fictional implementation-stage report for hackathon/audit training. No production deployment, live data, real supplier reliance, residual-risk acceptance, release for use, operational handover or validated-state conclusion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ty, baseline, result and release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Document title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Implementation Report</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Document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NL-MES-IREP-001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Version / date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 / 11 Aug 2026</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Project / solution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Novo Life MES PAS-X New Implementation / fictional GxP-critical context</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Plan reported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NL-MES-IPLAN-001 v0.1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Reviewed and Approved for Demo/Training Use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Source baseline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22 controlled DUMMY DOCX files; this report becomes sequence 23</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Delivered register</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23 of 29 issued including this report; 6 downstream deliverables Open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Verification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 and recovery verification successful (simulated); OV/PfV/UAT and production verification not performed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Risks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26 Open; 0 residual ratings; 0 accepted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Overall decision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IMPLEMENTATION REPORT ACCEPTED; RELEASE FOR PRODUCTION/USE AND HANDOVER NOT AUTHORISED</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Approval confirms that this report faithfully reconciles the DUMMY plan and available evidence. It is not approval of production deployment, intended-use fitness, risk acceptance, release or handover.</w:t>
            </w:r>
          </w:p>
        </w:tc>
      </w:tr>
    </w:tbl>
    <w:p>
      <w:pPr>
        <w:spacing w:after="0"/>
      </w:pPr>
    </w:p>
    <w:p>
      <w:pPr>
        <w:keepLines w:val="0"/>
        <w:widowControl/>
        <w:spacing w:before="120" w:after="0" w:line="240" w:lineRule="auto"/>
        <w:jc w:val="center"/>
      </w:pPr>
      <w:r>
        <w:rPr>
          <w:rFonts w:ascii="Calibri" w:hAnsi="Calibri" w:eastAsia="Calibri"/>
          <w:b w:val="0"/>
          <w:i/>
          <w:color w:val="17365D"/>
          <w:sz w:val="14"/>
        </w:rPr>
        <w:t>Dummy document created for hackathon/training simulation only. Not valid for operational, regulatory, inspection, or GxP release use.</w:t>
      </w:r>
    </w:p>
    <w:p>
      <w:pPr>
        <w:pStyle w:val="Heading1"/>
        <w:keepNext/>
        <w:keepLines/>
        <w:pageBreakBefore/>
        <w:spacing w:before="160" w:after="80"/>
      </w:pPr>
      <w:r>
        <w:rPr>
          <w:rFonts w:ascii="Calibri" w:hAnsi="Calibri" w:eastAsia="Calibri"/>
          <w:b/>
          <w:i w:val="0"/>
          <w:color w:val="17365D"/>
          <w:sz w:val="28"/>
        </w:rPr>
        <w:t>Document lifecycle and simulated approvals</w:t>
      </w:r>
    </w:p>
    <w:tbl>
      <w:tblPr>
        <w:tblStyle w:val="TableGrid"/>
        <w:tblW w:type="dxa" w:w="9360"/>
        <w:tblLayout w:type="fixed"/>
        <w:tblLook w:firstColumn="1" w:firstRow="1" w:lastColumn="0" w:lastRow="0" w:noHBand="0" w:noVBand="1" w:val="04A0"/>
        <w:tblInd w:w="120" w:type="dxa"/>
        <w:tblCaption w:val="Implementation plan/report lifecycle"/>
        <w:tblDescription w:val="Separate plan and report approvals with controlled conclusion boundary"/>
      </w:tblPr>
      <w:tblGrid>
        <w:gridCol w:w="1700"/>
        <w:gridCol w:w="1900"/>
        <w:gridCol w:w="3000"/>
        <w:gridCol w:w="1500"/>
        <w:gridCol w:w="12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object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purpose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Effect</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plan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Solution / Project Manager</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Strategy, activities, deliverables and responsibilities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Approved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Plan baseline frozen in NL-MES-IPLAN-001</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plan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IT System Owner / QA</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Scope, risk-based lifecycle and quality oversight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Authorised DUMMY planning baseline only</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report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Report Author</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 reconciliation, variances and unresolved items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Approved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This report</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report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IT System Owner</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Accuracy, ownership and release boundary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release authorised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report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 Assurance</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GxP/evidence oversight and conclusion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Approved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validated-state or release conclusion</w:t>
            </w:r>
          </w:p>
        </w:tc>
      </w:tr>
    </w:tbl>
    <w:p>
      <w:pPr>
        <w:spacing w:after="0"/>
      </w:pPr>
    </w:p>
    <w:tbl>
      <w:tblPr>
        <w:tblStyle w:val="TableGrid"/>
        <w:tblW w:type="dxa" w:w="9360"/>
        <w:tblLayout w:type="fixed"/>
        <w:tblLook w:firstColumn="1" w:firstRow="1" w:lastColumn="0" w:lastRow="0" w:noHBand="0" w:noVBand="1" w:val="04A0"/>
        <w:tblInd w:w="120" w:type="dxa"/>
        <w:tblCaption w:val="Revision history"/>
        <w:tblDescription w:val="Controlled revision history for the implementation report"/>
      </w:tblPr>
      <w:tblGrid>
        <w:gridCol w:w="1100"/>
        <w:gridCol w:w="1500"/>
        <w:gridCol w:w="2400"/>
        <w:gridCol w:w="43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 role</w:t>
            </w:r>
          </w:p>
        </w:tc>
        <w:tc>
          <w:tcPr>
            <w:tcW w:type="dxa" w:w="4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summary</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Aug 2026</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Implementation Report Author</w:t>
            </w:r>
          </w:p>
        </w:tc>
        <w:tc>
          <w:tcPr>
            <w:tcW w:type="dxa" w:w="4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implementation report; reports NL-MES-IPLAN-001 outcomes, changes, unresolved items and release decision without modifying the plan.</w:t>
            </w:r>
          </w:p>
        </w:tc>
      </w:tr>
    </w:tbl>
    <w:p>
      <w:pPr>
        <w:spacing w:after="0"/>
      </w:pPr>
    </w:p>
    <w:tbl>
      <w:tblPr>
        <w:tblStyle w:val="TableGrid"/>
        <w:tblW w:type="dxa" w:w="9360"/>
        <w:tblLayout w:type="fixed"/>
        <w:tblLook w:firstColumn="1" w:firstRow="1" w:lastColumn="0" w:lastRow="0" w:noHBand="0" w:noVBand="1" w:val="04A0"/>
        <w:tblInd w:w="120" w:type="dxa"/>
        <w:tblCaption w:val="SIGNATURE BOUNDARY callout"/>
        <w:tblDescription w:val="Controlled callout: SIGNATUR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SIGNATURE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Real electronic identities, initials and signatures are intentionally omitted. Approval entries are fictional role records with no operational or regulatory effect.</w:t>
            </w:r>
          </w:p>
        </w:tc>
      </w:tr>
    </w:tbl>
    <w:p>
      <w:pPr>
        <w:spacing w:after="0"/>
      </w:pPr>
    </w:p>
    <w:p>
      <w:pPr>
        <w:pStyle w:val="Heading1"/>
        <w:keepNext/>
        <w:keepLines/>
        <w:pageBreakBefore/>
        <w:spacing w:before="160" w:after="80"/>
      </w:pPr>
      <w:r>
        <w:rPr>
          <w:rFonts w:ascii="Calibri" w:hAnsi="Calibri" w:eastAsia="Calibri"/>
          <w:b/>
          <w:i w:val="0"/>
          <w:color w:val="17365D"/>
          <w:sz w:val="28"/>
        </w:rPr>
        <w:t>Executive implementation conclusion</w:t>
      </w:r>
    </w:p>
    <w:tbl>
      <w:tblPr>
        <w:tblStyle w:val="TableGrid"/>
        <w:tblW w:type="dxa" w:w="9360"/>
        <w:tblLayout w:type="fixed"/>
        <w:tblLook w:firstColumn="1" w:firstRow="1" w:lastColumn="0" w:lastRow="0" w:noHBand="0" w:noVBand="1" w:val="04A0"/>
        <w:tblInd w:w="120" w:type="dxa"/>
        <w:tblCaption w:val="OVERALL IMPLEMENTATION DECISION callout"/>
        <w:tblDescription w:val="Controlled callout: OVERALL IMPLEMENTATION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OVERALL IMPLEMENTATION DECISION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REPORT ACCEPTED / RELEASE NOT AUTHORISED. The 22-document source baseline and this IREP demonstrate a coherent DUMMY lifecycle through approved requirements/design, simulated IQ, backup/restore verification and an isolated recovery exercise. They do not demonstrate full intended-use verification, production deployment, residual-risk acceptance, operational readiness or handover.</w:t>
            </w:r>
          </w:p>
        </w:tc>
      </w:tr>
    </w:tbl>
    <w:p>
      <w:pPr>
        <w:spacing w:after="0"/>
      </w:pPr>
    </w:p>
    <w:tbl>
      <w:tblPr>
        <w:tblStyle w:val="TableGrid"/>
        <w:tblW w:type="dxa" w:w="9360"/>
        <w:tblLayout w:type="fixed"/>
        <w:tblLook w:firstColumn="1" w:firstRow="1" w:lastColumn="0" w:lastRow="0" w:noHBand="0" w:noVBand="1" w:val="04A0"/>
        <w:tblInd w:w="120" w:type="dxa"/>
        <w:tblCaption w:val="Executive conclusion"/>
        <w:tblDescription w:val="Evidence-based implementation decisions and release implications"/>
      </w:tblPr>
      <w:tblGrid>
        <w:gridCol w:w="1800"/>
        <w:gridCol w:w="3400"/>
        <w:gridCol w:w="2000"/>
        <w:gridCol w:w="21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area</w:t>
            </w:r>
          </w:p>
        </w:tc>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evidence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implication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Planning and design</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SYS, IPLAN, URS, risk assessments, specifications, DIA, DRR and TRM</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for controlled DUMMY baseline</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Permits only scoped simulated progression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Installation verification</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32/32 cases and 224/224 final accepted steps Passed after closed exceptions</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Successful (simulated)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Does not replace OV/PfV/UAT or production verification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Continuity/recovery</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BRVR 12/12; IRTR 12/12 runs, 40/40 steps, 20/20 checks, 10/10 criteria</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(simulated)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Does not establish operational readiness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Exceptions/findings</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 defects + 6 deviations closed; 9 design-gate findings closed; 1 handoff finding Open</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unresolved executed-IQ exception; one lifecycle action Open</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Handover remains blocked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risks Open; no residual rating or acceptance</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ready</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G5 cannot be approved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Operations/release</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UG, AG, SLA, TRN and VSR not issued; no production activity</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ready</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 release, release for use or handover</w:t>
            </w:r>
          </w:p>
        </w:tc>
      </w:tr>
    </w:tbl>
    <w:p>
      <w:pPr>
        <w:spacing w:after="0"/>
      </w:pPr>
    </w:p>
    <w:tbl>
      <w:tblPr>
        <w:tblStyle w:val="TableGrid"/>
        <w:tblW w:type="dxa" w:w="9360"/>
        <w:tblLayout w:type="fixed"/>
        <w:tblLook w:firstColumn="1" w:firstRow="1" w:lastColumn="0" w:lastRow="0" w:noHBand="0" w:noVBand="1" w:val="04A0"/>
        <w:tblInd w:w="120" w:type="dxa"/>
        <w:tblCaption w:val="Implementation population summary"/>
        <w:tblDescription w:val="Exact planned and reported populations"/>
      </w:tblPr>
      <w:tblGrid>
        <w:gridCol w:w="2200"/>
        <w:gridCol w:w="2200"/>
        <w:gridCol w:w="3000"/>
        <w:gridCol w:w="19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 controlled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Lifecycle deliverables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29</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23 issued including IREP; 6 Open</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Partial</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activities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35</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25 Complete/scoped; 10 Open/not performed/deferred</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Partial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Gates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G0-G6</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 Met; 2 Scoped Met; 3 Not Met</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G5/G6 unavailable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Requirements/design trace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 URS/FS/DS/CI; 60 integration</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Structural trace retained</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completion not inferred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Open; 0 accepted</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release-ready</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Plan Verify items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18</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 closed for DUMMY; 10 partial; 7 Open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 actions retained</w:t>
            </w:r>
          </w:p>
        </w:tc>
      </w:tr>
    </w:tbl>
    <w:p>
      <w:pPr>
        <w:spacing w:after="0"/>
      </w:pPr>
    </w:p>
    <w:p>
      <w:pPr>
        <w:pStyle w:val="Heading1"/>
        <w:keepNext/>
        <w:keepLines/>
        <w:pageBreakBefore/>
        <w:spacing w:before="160" w:after="80"/>
      </w:pPr>
      <w:r>
        <w:rPr>
          <w:rFonts w:ascii="Calibri" w:hAnsi="Calibri" w:eastAsia="Calibri"/>
          <w:b/>
          <w:i w:val="0"/>
          <w:color w:val="17365D"/>
          <w:sz w:val="28"/>
        </w:rPr>
        <w:t>1 Purpose</w:t>
      </w:r>
    </w:p>
    <w:p>
      <w:pPr>
        <w:keepLines w:val="0"/>
        <w:widowControl/>
        <w:spacing w:before="0" w:after="60" w:line="240" w:lineRule="auto"/>
      </w:pPr>
      <w:r>
        <w:rPr>
          <w:rFonts w:ascii="Calibri" w:hAnsi="Calibri" w:eastAsia="Calibri"/>
          <w:b w:val="0"/>
          <w:i w:val="0"/>
          <w:sz w:val="16"/>
        </w:rPr>
        <w:t>This IT Implementation Report records the executed status of the implementation strategy, activities, deliverables and responsibilities defined in NL-MES-IPLAN-001 for the fictional Novo Life MES PAS-X implementation. It updates final DUMMY deliverable versions, reports material differences from the approved plan, reconciles evidence and exceptions, identifies unresolved items, and provides an explicit readiness decision.</w:t>
      </w:r>
    </w:p>
    <w:p>
      <w:pPr>
        <w:keepLines w:val="0"/>
        <w:widowControl/>
        <w:spacing w:before="0" w:after="60" w:line="240" w:lineRule="auto"/>
      </w:pPr>
      <w:r>
        <w:rPr>
          <w:rFonts w:ascii="Calibri" w:hAnsi="Calibri" w:eastAsia="Calibri"/>
          <w:b w:val="0"/>
          <w:i w:val="0"/>
          <w:sz w:val="16"/>
        </w:rPr>
        <w:t>The report follows Q0359350 by keeping the approved plan unchanged. Reported results and variances are contained here. The report is approved within the simulation because its evidence and boundaries are internally consistent; approval does not mean that the solution is fit for intended use or released.</w:t>
      </w:r>
    </w:p>
    <w:p>
      <w:pPr>
        <w:pStyle w:val="Heading1"/>
        <w:keepNext/>
        <w:keepLines/>
        <w:pageBreakBefore/>
        <w:spacing w:before="160" w:after="80"/>
      </w:pPr>
      <w:r>
        <w:rPr>
          <w:rFonts w:ascii="Calibri" w:hAnsi="Calibri" w:eastAsia="Calibri"/>
          <w:b/>
          <w:i w:val="0"/>
          <w:color w:val="17365D"/>
          <w:sz w:val="28"/>
        </w:rPr>
        <w:t>2 Document lifecycle and scope</w:t>
      </w:r>
    </w:p>
    <w:p>
      <w:pPr>
        <w:pStyle w:val="Heading2"/>
        <w:keepNext/>
        <w:keepLines/>
        <w:pageBreakBefore w:val="0"/>
        <w:spacing w:before="100" w:after="40"/>
      </w:pPr>
      <w:r>
        <w:rPr>
          <w:rFonts w:ascii="Calibri" w:hAnsi="Calibri" w:eastAsia="Calibri"/>
          <w:b/>
          <w:i w:val="0"/>
          <w:color w:val="1F4E78"/>
          <w:sz w:val="21"/>
        </w:rPr>
        <w:t>2.1 Plan-to-report lifecycle</w:t>
      </w:r>
    </w:p>
    <w:tbl>
      <w:tblPr>
        <w:tblStyle w:val="TableGrid"/>
        <w:tblW w:type="dxa" w:w="9360"/>
        <w:tblLayout w:type="fixed"/>
        <w:tblLook w:firstColumn="1" w:firstRow="1" w:lastColumn="0" w:lastRow="0" w:noHBand="0" w:noVBand="1" w:val="04A0"/>
        <w:tblInd w:w="120" w:type="dxa"/>
        <w:tblCaption w:val="Plan/report lifecycle"/>
        <w:tblDescription w:val="Prospective plan, current report and future summary relationship"/>
      </w:tblPr>
      <w:tblGrid>
        <w:gridCol w:w="1900"/>
        <w:gridCol w:w="1100"/>
        <w:gridCol w:w="3300"/>
        <w:gridCol w:w="1700"/>
        <w:gridCol w:w="13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record</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Purpose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1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Relationship</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NL-MES-IPLAN-001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Prospective implementation strategy and plan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Approved (simulated)</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Frozen source; not rewritten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NL-MES-IREP-001</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0.1</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Retrospective activity, evidence, variance and conclusion report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Reviewed and Approved for Demo/Training Use Only.</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Reports actual DUMMY state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NL-MES-VSR-001</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approved version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validation/release recommendation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 / not issued</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Must use this IREP plus remaining evidence</w:t>
            </w:r>
          </w:p>
        </w:tc>
      </w:tr>
    </w:tbl>
    <w:p>
      <w:pPr>
        <w:spacing w:after="0"/>
      </w:pPr>
    </w:p>
    <w:p>
      <w:pPr>
        <w:pStyle w:val="Heading2"/>
        <w:keepNext/>
        <w:keepLines/>
        <w:pageBreakBefore w:val="0"/>
        <w:spacing w:before="100" w:after="40"/>
      </w:pPr>
      <w:r>
        <w:rPr>
          <w:rFonts w:ascii="Calibri" w:hAnsi="Calibri" w:eastAsia="Calibri"/>
          <w:b/>
          <w:i w:val="0"/>
          <w:color w:val="1F4E78"/>
          <w:sz w:val="21"/>
        </w:rPr>
        <w:t>2.2 Included and excluded scope</w:t>
      </w:r>
    </w:p>
    <w:tbl>
      <w:tblPr>
        <w:tblStyle w:val="TableGrid"/>
        <w:tblW w:type="dxa" w:w="9360"/>
        <w:tblLayout w:type="fixed"/>
        <w:tblLook w:firstColumn="1" w:firstRow="1" w:lastColumn="0" w:lastRow="0" w:noHBand="0" w:noVBand="1" w:val="04A0"/>
        <w:tblInd w:w="120" w:type="dxa"/>
        <w:tblCaption w:val="Report scope boundary"/>
        <w:tblDescription w:val="Included controlled scope and explicit exclusions"/>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Excluded / not represented</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22 prior controlled DUMMY lifecycle DOCX files plus this IREP</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Any live QMS, ServiceNow, TIMS, supplier, quality or release record</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Seven planned phases, seven gates, 35 activities and 29 deliverables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Activities/evidence not present in the controlled DUMMY package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Requirements/design/trace, IQ, backup/restore and recovery exercise evidence</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OV, PfV, UAT, pIV, pPfV or actual production execution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approvals, closed IQ exceptions and explicit open actions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Real names, signatures, contacts, credentials, endpoints, product/batch/patient/personal data</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Evidence-based decision to defer release and handover</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Release for production, release for use, validated state or operational handover</w:t>
            </w:r>
          </w:p>
        </w:tc>
      </w:tr>
    </w:tbl>
    <w:p>
      <w:pPr>
        <w:spacing w:after="0"/>
      </w:pPr>
    </w:p>
    <w:p>
      <w:pPr>
        <w:pStyle w:val="Heading2"/>
        <w:keepNext/>
        <w:keepLines/>
        <w:pageBreakBefore w:val="0"/>
        <w:spacing w:before="100" w:after="40"/>
      </w:pPr>
      <w:r>
        <w:rPr>
          <w:rFonts w:ascii="Calibri" w:hAnsi="Calibri" w:eastAsia="Calibri"/>
          <w:b/>
          <w:i w:val="0"/>
          <w:color w:val="1F4E78"/>
          <w:sz w:val="21"/>
        </w:rPr>
        <w:t>2.3 Reporting cut-off</w:t>
      </w:r>
    </w:p>
    <w:p>
      <w:pPr>
        <w:keepLines w:val="0"/>
        <w:widowControl/>
        <w:spacing w:before="0" w:after="60" w:line="240" w:lineRule="auto"/>
      </w:pPr>
      <w:r>
        <w:rPr>
          <w:rFonts w:ascii="Calibri" w:hAnsi="Calibri" w:eastAsia="Calibri"/>
          <w:b w:val="0"/>
          <w:i w:val="0"/>
          <w:sz w:val="16"/>
        </w:rPr>
        <w:t>The reporting cut-off is 11 Aug 2026. The baseline contains exactly 22 pre-existing controlled DOCX files. NL-MES-IREP-001 is sequence 23 and is included in the reported 23-of-29 deliverable count. Later artifacts must update their own controlled records; they must not be inferred as complete from this IREP.</w:t>
      </w:r>
    </w:p>
    <w:p>
      <w:pPr>
        <w:pStyle w:val="Heading1"/>
        <w:keepNext/>
        <w:keepLines/>
        <w:pageBreakBefore/>
        <w:spacing w:before="160" w:after="80"/>
      </w:pPr>
      <w:r>
        <w:rPr>
          <w:rFonts w:ascii="Calibri" w:hAnsi="Calibri" w:eastAsia="Calibri"/>
          <w:b/>
          <w:i w:val="0"/>
          <w:color w:val="17365D"/>
          <w:sz w:val="28"/>
        </w:rPr>
        <w:t>3 Project and system summary</w:t>
      </w:r>
    </w:p>
    <w:tbl>
      <w:tblPr>
        <w:tblStyle w:val="TableGrid"/>
        <w:tblW w:type="dxa" w:w="9360"/>
        <w:tblLayout w:type="fixed"/>
        <w:tblLook w:firstColumn="1" w:firstRow="1" w:lastColumn="0" w:lastRow="0" w:noHBand="0" w:noVBand="1" w:val="04A0"/>
        <w:tblInd w:w="120" w:type="dxa"/>
        <w:tblCaption w:val="Project and system summary"/>
        <w:tblDescription w:val="Implementation context reported from IPLAN and supporting records"/>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value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Project</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Novo Life MES PAS-X New Implementation</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Change reference</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DUMMY-CHG-MES-001 planning placeholder only; no real change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Business impact</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GxP: Yes (working); confidentiality/integrity/availability criticality retained; financial and personal-data applicability Verify</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Process scope</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Seven fictional manufacturing, recipe, execution, LIMS, review, reporting and administration process areas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Component scope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PAS-X application/database/integration/reporting plus IAM, time, backup and monitoring services</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Environment scope</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Conceptual DEV/TEST/VAL/PROD/DR; executed DUMMY verification only in isolated TEST/VAL simulation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Software category</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Configured application category 4 working basis; category 5 only if custom code exists; authoritative inventory Open</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Data migration</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legacy migration assumed; initial-load applicability remains Verify</w:t>
            </w:r>
          </w:p>
        </w:tc>
      </w:tr>
    </w:tbl>
    <w:p>
      <w:pPr>
        <w:spacing w:after="0"/>
      </w:pPr>
    </w:p>
    <w:p>
      <w:pPr>
        <w:pStyle w:val="Heading1"/>
        <w:keepNext/>
        <w:keepLines/>
        <w:pageBreakBefore/>
        <w:spacing w:before="160" w:after="80"/>
      </w:pPr>
      <w:r>
        <w:rPr>
          <w:rFonts w:ascii="Calibri" w:hAnsi="Calibri" w:eastAsia="Calibri"/>
          <w:b/>
          <w:i w:val="0"/>
          <w:color w:val="17365D"/>
          <w:sz w:val="28"/>
        </w:rPr>
        <w:t>4 Roles and responsibilities</w:t>
      </w:r>
    </w:p>
    <w:tbl>
      <w:tblPr>
        <w:tblStyle w:val="TableGrid"/>
        <w:tblW w:type="dxa" w:w="9360"/>
        <w:tblLayout w:type="fixed"/>
        <w:tblLook w:firstColumn="1" w:firstRow="1" w:lastColumn="0" w:lastRow="0" w:noHBand="0" w:noVBand="1" w:val="04A0"/>
        <w:tblInd w:w="120" w:type="dxa"/>
        <w:tblCaption w:val="Report roles and accountability"/>
        <w:tblDescription w:val="Role-based responsibilities with no personal identifiers"/>
      </w:tblPr>
      <w:tblGrid>
        <w:gridCol w:w="2200"/>
        <w:gridCol w:w="4500"/>
        <w:gridCol w:w="26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Implementation-report responsibility</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accountability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Business Process Owner</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Confirms intended-use/business readiness and unresolved business actions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release approval in this report</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IT System / Solution Owner</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for scope, risk decisions, supplier/service readiness and release boundary</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Approves report; residual risk acceptance remains pending</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IT Project / Solution Manager</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Reconciles plan, activities, evidence, deliverables, changes and actions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 owner in simulation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Validation Lead</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Evaluates lifecycle/verification completeness and traceability</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Confirms partial verification state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Quality Assurance</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Provides GxP oversight and approves truthful report conclusion</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Does not approve release or validated state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Technical / Integration Lead</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Confirms design, installation, interface and infrastructure evidence</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Real product/PROD/interface evidence actions remain open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Data Integrity / Security SME</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Reviews data, access, signature, audit, continuity and security control evidence</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Operating controls and residual decisions remain 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Test Manager / Reviewer</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Reports IQ/recovery runs, exceptions, reruns, baselines and acceptance</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Executed DUMMY scope accepted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Supplier / Service Provider</w:t>
            </w:r>
          </w:p>
        </w:tc>
        <w:tc>
          <w:tcPr>
            <w:tcW w:type="dxa" w:w="4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Provides product/QMS/security/lifecycle/service evidence</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supplier evidence accepted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Training Coordinator / Operations</w:t>
            </w:r>
          </w:p>
        </w:tc>
        <w:tc>
          <w:tcPr>
            <w:tcW w:type="dxa" w:w="4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Completes operational training, procedures, support and handover</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complete</w:t>
            </w:r>
          </w:p>
        </w:tc>
      </w:tr>
    </w:tbl>
    <w:p>
      <w:pPr>
        <w:spacing w:after="0"/>
      </w:pPr>
    </w:p>
    <w:p>
      <w:pPr>
        <w:pStyle w:val="Heading1"/>
        <w:keepNext/>
        <w:keepLines/>
        <w:pageBreakBefore/>
        <w:spacing w:before="160" w:after="80"/>
      </w:pPr>
      <w:r>
        <w:rPr>
          <w:rFonts w:ascii="Calibri" w:hAnsi="Calibri" w:eastAsia="Calibri"/>
          <w:b/>
          <w:i w:val="0"/>
          <w:color w:val="17365D"/>
          <w:sz w:val="28"/>
        </w:rPr>
        <w:t>5 Reporting on planned implementation activities</w:t>
      </w:r>
    </w:p>
    <w:p>
      <w:pPr>
        <w:pStyle w:val="Heading2"/>
        <w:keepNext/>
        <w:keepLines/>
        <w:pageBreakBefore w:val="0"/>
        <w:spacing w:before="100" w:after="40"/>
      </w:pPr>
      <w:r>
        <w:rPr>
          <w:rFonts w:ascii="Calibri" w:hAnsi="Calibri" w:eastAsia="Calibri"/>
          <w:b/>
          <w:i w:val="0"/>
          <w:color w:val="1F4E78"/>
          <w:sz w:val="21"/>
        </w:rPr>
        <w:t>5.1 Phase status</w:t>
      </w:r>
    </w:p>
    <w:tbl>
      <w:tblPr>
        <w:tblStyle w:val="TableGrid"/>
        <w:tblW w:type="dxa" w:w="9360"/>
        <w:tblLayout w:type="fixed"/>
        <w:tblLook w:firstColumn="1" w:firstRow="1" w:lastColumn="0" w:lastRow="0" w:noHBand="0" w:noVBand="1" w:val="04A0"/>
        <w:tblInd w:w="120" w:type="dxa"/>
        <w:tblCaption w:val="Implementation phase report"/>
        <w:tblDescription w:val="Seven planned phases and reported state"/>
      </w:tblPr>
      <w:tblGrid>
        <w:gridCol w:w="700"/>
        <w:gridCol w:w="1350"/>
        <w:gridCol w:w="1300"/>
        <w:gridCol w:w="1500"/>
        <w:gridCol w:w="3300"/>
        <w:gridCol w:w="1210"/>
      </w:tblGrid>
      <w:tr>
        <w:trPr>
          <w:tblHeader w:val="true"/>
          <w:cantSplit/>
        </w:trPr>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Phase</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stage</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 timing</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unresolved boundary</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reference</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P0</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Mobilise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W01-W02 illustrative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 lifecycle, roles, repositories and G0 baseline established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 SYS / IPLAN</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P1</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Requirements and risk</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W03-W08 illustrative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planning baseline</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URS, ITRA, ITRRA and supplier assessment issued; residual decisions remain open</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 ITRA / ITRRA / SUPA</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P2</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W07-W14 illustrative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scoped design baseline</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FS/IS/DS/CS/DIA/DRR/TRM issued; 9 IQ-gate findings later closed, 1 handoff finding open</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 / IS / DS / CS / DIA / DRR / TRM / IQR</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P3</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Build and configure</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W11-W20 illustrative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DUMMY configuration/IQ baseline established; real supplier/development/custom-object evidence not concluded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CS / IQP / IQTC / IQR / SUPA</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P4</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Acceptance verification</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W18-W26 illustrative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 and recovery verification completed; OV/PfV/UAT and production verification not performed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 BRVR / IRTR</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P5</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Deploy and hand over</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W25-W30 illustrative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completed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actual production deployment; operational documents, SLA, training and handover remain open</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open-action register</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P6</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Report and recommend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W30-W32 illustrative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IREP and unresolved-item reporting complete; residual-risk acceptance, VSR and release recommendation deferred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IREP / future VSR</w:t>
            </w:r>
          </w:p>
        </w:tc>
      </w:tr>
    </w:tbl>
    <w:p>
      <w:pPr>
        <w:spacing w:after="0"/>
      </w:pPr>
    </w:p>
    <w:p>
      <w:pPr>
        <w:pStyle w:val="Heading2"/>
        <w:keepNext/>
        <w:keepLines/>
        <w:pageBreakBefore/>
        <w:spacing w:before="100" w:after="40"/>
      </w:pPr>
      <w:r>
        <w:rPr>
          <w:rFonts w:ascii="Calibri" w:hAnsi="Calibri" w:eastAsia="Calibri"/>
          <w:b/>
          <w:i w:val="0"/>
          <w:color w:val="1F4E78"/>
          <w:sz w:val="21"/>
        </w:rPr>
        <w:t>5.2 Detailed activity result</w:t>
      </w:r>
    </w:p>
    <w:tbl>
      <w:tblPr>
        <w:tblStyle w:val="TableGrid"/>
        <w:tblW w:type="dxa" w:w="9360"/>
        <w:tblLayout w:type="fixed"/>
        <w:tblLook w:firstColumn="1" w:firstRow="1" w:lastColumn="0" w:lastRow="0" w:noHBand="0" w:noVBand="1" w:val="04A0"/>
        <w:tblInd w:w="120" w:type="dxa"/>
        <w:tblCaption w:val="Implementation activity register"/>
        <w:tblDescription w:val="Thirty-five planned activities with evidence and final status"/>
      </w:tblPr>
      <w:tblGrid>
        <w:gridCol w:w="1250"/>
        <w:gridCol w:w="650"/>
        <w:gridCol w:w="4000"/>
        <w:gridCol w:w="1600"/>
        <w:gridCol w:w="18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Phase</w:t>
            </w:r>
          </w:p>
        </w:tc>
        <w:tc>
          <w:tcPr>
            <w:tcW w:type="dxa" w:w="4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implementation activity</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status</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disposition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DUMMY lifecycle scope and document sequence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NL-MES-MLGP-001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 system boundary and intended-use context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NL-MES-SYS-001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implementation strategy, roles and dependencies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NL-MES-IPLAN-001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Define document/change/defect/deviation routes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IPLAN / DEFL / DEVL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 G0 planning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IPLAN / MLGP</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50-requirement URS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NL-MES-URS-001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gross-risk and lifecycle-control assessment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baseline only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NL-MES-ITRA-001; 26 risks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requirement-level risk assessment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baseline only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NL-MES-ITRRA-001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 supplier and service dependence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conditional</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NL-MES-SUPA-001; GxP delivery blocked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 G1 requirements/risk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 ITRA / ITRRA / SUPA</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functional design for all 50 requirements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NL-MES-FS-001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60 integration requirements and design controls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technical and configuration design baselines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NL-MES-DS-001 / CS-001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data-integrity assessment and final design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conditional</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NL-MES-DIA-001 / DRR-001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 bidirectional trace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planning baseline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NL-MES-TRM-001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 controlled DUMMY configuration/installation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CS / IQP / IQTC / IQR</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Obtain real supplier development, product and custom-object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SUPA conditions; VER-IPLAN-001/007/008</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IQ protocol and 32 test cases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 / IQTC-001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Operate defect and validation-deviation controls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 defects + 6 deviations closed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 IQ activation findings and readiness gates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scoped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9 gate findings closed; DUMMY-DRF-MES-007 open/non-gate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and report installation qualification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32/32 cases; 224/224 final accepted steps Passed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Verify backup and restore capability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NL-MES-BRVR-001; 12/12 activities Passed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recovery plan and execute recovery exercise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IRP / IRTR; all objectives and criteria Met</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Execute OV/PfV/UAT or equivalent intended-use verification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performed / 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approved report in baseline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production IV/PfV and final production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 / 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activity represented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Perform simulated deployment/handover readiness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assessment only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phase/gate and action registers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Deploy to production and approve cutover/rollback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deployment</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O&amp;M SOP, user/admin guides and SLA</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NL-MES-OMSOP/UG/AG/SLA not issued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role-based operational and end-user training</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NL-MES-TRN-001 not issued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ownership, support and knowledge-transfer handover</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G6 prerequisites incomplete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 implementation report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NL-MES-IREP-001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 plan variances and unresolved items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Sections 10-11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Rate and accept residual risks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risks Open; 0 accepted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 VSR and final release recommendation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Deferred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NL-MES-VSR-001 not issued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G5 release readiness and G6 handover</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Release/handover prohibited by this report</w:t>
            </w:r>
          </w:p>
        </w:tc>
      </w:tr>
    </w:tbl>
    <w:p>
      <w:pPr>
        <w:spacing w:after="0"/>
      </w:pPr>
    </w:p>
    <w:tbl>
      <w:tblPr>
        <w:tblStyle w:val="TableGrid"/>
        <w:tblW w:type="dxa" w:w="9360"/>
        <w:tblLayout w:type="fixed"/>
        <w:tblLook w:firstColumn="1" w:firstRow="1" w:lastColumn="0" w:lastRow="0" w:noHBand="0" w:noVBand="1" w:val="04A0"/>
        <w:tblInd w:w="120" w:type="dxa"/>
        <w:tblCaption w:val="STATUS INTERPRETATION callout"/>
        <w:tblDescription w:val="Controlled callout: STATUS INTERPRE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STATUS INTERPRETATION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Activity completion is scoped: 'Complete' means the corresponding DUMMY planning or execution record is complete. It does not convert unperformed production, intended-use, risk-acceptance, operational or handover activities into completed work.</w:t>
            </w:r>
          </w:p>
        </w:tc>
      </w:tr>
    </w:tbl>
    <w:p>
      <w:pPr>
        <w:spacing w:after="0"/>
      </w:pPr>
    </w:p>
    <w:p>
      <w:pPr>
        <w:pStyle w:val="Heading2"/>
        <w:keepNext/>
        <w:keepLines/>
        <w:pageBreakBefore/>
        <w:spacing w:before="100" w:after="40"/>
      </w:pPr>
      <w:r>
        <w:rPr>
          <w:rFonts w:ascii="Calibri" w:hAnsi="Calibri" w:eastAsia="Calibri"/>
          <w:b/>
          <w:i w:val="0"/>
          <w:color w:val="1F4E78"/>
          <w:sz w:val="21"/>
        </w:rPr>
        <w:t>5.3 Gate evaluation</w:t>
      </w:r>
    </w:p>
    <w:tbl>
      <w:tblPr>
        <w:tblStyle w:val="TableGrid"/>
        <w:tblW w:type="dxa" w:w="9360"/>
        <w:tblLayout w:type="fixed"/>
        <w:tblLook w:firstColumn="1" w:firstRow="1" w:lastColumn="0" w:lastRow="0" w:noHBand="0" w:noVBand="1" w:val="04A0"/>
        <w:tblInd w:w="120" w:type="dxa"/>
        <w:tblCaption w:val="Lifecycle gate evaluation"/>
        <w:tblDescription w:val="G0 through G6 evidence and progression decisions"/>
      </w:tblPr>
      <w:tblGrid>
        <w:gridCol w:w="800"/>
        <w:gridCol w:w="1800"/>
        <w:gridCol w:w="1450"/>
        <w:gridCol w:w="3300"/>
        <w:gridCol w:w="20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result</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basis</w:t>
            </w:r>
          </w:p>
        </w:tc>
        <w:tc>
          <w:tcPr>
            <w:tcW w:type="dxa" w:w="2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progression / boundary</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G0</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 baseline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(simulated)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SYS and IPLAN approved</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Progress to requirements/risk baseline only</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G1</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Requirements and risk baseline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(simulated)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URS; ITRA/ITRRA/SUPA issued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 treatment/effectiveness/residual acceptance remain later activities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readiness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Scoped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FS/IS/DS/CS/DIA/DRR/TRM; 9 gate findings closed before IQ</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Supports DUMMY IQ progression; not final production/readiness conclusion</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G3</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 readiness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Scoped Met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IQ/recovery plans, cases, baselines and exception controls activated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Applies only to executed IQ/BRVR/IRTR scope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G4</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Deployment readiness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OV/PfV/UAT, production verification and cutover evidence absent</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deploy to production</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G5</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Release readiness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risks Open; VSR and operational package absent</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release for production or use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Handover</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OMSOP/UG/AG/SLA/TRN and ownership transfer absent</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hand over to operations</w:t>
            </w:r>
          </w:p>
        </w:tc>
      </w:tr>
    </w:tbl>
    <w:p>
      <w:pPr>
        <w:spacing w:after="0"/>
      </w:pPr>
    </w:p>
    <w:tbl>
      <w:tblPr>
        <w:tblStyle w:val="TableGrid"/>
        <w:tblW w:type="dxa" w:w="9360"/>
        <w:tblLayout w:type="fixed"/>
        <w:tblLook w:firstColumn="1" w:firstRow="1" w:lastColumn="0" w:lastRow="0" w:noHBand="0" w:noVBand="1" w:val="04A0"/>
        <w:tblInd w:w="120" w:type="dxa"/>
        <w:tblCaption w:val="GATE BOUNDARY callout"/>
        <w:tblDescription w:val="Controlled callout: GAT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GATE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G4, G5 and G6 are Not Met. No reader may infer production deployment, release for use or operational handover from the simulated approvals on this report or its source documents.</w:t>
            </w:r>
          </w:p>
        </w:tc>
      </w:tr>
    </w:tbl>
    <w:p>
      <w:pPr>
        <w:spacing w:after="0"/>
      </w:pPr>
    </w:p>
    <w:p>
      <w:pPr>
        <w:pStyle w:val="Heading1"/>
        <w:keepNext/>
        <w:keepLines/>
        <w:pageBreakBefore/>
        <w:spacing w:before="160" w:after="80"/>
      </w:pPr>
      <w:r>
        <w:rPr>
          <w:rFonts w:ascii="Calibri" w:hAnsi="Calibri" w:eastAsia="Calibri"/>
          <w:b/>
          <w:i w:val="0"/>
          <w:color w:val="17365D"/>
          <w:sz w:val="28"/>
        </w:rPr>
        <w:t>6 Reporting on assessments, design and development</w:t>
      </w:r>
    </w:p>
    <w:p>
      <w:pPr>
        <w:pStyle w:val="Heading2"/>
        <w:keepNext/>
        <w:keepLines/>
        <w:pageBreakBefore w:val="0"/>
        <w:spacing w:before="100" w:after="40"/>
      </w:pPr>
      <w:r>
        <w:rPr>
          <w:rFonts w:ascii="Calibri" w:hAnsi="Calibri" w:eastAsia="Calibri"/>
          <w:b/>
          <w:i w:val="0"/>
          <w:color w:val="1F4E78"/>
          <w:sz w:val="21"/>
        </w:rPr>
        <w:t>6.1 Assessment results</w:t>
      </w:r>
    </w:p>
    <w:tbl>
      <w:tblPr>
        <w:tblStyle w:val="TableGrid"/>
        <w:tblW w:type="dxa" w:w="9360"/>
        <w:tblLayout w:type="fixed"/>
        <w:tblLook w:firstColumn="1" w:firstRow="1" w:lastColumn="0" w:lastRow="0" w:noHBand="0" w:noVBand="1" w:val="04A0"/>
        <w:tblInd w:w="120" w:type="dxa"/>
        <w:tblCaption w:val="Assessment outcome report"/>
        <w:tblDescription w:val="Risk, supplier, data and software-category conclusions"/>
      </w:tblPr>
      <w:tblGrid>
        <w:gridCol w:w="2000"/>
        <w:gridCol w:w="1900"/>
        <w:gridCol w:w="3600"/>
        <w:gridCol w:w="1860"/>
      </w:tblGrid>
      <w:tr>
        <w:trPr>
          <w:tblHeader w:val="true"/>
          <w:cantSplit/>
        </w:trPr>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record</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outcome</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implication</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IT risk assessment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NL-MES-ITRA-001</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risks identified; working levels retained; no residual ratings</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accepted for release</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Requirement risk assessment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NL-MES-ITRRA-001</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 requirements and verification rigor mapped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Supports planning; effectiveness incomplete</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Supplier assessment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NL-MES-SUPA-001</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Conditionally fit for selection/planning only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Qualification/agreement/evidence gates block GxP delivery</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Data integrity assessment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NL-MES-DIA-001</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 lifecycle and controls defined; authoritative data/retention/migration values Verify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Operating evidence required</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Business process impact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IPLAN / ITRA</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GxP Yes working; confidentiality/integrity/availability critical</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Conservative full lifecycle retained</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Software category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IPLAN / SUPA / DRR</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Category 4 working basis; category 5 if custom objects exist</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Custom-object inventory action remains Open</w:t>
            </w:r>
          </w:p>
        </w:tc>
      </w:tr>
    </w:tbl>
    <w:p>
      <w:pPr>
        <w:spacing w:after="0"/>
      </w:pPr>
    </w:p>
    <w:p>
      <w:pPr>
        <w:pStyle w:val="Heading2"/>
        <w:keepNext/>
        <w:keepLines/>
        <w:pageBreakBefore w:val="0"/>
        <w:spacing w:before="100" w:after="40"/>
      </w:pPr>
      <w:r>
        <w:rPr>
          <w:rFonts w:ascii="Calibri" w:hAnsi="Calibri" w:eastAsia="Calibri"/>
          <w:b/>
          <w:i w:val="0"/>
          <w:color w:val="1F4E78"/>
          <w:sz w:val="21"/>
        </w:rPr>
        <w:t>6.2 Design and development conclusion</w:t>
      </w:r>
    </w:p>
    <w:tbl>
      <w:tblPr>
        <w:tblStyle w:val="TableGrid"/>
        <w:tblW w:type="dxa" w:w="9360"/>
        <w:tblLayout w:type="fixed"/>
        <w:tblLook w:firstColumn="1" w:firstRow="1" w:lastColumn="0" w:lastRow="0" w:noHBand="0" w:noVBand="1" w:val="04A0"/>
        <w:tblInd w:w="120" w:type="dxa"/>
        <w:tblCaption w:val="Design and development report"/>
        <w:tblDescription w:val="Evidence-backed design conclusions and unresolved boundaries"/>
      </w:tblPr>
      <w:tblGrid>
        <w:gridCol w:w="1900"/>
        <w:gridCol w:w="2300"/>
        <w:gridCol w:w="3100"/>
        <w:gridCol w:w="20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Area</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conclusion</w:t>
            </w:r>
          </w:p>
        </w:tc>
        <w:tc>
          <w:tcPr>
            <w:tcW w:type="dxa" w:w="2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Open boundary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Functional design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 URS-to-FS links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Structurally complete and approved in DUMMY baseline</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Intended-use verification not complete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Integration design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60 integration requirements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Design coverage established</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Actual contracts/values and end-to-end tests Open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Technical/configuration design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 DS/CI links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Supports scoped simulated IQ</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Actual product/build/custom-object baseline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Final design review</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findings / PV-G1..G5</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9 gate-linked findings closed before IQ; 1 handoff finding Open</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a final operational readiness 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Development verification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 configuration/installation evidence</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Configuration/installation state verified in simulation</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unit/system/code evidence not concluded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Traceability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 URS/FS/DS/CI; 60 INT; 26 risks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Structural trace retained</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OV/PfV/UAT/result/residual-risk trace incomplete</w:t>
            </w:r>
          </w:p>
        </w:tc>
      </w:tr>
    </w:tbl>
    <w:p>
      <w:pPr>
        <w:spacing w:after="0"/>
      </w:pPr>
    </w:p>
    <w:p>
      <w:pPr>
        <w:pStyle w:val="Heading1"/>
        <w:keepNext/>
        <w:keepLines/>
        <w:pageBreakBefore/>
        <w:spacing w:before="160" w:after="80"/>
      </w:pPr>
      <w:r>
        <w:rPr>
          <w:rFonts w:ascii="Calibri" w:hAnsi="Calibri" w:eastAsia="Calibri"/>
          <w:b/>
          <w:i w:val="0"/>
          <w:color w:val="17365D"/>
          <w:sz w:val="28"/>
        </w:rPr>
        <w:t>7 Reporting on verification, baselines and exceptions</w:t>
      </w:r>
    </w:p>
    <w:p>
      <w:pPr>
        <w:pStyle w:val="Heading2"/>
        <w:keepNext/>
        <w:keepLines/>
        <w:pageBreakBefore w:val="0"/>
        <w:spacing w:before="100" w:after="40"/>
      </w:pPr>
      <w:r>
        <w:rPr>
          <w:rFonts w:ascii="Calibri" w:hAnsi="Calibri" w:eastAsia="Calibri"/>
          <w:b/>
          <w:i w:val="0"/>
          <w:color w:val="1F4E78"/>
          <w:sz w:val="21"/>
        </w:rPr>
        <w:t>7.1 Verification result</w:t>
      </w:r>
    </w:p>
    <w:tbl>
      <w:tblPr>
        <w:tblStyle w:val="TableGrid"/>
        <w:tblW w:type="dxa" w:w="9360"/>
        <w:tblLayout w:type="fixed"/>
        <w:tblLook w:firstColumn="1" w:firstRow="1" w:lastColumn="0" w:lastRow="0" w:noHBand="0" w:noVBand="1" w:val="04A0"/>
        <w:tblInd w:w="120" w:type="dxa"/>
        <w:tblCaption w:val="Verification outcome report"/>
        <w:tblDescription w:val="Executed and unexecuted verification populations"/>
      </w:tblPr>
      <w:tblGrid>
        <w:gridCol w:w="1700"/>
        <w:gridCol w:w="2200"/>
        <w:gridCol w:w="2800"/>
        <w:gridCol w:w="1400"/>
        <w:gridCol w:w="12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Verification area</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 executed population</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result</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Installation qualification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 cases / 224 original steps</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32/32 cases Passed; final accepted 224/224 steps Passed</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TEST/VAL DUMMY only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IQ defects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 closed; 8 targeted reruns Passed</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Resolved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open IQ defect</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IQ validation deviations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 closed; 6 targeted reruns Passed</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Resolved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validity impact</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Backup/restore verification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12 planned activities</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12/12 Passed</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Successful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Supports recovery planning only</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Recovery test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12 runs / 40 steps / 20 checks / 10 criteria</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Passed/Met; RPO/RTO/WRT/MTD within targets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Isolated exercise only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OV/PfV/UAT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Risk-based intended-use suite</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performed / no approved report</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concluded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Blocks G4/G5</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pIV/pPfV</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verification and final baseline</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concluded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release</w:t>
            </w:r>
          </w:p>
        </w:tc>
      </w:tr>
    </w:tbl>
    <w:p>
      <w:pPr>
        <w:spacing w:after="0"/>
      </w:pPr>
    </w:p>
    <w:p>
      <w:pPr>
        <w:pStyle w:val="Heading2"/>
        <w:keepNext/>
        <w:keepLines/>
        <w:pageBreakBefore w:val="0"/>
        <w:spacing w:before="100" w:after="40"/>
      </w:pPr>
      <w:r>
        <w:rPr>
          <w:rFonts w:ascii="Calibri" w:hAnsi="Calibri" w:eastAsia="Calibri"/>
          <w:b/>
          <w:i w:val="0"/>
          <w:color w:val="1F4E78"/>
          <w:sz w:val="21"/>
        </w:rPr>
        <w:t>7.2 Baseline and environment conclusion</w:t>
      </w:r>
    </w:p>
    <w:tbl>
      <w:tblPr>
        <w:tblStyle w:val="TableGrid"/>
        <w:tblW w:type="dxa" w:w="9360"/>
        <w:tblLayout w:type="fixed"/>
        <w:tblLook w:firstColumn="1" w:firstRow="1" w:lastColumn="0" w:lastRow="0" w:noHBand="0" w:noVBand="1" w:val="04A0"/>
        <w:tblInd w:w="120" w:type="dxa"/>
        <w:tblCaption w:val="Baseline conclusion"/>
        <w:tblDescription w:val="Configuration, recovery, production and document baseline status"/>
      </w:tblPr>
      <w:tblGrid>
        <w:gridCol w:w="2500"/>
        <w:gridCol w:w="4300"/>
        <w:gridCol w:w="25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Baseline domain</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Requirements/design/trace</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DUMMY versions 0.1; exact 50/50/50/50 and 60/26 populations</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for this report</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IQ installation/configuration</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Five IQ baselines established; differences linked to closed exceptions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Accepted for simulated IQ</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Recovery</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Six IRTR baseline domains compared; differences accounted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Accepted for isolated recovery exercise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Production</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actual production baseline or comparability evidence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established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Document package</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22 pre-existing source hashes reconciled; no source modified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source baseline</w:t>
            </w:r>
          </w:p>
        </w:tc>
      </w:tr>
    </w:tbl>
    <w:p>
      <w:pPr>
        <w:spacing w:after="0"/>
      </w:pPr>
    </w:p>
    <w:p>
      <w:pPr>
        <w:pStyle w:val="Heading2"/>
        <w:keepNext/>
        <w:keepLines/>
        <w:pageBreakBefore w:val="0"/>
        <w:spacing w:before="100" w:after="40"/>
      </w:pPr>
      <w:r>
        <w:rPr>
          <w:rFonts w:ascii="Calibri" w:hAnsi="Calibri" w:eastAsia="Calibri"/>
          <w:b/>
          <w:i w:val="0"/>
          <w:color w:val="1F4E78"/>
          <w:sz w:val="21"/>
        </w:rPr>
        <w:t>7.3 Exception and finding reconciliation</w:t>
      </w:r>
    </w:p>
    <w:tbl>
      <w:tblPr>
        <w:tblStyle w:val="TableGrid"/>
        <w:tblW w:type="dxa" w:w="9360"/>
        <w:tblLayout w:type="fixed"/>
        <w:tblLook w:firstColumn="1" w:firstRow="1" w:lastColumn="0" w:lastRow="0" w:noHBand="0" w:noVBand="1" w:val="04A0"/>
        <w:tblInd w:w="120" w:type="dxa"/>
        <w:tblCaption w:val="Exception population summary"/>
        <w:tblDescription w:val="Exact defect, deviation, finding and variance populations"/>
      </w:tblPr>
      <w:tblGrid>
        <w:gridCol w:w="2200"/>
        <w:gridCol w:w="1200"/>
        <w:gridCol w:w="1100"/>
        <w:gridCol w:w="1100"/>
        <w:gridCol w:w="37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 class</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Closed</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Open</w:t>
            </w:r>
          </w:p>
        </w:tc>
        <w:tc>
          <w:tcPr>
            <w:tcW w:type="dxa" w:w="3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implication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IQ defects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corrections and reruns accepted (simulated)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Validation deviations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validity implications resolved (simulated)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Design-review findings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9</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DUMMY-DRF-MES-007 blocks operational handover, not scoped IQ</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IRTR execution exceptions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defect, deviation, rerun or protocol change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Plan-to-report variances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 reported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 hidden</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retained in Section 10</w:t>
            </w:r>
          </w:p>
        </w:tc>
      </w:tr>
    </w:tbl>
    <w:p>
      <w:pPr>
        <w:spacing w:after="0"/>
      </w:pPr>
    </w:p>
    <w:p>
      <w:pPr>
        <w:pStyle w:val="Heading1"/>
        <w:keepNext/>
        <w:keepLines/>
        <w:pageBreakBefore/>
        <w:spacing w:before="160" w:after="80"/>
      </w:pPr>
      <w:r>
        <w:rPr>
          <w:rFonts w:ascii="Calibri" w:hAnsi="Calibri" w:eastAsia="Calibri"/>
          <w:b/>
          <w:i w:val="0"/>
          <w:color w:val="17365D"/>
          <w:sz w:val="28"/>
        </w:rPr>
        <w:t>8 Deliverables and supporting processes</w:t>
      </w:r>
    </w:p>
    <w:p>
      <w:pPr>
        <w:pStyle w:val="Heading2"/>
        <w:keepNext/>
        <w:keepLines/>
        <w:pageBreakBefore w:val="0"/>
        <w:spacing w:before="100" w:after="40"/>
      </w:pPr>
      <w:r>
        <w:rPr>
          <w:rFonts w:ascii="Calibri" w:hAnsi="Calibri" w:eastAsia="Calibri"/>
          <w:b/>
          <w:i w:val="0"/>
          <w:color w:val="1F4E78"/>
          <w:sz w:val="21"/>
        </w:rPr>
        <w:t>8.1 Deliverable completion summary</w:t>
      </w:r>
    </w:p>
    <w:tbl>
      <w:tblPr>
        <w:tblStyle w:val="TableGrid"/>
        <w:tblW w:type="dxa" w:w="9360"/>
        <w:tblLayout w:type="fixed"/>
        <w:tblLook w:firstColumn="1" w:firstRow="1" w:lastColumn="0" w:lastRow="0" w:noHBand="0" w:noVBand="1" w:val="04A0"/>
        <w:tblInd w:w="120" w:type="dxa"/>
        <w:tblCaption w:val="Deliverable completion summary"/>
        <w:tblDescription w:val="Planned, issued and open lifecycle deliverables"/>
      </w:tblPr>
      <w:tblGrid>
        <w:gridCol w:w="3200"/>
        <w:gridCol w:w="1200"/>
        <w:gridCol w:w="4960"/>
      </w:tblGrid>
      <w:tr>
        <w:trPr>
          <w:tblHeader w:val="true"/>
          <w:cantSplit/>
        </w:trPr>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Measure</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w:t>
            </w:r>
          </w:p>
        </w:tc>
        <w:tc>
          <w:tcPr>
            <w:tcW w:type="dxa" w:w="4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r>
      <w:tr>
        <w:trPr>
          <w:cantSplit/>
        </w:trPr>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Planned lifecycle deliverables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29</w:t>
            </w:r>
          </w:p>
        </w:tc>
        <w:tc>
          <w:tcPr>
            <w:tcW w:type="dxa" w:w="4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register in Appendix A</w:t>
            </w:r>
          </w:p>
        </w:tc>
      </w:tr>
      <w:tr>
        <w:trPr>
          <w:cantSplit/>
        </w:trPr>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Issued before IREP</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22</w:t>
            </w:r>
          </w:p>
        </w:tc>
        <w:tc>
          <w:tcPr>
            <w:tcW w:type="dxa" w:w="4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controlled DOCX v0.1 / Final Approved (simulated)</w:t>
            </w:r>
          </w:p>
        </w:tc>
      </w:tr>
      <w:tr>
        <w:trPr>
          <w:cantSplit/>
        </w:trPr>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w:t>
            </w:r>
          </w:p>
        </w:tc>
        <w:tc>
          <w:tcPr>
            <w:tcW w:type="dxa" w:w="4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This report / Final Approved (simulated)</w:t>
            </w:r>
          </w:p>
        </w:tc>
      </w:tr>
      <w:tr>
        <w:trPr>
          <w:cantSplit/>
        </w:trPr>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Issued including IREP</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23</w:t>
            </w:r>
          </w:p>
        </w:tc>
        <w:tc>
          <w:tcPr>
            <w:tcW w:type="dxa" w:w="4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23/29</w:t>
            </w:r>
          </w:p>
        </w:tc>
      </w:tr>
      <w:tr>
        <w:trPr>
          <w:cantSplit/>
        </w:trPr>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Downstream Open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6</w:t>
            </w:r>
          </w:p>
        </w:tc>
        <w:tc>
          <w:tcPr>
            <w:tcW w:type="dxa" w:w="4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OMSOP, UG, AG, SLA, TRN, VSR</w:t>
            </w:r>
          </w:p>
        </w:tc>
      </w:tr>
    </w:tbl>
    <w:p>
      <w:pPr>
        <w:spacing w:after="0"/>
      </w:pPr>
    </w:p>
    <w:p>
      <w:pPr>
        <w:pStyle w:val="Heading2"/>
        <w:keepNext/>
        <w:keepLines/>
        <w:pageBreakBefore w:val="0"/>
        <w:spacing w:before="100" w:after="40"/>
      </w:pPr>
      <w:r>
        <w:rPr>
          <w:rFonts w:ascii="Calibri" w:hAnsi="Calibri" w:eastAsia="Calibri"/>
          <w:b/>
          <w:i w:val="0"/>
          <w:color w:val="1F4E78"/>
          <w:sz w:val="21"/>
        </w:rPr>
        <w:t>8.2 Supplier and infrastructure deliverables</w:t>
      </w:r>
    </w:p>
    <w:tbl>
      <w:tblPr>
        <w:tblStyle w:val="TableGrid"/>
        <w:tblW w:type="dxa" w:w="9360"/>
        <w:tblLayout w:type="fixed"/>
        <w:tblLook w:firstColumn="1" w:firstRow="1" w:lastColumn="0" w:lastRow="0" w:noHBand="0" w:noVBand="1" w:val="04A0"/>
        <w:tblInd w:w="120" w:type="dxa"/>
        <w:tblCaption w:val="Supplier and infrastructure deliverables"/>
        <w:tblDescription w:val="Supplier, service and infrastructure evidence status"/>
      </w:tblPr>
      <w:tblGrid>
        <w:gridCol w:w="2300"/>
        <w:gridCol w:w="1600"/>
        <w:gridCol w:w="3500"/>
        <w:gridCol w:w="19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Deliverable area</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gap</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Supplier QMS and lifecycle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supplier response/audit/SOC evidence</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relied on for release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Product release/compatibility/known issues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Exact release/modules/product support Verify</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 blocked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Security/vulnerability/patch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Supplier/security evidence gate</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Residual risk cannot be accepted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Service/support/change/incident obligations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Agreement and SLA not approved</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Operations/handover blocked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Infrastructure specification/baseline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Partial</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Conceptual DS/CS and simulated IQ only</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Actual production baseline absent</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Backup/recovery evidence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for DUMMY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BRVR/IRP/IRTR accepted in simulation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Operational cadence/ownership still open</w:t>
            </w:r>
          </w:p>
        </w:tc>
      </w:tr>
    </w:tbl>
    <w:p>
      <w:pPr>
        <w:spacing w:after="0"/>
      </w:pPr>
    </w:p>
    <w:p>
      <w:pPr>
        <w:pStyle w:val="Heading2"/>
        <w:keepNext/>
        <w:keepLines/>
        <w:pageBreakBefore w:val="0"/>
        <w:spacing w:before="100" w:after="40"/>
      </w:pPr>
      <w:r>
        <w:rPr>
          <w:rFonts w:ascii="Calibri" w:hAnsi="Calibri" w:eastAsia="Calibri"/>
          <w:b/>
          <w:i w:val="0"/>
          <w:color w:val="1F4E78"/>
          <w:sz w:val="21"/>
        </w:rPr>
        <w:t>8.3 Supporting-process status</w:t>
      </w:r>
    </w:p>
    <w:tbl>
      <w:tblPr>
        <w:tblStyle w:val="TableGrid"/>
        <w:tblW w:type="dxa" w:w="9360"/>
        <w:tblLayout w:type="fixed"/>
        <w:tblLook w:firstColumn="1" w:firstRow="1" w:lastColumn="0" w:lastRow="0" w:noHBand="0" w:noVBand="1" w:val="04A0"/>
        <w:tblInd w:w="120" w:type="dxa"/>
        <w:tblCaption w:val="Supporting-process report"/>
        <w:tblDescription w:val="Nine supporting processes and remaining needs"/>
      </w:tblPr>
      <w:tblGrid>
        <w:gridCol w:w="2100"/>
        <w:gridCol w:w="2200"/>
        <w:gridCol w:w="2800"/>
        <w:gridCol w:w="22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Process</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Open need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Change management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Defined for DUMMY lifecycle</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IPLAN / exception/change records</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Real release/change record</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Defect management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Executed and closed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 / IQR</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Operational integration later</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Validation-deviation management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Executed and closed</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 / IQR</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process later</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Configuration management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Established for DUMMY IQ/recovery</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CS / IQ / IRTR baselines</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Production baseline/comparability</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Supplier management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Conditional assessment only</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SUPA</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Qualification/evidence/agreements</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Security/data integrity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Designed and partly verified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ITRA / DIA / design / IQ</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Operating controls/residual decision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Backup/recovery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Verified in isolated simulation</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BRVR / IRP / IRTR</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ownership/cadence</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Document management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Controlled DUMMY package</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Source hashes and approval records</w:t>
            </w:r>
          </w:p>
        </w:tc>
        <w:tc>
          <w:tcPr>
            <w:tcW w:type="dxa" w:w="2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Real QMS repositories/workflows</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Training/readiness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Implementation roles simulated; operations incomplete</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IQ/IRTR role records</w:t>
            </w:r>
          </w:p>
        </w:tc>
        <w:tc>
          <w:tcPr>
            <w:tcW w:type="dxa" w:w="2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TRN and handover</w:t>
            </w:r>
          </w:p>
        </w:tc>
      </w:tr>
    </w:tbl>
    <w:p>
      <w:pPr>
        <w:spacing w:after="0"/>
      </w:pPr>
    </w:p>
    <w:p>
      <w:pPr>
        <w:pStyle w:val="Heading1"/>
        <w:keepNext/>
        <w:keepLines/>
        <w:pageBreakBefore/>
        <w:spacing w:before="160" w:after="80"/>
      </w:pPr>
      <w:r>
        <w:rPr>
          <w:rFonts w:ascii="Calibri" w:hAnsi="Calibri" w:eastAsia="Calibri"/>
          <w:b/>
          <w:i w:val="0"/>
          <w:color w:val="17365D"/>
          <w:sz w:val="28"/>
        </w:rPr>
        <w:t>9 Training, operations and handover</w:t>
      </w:r>
    </w:p>
    <w:tbl>
      <w:tblPr>
        <w:tblStyle w:val="TableGrid"/>
        <w:tblW w:type="dxa" w:w="9360"/>
        <w:tblLayout w:type="fixed"/>
        <w:tblLook w:firstColumn="1" w:firstRow="1" w:lastColumn="0" w:lastRow="0" w:noHBand="0" w:noVBand="1" w:val="04A0"/>
        <w:tblInd w:w="120" w:type="dxa"/>
        <w:tblCaption w:val="Training and handover readiness"/>
        <w:tblDescription w:val="Role groups, evidence status and readiness decision"/>
      </w:tblPr>
      <w:tblGrid>
        <w:gridCol w:w="1900"/>
        <w:gridCol w:w="3100"/>
        <w:gridCol w:w="2800"/>
        <w:gridCol w:w="15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Readiness domain</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output</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Implementation/technical roles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Qualified project/configuration/test personnel</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Represented by fictional role qualification in controlled DUMMY records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for simulation only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Testers/reviewers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Execution and documentation qualification</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Represented in IQ/BRVR/IRTR records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for simulation only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MES users/supervisors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user guide and role training</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UG/TRN not issued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ready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Administrators/support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AG/OMSOP/SLA and support qualification</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AG/OMSOP/SLA/TRN not issued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ready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Owners/QA</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periodic review, risk and maintained-state training</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Handover evidence absent</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ready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Hypercare/knowledge transfer</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Agreed handover criteria and support period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defined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ready</w:t>
            </w:r>
          </w:p>
        </w:tc>
      </w:tr>
    </w:tbl>
    <w:p>
      <w:pPr>
        <w:spacing w:after="0"/>
      </w:pPr>
    </w:p>
    <w:tbl>
      <w:tblPr>
        <w:tblStyle w:val="TableGrid"/>
        <w:tblW w:type="dxa" w:w="9360"/>
        <w:tblLayout w:type="fixed"/>
        <w:tblLook w:firstColumn="1" w:firstRow="1" w:lastColumn="0" w:lastRow="0" w:noHBand="0" w:noVBand="1" w:val="04A0"/>
        <w:tblInd w:w="120" w:type="dxa"/>
        <w:tblCaption w:val="HANDOVER ACTION callout"/>
        <w:tblDescription w:val="Controlled callout: HANDOVER AC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HANDOVER ACTION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DUMMY-DRF-MES-007 remains Open. The handover checklist cannot be concluded until the operational instructions, manuals, service commitments, training, ownership and knowledge-transfer evidence are approved.</w:t>
            </w:r>
          </w:p>
        </w:tc>
      </w:tr>
    </w:tbl>
    <w:p>
      <w:pPr>
        <w:spacing w:after="0"/>
      </w:pPr>
    </w:p>
    <w:p>
      <w:pPr>
        <w:pStyle w:val="Heading1"/>
        <w:keepNext/>
        <w:keepLines/>
        <w:pageBreakBefore/>
        <w:spacing w:before="160" w:after="80"/>
      </w:pPr>
      <w:r>
        <w:rPr>
          <w:rFonts w:ascii="Calibri" w:hAnsi="Calibri" w:eastAsia="Calibri"/>
          <w:b/>
          <w:i w:val="0"/>
          <w:color w:val="17365D"/>
          <w:sz w:val="28"/>
        </w:rPr>
        <w:t>10 Changes from the approved implementation plan</w:t>
      </w:r>
    </w:p>
    <w:p>
      <w:pPr>
        <w:keepLines w:val="0"/>
        <w:widowControl/>
        <w:spacing w:before="0" w:after="60" w:line="240" w:lineRule="auto"/>
      </w:pPr>
      <w:r>
        <w:rPr>
          <w:rFonts w:ascii="Calibri" w:hAnsi="Calibri" w:eastAsia="Calibri"/>
          <w:b w:val="0"/>
          <w:i w:val="0"/>
          <w:sz w:val="16"/>
        </w:rPr>
        <w:t>The following table reports changes, outcomes and variances against NL-MES-IPLAN-001. None of these entries changes the approved plan text. Each difference is explicitly dispositioned in this report, as required by Q0359350.</w:t>
      </w:r>
    </w:p>
    <w:tbl>
      <w:tblPr>
        <w:tblStyle w:val="TableGrid"/>
        <w:tblW w:type="dxa" w:w="9360"/>
        <w:tblLayout w:type="fixed"/>
        <w:tblLook w:firstColumn="1" w:firstRow="1" w:lastColumn="0" w:lastRow="0" w:noHBand="0" w:noVBand="1" w:val="04A0"/>
        <w:tblInd w:w="120" w:type="dxa"/>
        <w:tblCaption w:val="Plan-to-report change register"/>
        <w:tblDescription w:val="Ten explicit changes/variances from the implementation plan"/>
      </w:tblPr>
      <w:tblGrid>
        <w:gridCol w:w="1200"/>
        <w:gridCol w:w="1500"/>
        <w:gridCol w:w="2350"/>
        <w:gridCol w:w="2800"/>
        <w:gridCol w:w="15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 section / topic</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Approved plan</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implementation state</w:t>
            </w:r>
          </w:p>
        </w:tc>
        <w:tc>
          <w:tcPr>
            <w:tcW w:type="dxa" w:w="1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CHG-IREP-001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 lifecycle</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Separate IREP planned</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Separate NL-MES-IREP-001 issued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plan change; planned lifecycle applied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CHG-IREP-002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Schedule</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Illustrative W01-W32</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records dated 10-11 Aug 2026</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Reported timing only; no real schedule claim</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CHG-IREP-003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readiness</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DRR findings/gates to close before affected verification</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9 gate-linked findings closed before IQ; DUMMY-DRF-MES-007 remains Open</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Scoped IQ progression accepted; handover still blocked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CHG-IREP-004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 interface/security, backup/recovery and UAT/process verification planned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 and recovery completed; OV/PfV/UAT and production verification not performed</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 scope/status variance; release deferred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CHG-IREP-005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Environment/deployment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 deployment and limited production checks planned</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isolated DUMMY TEST/VAL activity represented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deployment not executed or authorised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CHG-IREP-006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Defect/deviation state</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processes planned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 defects and 6 validation deviations closed after successful reruns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Execution outcomes reported; no unresolved verification exception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CHG-IREP-007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evidence</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deliverables to support implementation</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remains conditionally fit for planning; qualification/agreement evidence open</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GxP delivery/release blocked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CHG-IREP-008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 acceptance</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Controls verified and residual decisions before release</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risks remain Open; 0 residual ratings/acceptances</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G5 cannot be met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CHG-IREP-009</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Operations/training</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Procedures, SLA, training and support ready before G5/G6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OMSOP/UG/AG/SLA/TRN not issued</w:t>
            </w:r>
          </w:p>
        </w:tc>
        <w:tc>
          <w:tcPr>
            <w:tcW w:type="dxa" w:w="1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 and handover deferred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CHG-IREP-010</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recommendation</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IREP/TRM/risk decisions feed VSR</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issued; VSR not issued</w:t>
            </w:r>
          </w:p>
        </w:tc>
        <w:tc>
          <w:tcPr>
            <w:tcW w:type="dxa" w:w="1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final fit-for-use, validated-state or release conclusion</w:t>
            </w:r>
          </w:p>
        </w:tc>
      </w:tr>
    </w:tbl>
    <w:p>
      <w:pPr>
        <w:spacing w:after="0"/>
      </w:pPr>
    </w:p>
    <w:tbl>
      <w:tblPr>
        <w:tblStyle w:val="TableGrid"/>
        <w:tblW w:type="dxa" w:w="9360"/>
        <w:tblLayout w:type="fixed"/>
        <w:tblLook w:firstColumn="1" w:firstRow="1" w:lastColumn="0" w:lastRow="0" w:noHBand="0" w:noVBand="1" w:val="04A0"/>
        <w:tblInd w:w="120" w:type="dxa"/>
        <w:tblCaption w:val="MAJOR PLAN VARIANCE callout"/>
        <w:tblDescription w:val="Controlled callout: MAJOR PLAN VARIANC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MAJOR PLAN VARIANCE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The most material variance is deferral of the planned production/release endpoint. Only isolated DUMMY TEST/VAL evidence exists; full intended-use and production verification, operational readiness, residual-risk acceptance and release remain open.</w:t>
            </w:r>
          </w:p>
        </w:tc>
      </w:tr>
    </w:tbl>
    <w:p>
      <w:pPr>
        <w:spacing w:after="0"/>
      </w:pPr>
    </w:p>
    <w:p>
      <w:pPr>
        <w:pStyle w:val="Heading1"/>
        <w:keepNext/>
        <w:keepLines/>
        <w:pageBreakBefore/>
        <w:spacing w:before="160" w:after="80"/>
      </w:pPr>
      <w:r>
        <w:rPr>
          <w:rFonts w:ascii="Calibri" w:hAnsi="Calibri" w:eastAsia="Calibri"/>
          <w:b/>
          <w:i w:val="0"/>
          <w:color w:val="17365D"/>
          <w:sz w:val="28"/>
        </w:rPr>
        <w:t>11 Unresolved items and action plan</w:t>
      </w:r>
    </w:p>
    <w:tbl>
      <w:tblPr>
        <w:tblStyle w:val="TableGrid"/>
        <w:tblW w:type="dxa" w:w="9360"/>
        <w:tblLayout w:type="fixed"/>
        <w:tblLook w:firstColumn="1" w:firstRow="1" w:lastColumn="0" w:lastRow="0" w:noHBand="0" w:noVBand="1" w:val="04A0"/>
        <w:tblInd w:w="120" w:type="dxa"/>
        <w:tblCaption w:val="Implementation open-action plan"/>
        <w:tblDescription w:val="Twelve owned actions required before release/handover"/>
      </w:tblPr>
      <w:tblGrid>
        <w:gridCol w:w="1150"/>
        <w:gridCol w:w="3900"/>
        <w:gridCol w:w="1800"/>
        <w:gridCol w:w="1050"/>
        <w:gridCol w:w="750"/>
        <w:gridCol w:w="71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Confirm exact PAS-X release, modules, product, custom-object inventory and supported deployment model.</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Solution Owner / Supplier Representative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G4</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VER-IPLAN-001/007; SUPA</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supplier qualification, QMS/security evidence, responsibility split, agreements and service commitments.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Supplier Manager</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SUPA; VER-IPLAN-008</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actual environment/topology inventory, production baseline, comparability, capacity and monitoring thresholds.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Infrastructure / Security Lead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G4</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VER-IPLAN-002/003/012</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actual interface contracts and execute end-to-end interface/security verification.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Integration / Security Lead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VER-IPLAN-004/005/010</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risk-based OV/PfV/UAT or equivalent intended-use verification and report results.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 Lead / Business Process Owner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IPA-IREP-024</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cutover/rollback plan and execute pIV/pPfV plus final production baseline comparison.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Project / IT Solution Manager</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VER-IPLAN-014; IPA-IREP-025/027</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 OMSOP, User Guide, Administrator Guide and SLA; close DUMMY-DRF-MES-007.</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Operations Lead / IT Solution Owner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G5/G6</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NL-MES-OMSOP/UG/AG/SLA; DUMMY-DRF-MES-007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Confirm migration/initial-load applicability and approve plan/report if applicable.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 Owner / Validation Lead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VER-IPLAN-009/018; RSK-MES-026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training package, role assignment, qualification evidence and operational knowledge transfer.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Training Coordinator / Operations Lead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G5/G6</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NL-MES-TRN-001</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Implement/evaluate all risk controls, rate residual risks and obtain authorised acceptance with QA involvement.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QA</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RSK-MES-001..026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ACT-IREP-011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 actual document repositories, approvals, release/change record and retention/access controls.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 Owner / IT Solution Manager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VER-IPLAN-015/017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ACT-IREP-012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 VSR, decide G5/G6, communicate authorised release if approved and complete handover acceptance.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Business Owner / QA</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After actions 001-011</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NL-MES-VSR-001</w:t>
            </w:r>
          </w:p>
        </w:tc>
      </w:tr>
    </w:tbl>
    <w:p>
      <w:pPr>
        <w:spacing w:after="0"/>
      </w:pPr>
    </w:p>
    <w:tbl>
      <w:tblPr>
        <w:tblStyle w:val="TableGrid"/>
        <w:tblW w:type="dxa" w:w="9360"/>
        <w:tblLayout w:type="fixed"/>
        <w:tblLook w:firstColumn="1" w:firstRow="1" w:lastColumn="0" w:lastRow="0" w:noHBand="0" w:noVBand="1" w:val="04A0"/>
        <w:tblInd w:w="120" w:type="dxa"/>
        <w:tblCaption w:val="ACTION CONTROL callout"/>
        <w:tblDescription w:val="Controlled callout: ACTION CONTROL"/>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ACTION CONTROL</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All 12 actions are Open. Actions are gate-dated rather than assigned fictional calendar dates. G5/G6 and any production/release decision require objective closure evidence, not a status edit in this report.</w:t>
            </w:r>
          </w:p>
        </w:tc>
      </w:tr>
    </w:tbl>
    <w:p>
      <w:pPr>
        <w:spacing w:after="0"/>
      </w:pPr>
    </w:p>
    <w:p>
      <w:pPr>
        <w:pStyle w:val="Heading1"/>
        <w:keepNext/>
        <w:keepLines/>
        <w:pageBreakBefore/>
        <w:spacing w:before="160" w:after="80"/>
      </w:pPr>
      <w:r>
        <w:rPr>
          <w:rFonts w:ascii="Calibri" w:hAnsi="Calibri" w:eastAsia="Calibri"/>
          <w:b/>
          <w:i w:val="0"/>
          <w:color w:val="17365D"/>
          <w:sz w:val="28"/>
        </w:rPr>
        <w:t>12 IT implementation conclusions</w:t>
      </w:r>
    </w:p>
    <w:tbl>
      <w:tblPr>
        <w:tblStyle w:val="TableGrid"/>
        <w:tblW w:type="dxa" w:w="9360"/>
        <w:tblLayout w:type="fixed"/>
        <w:tblLook w:firstColumn="1" w:firstRow="1" w:lastColumn="0" w:lastRow="0" w:noHBand="0" w:noVBand="1" w:val="04A0"/>
        <w:tblInd w:w="120" w:type="dxa"/>
        <w:tblCaption w:val="Implementation conclusion matrix"/>
        <w:tblDescription w:val="Template-required conclusion areas and explicit decisions"/>
      </w:tblPr>
      <w:tblGrid>
        <w:gridCol w:w="1900"/>
        <w:gridCol w:w="2900"/>
        <w:gridCol w:w="3400"/>
        <w:gridCol w:w="11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Q0359350 conclusion area</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final approved DUMMY version</w:t>
            </w:r>
          </w:p>
        </w:tc>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conclusion</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Design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FS/IS/DS/CS/DIA/DRR/TRM v0.1; IQR activation evidence</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baseline supports scoped simulated IQ/recovery progression; final intended-use/operational design conclusion is deferred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 / scoped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Development and test</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CS/IQP/IQTC/DEFL/DEVL/IQR v0.1</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Configured installation evidence is complete in simulation; real supplier/custom-code development verification is not concluded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Installation verification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v0.1</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32/32 cases and final 224/224 steps Passed after 14 closed exceptions</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(simulated)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Operational/performance/user verification</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approved OV/PfV/UAT report</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performed; performance across operating ranges and user requirements is not concluded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Met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Production installation/performance verification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approved pIV/pPfV report or production baseline</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 no production installation is represented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Backup/recovery</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BRVR/IRP/IRTR v0.1</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Isolated DUMMY capability/exercise successful; operational process/cadence remains open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Successful - simulation only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 management</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ITRA/ITRRA/DIA/SUPA/TRM and verification evidence</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Controls are mapped and partly evidenced; all 26 risks remain Open and residual acceptance is absent</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 for release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Release for production</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release/change record; G4/G5 Not Met</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AUTHORISED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released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Release for use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verification, VSR, training or handover; G5/G6 Not Met</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AUTHORISED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released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Overall</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This IREP plus the 22-source baseline</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Implementation report is accepted as an accurate DUMMY stage report. The solution is not concluded fit for intended use, validated, ready for production, released for use or handed over.</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 APPROVED / RELEASE DEFERRED</w:t>
            </w:r>
          </w:p>
        </w:tc>
      </w:tr>
    </w:tbl>
    <w:p>
      <w:pPr>
        <w:spacing w:after="0"/>
      </w:pPr>
    </w:p>
    <w:tbl>
      <w:tblPr>
        <w:tblStyle w:val="TableGrid"/>
        <w:tblW w:type="dxa" w:w="9360"/>
        <w:tblLayout w:type="fixed"/>
        <w:tblLook w:firstColumn="1" w:firstRow="1" w:lastColumn="0" w:lastRow="0" w:noHBand="0" w:noVBand="1" w:val="04A0"/>
        <w:tblInd w:w="120" w:type="dxa"/>
        <w:tblCaption w:val="FINAL REPORT CONCLUSION callout"/>
        <w:tblDescription w:val="Controlled callout: FINAL REPORT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REPORT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OVERALL CONCLUSION - IMPLEMENTATION REPORT ACCEPTED; RELEASE DEFERRED. Scoped DUMMY planning, design, IQ and recovery evidence is complete and internally coherent. G4, G5 and G6 are Not Met. No production deployment, release for use, operational handover, residual-risk acceptance, validated-state claim or real Novo Nordisk approval is made or authorised.</w:t>
            </w:r>
          </w:p>
        </w:tc>
      </w:tr>
    </w:tbl>
    <w:p>
      <w:pPr>
        <w:spacing w:after="0"/>
      </w:pPr>
    </w:p>
    <w:p>
      <w:pPr>
        <w:pStyle w:val="Heading1"/>
        <w:keepNext/>
        <w:keepLines/>
        <w:pageBreakBefore/>
        <w:spacing w:before="160" w:after="80"/>
      </w:pPr>
      <w:r>
        <w:rPr>
          <w:rFonts w:ascii="Calibri" w:hAnsi="Calibri" w:eastAsia="Calibri"/>
          <w:b/>
          <w:i w:val="0"/>
          <w:color w:val="17365D"/>
          <w:sz w:val="28"/>
        </w:rPr>
        <w:t>13 Recommendations and next lifecycle step</w:t>
      </w:r>
    </w:p>
    <w:tbl>
      <w:tblPr>
        <w:tblStyle w:val="TableGrid"/>
        <w:tblW w:type="dxa" w:w="9360"/>
        <w:tblLayout w:type="fixed"/>
        <w:tblLook w:firstColumn="1" w:firstRow="1" w:lastColumn="0" w:lastRow="0" w:noHBand="0" w:noVBand="1" w:val="04A0"/>
        <w:tblInd w:w="120" w:type="dxa"/>
        <w:tblCaption w:val="Next-step recommendations"/>
        <w:tblDescription w:val="Prioritised closure sequence before final release/handover decision"/>
      </w:tblPr>
      <w:tblGrid>
        <w:gridCol w:w="1000"/>
        <w:gridCol w:w="4400"/>
        <w:gridCol w:w="3960"/>
      </w:tblGrid>
      <w:tr>
        <w:trPr>
          <w:tblHeader w:val="true"/>
          <w:cantSplit/>
        </w:trPr>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Priority</w:t>
            </w:r>
          </w:p>
        </w:tc>
        <w:tc>
          <w:tcPr>
            <w:tcW w:type="dxa" w:w="4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Recommendation</w:t>
            </w:r>
          </w:p>
        </w:tc>
        <w:tc>
          <w:tcPr>
            <w:tcW w:type="dxa" w:w="3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outcome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ACT-IREP-001 through -004</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Authoritative product, supplier, environment, interface and security baseline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ACT-IREP-005 through -006</w:t>
            </w:r>
          </w:p>
        </w:tc>
        <w:tc>
          <w:tcPr>
            <w:tcW w:type="dxa" w:w="3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Full intended-use and production verification plus controlled cutover/rollback evidence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ACT-IREP-007 through -009</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procedures, manuals, SLA, migration decision and training/handover evidence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ACT-IREP-010 through -011</w:t>
            </w:r>
          </w:p>
        </w:tc>
        <w:tc>
          <w:tcPr>
            <w:tcW w:type="dxa" w:w="3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 effectiveness, residual-risk acceptance and real controlled repositories/change/release records</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Issue NL-MES-VSR-001 and decide G5/G6</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Evidence-backed final recommendation; communicate release only if formally approved</w:t>
            </w:r>
          </w:p>
        </w:tc>
      </w:tr>
    </w:tbl>
    <w:p>
      <w:pPr>
        <w:spacing w:after="0"/>
      </w:pPr>
    </w:p>
    <w:p>
      <w:pPr>
        <w:keepLines w:val="0"/>
        <w:widowControl/>
        <w:spacing w:before="0" w:after="60" w:line="240" w:lineRule="auto"/>
      </w:pPr>
      <w:r>
        <w:rPr>
          <w:rFonts w:ascii="Calibri" w:hAnsi="Calibri" w:eastAsia="Calibri"/>
          <w:b w:val="0"/>
          <w:i w:val="0"/>
          <w:sz w:val="16"/>
        </w:rPr>
        <w:t>Per the MLGP, the next document in sequence is NL-MES-OMSOP-001, Operation and Maintenance SOP. Creating that document will address part of DUMMY-DRF-MES-007 and ACT-IREP-007 but will not, by itself, close release or handover readiness.</w:t>
      </w:r>
    </w:p>
    <w:p>
      <w:pPr>
        <w:pStyle w:val="Heading1"/>
        <w:keepNext/>
        <w:keepLines/>
        <w:pageBreakBefore/>
        <w:spacing w:before="160" w:after="80"/>
      </w:pPr>
      <w:r>
        <w:rPr>
          <w:rFonts w:ascii="Calibri" w:hAnsi="Calibri" w:eastAsia="Calibri"/>
          <w:b/>
          <w:i w:val="0"/>
          <w:color w:val="17365D"/>
          <w:sz w:val="28"/>
        </w:rPr>
        <w:t>14 References</w:t>
      </w:r>
    </w:p>
    <w:tbl>
      <w:tblPr>
        <w:tblStyle w:val="TableGrid"/>
        <w:tblW w:type="dxa" w:w="9360"/>
        <w:tblLayout w:type="fixed"/>
        <w:tblLook w:firstColumn="1" w:firstRow="1" w:lastColumn="0" w:lastRow="0" w:noHBand="0" w:noVBand="1" w:val="04A0"/>
        <w:tblInd w:w="120" w:type="dxa"/>
        <w:tblCaption w:val="Reference register"/>
        <w:tblDescription w:val="Designated SharePoint guidance and controlled DUMMY package references"/>
      </w:tblPr>
      <w:tblGrid>
        <w:gridCol w:w="3500"/>
        <w:gridCol w:w="2500"/>
        <w:gridCol w:w="3360"/>
      </w:tblGrid>
      <w:tr>
        <w:trPr>
          <w:tblHeader w:val="true"/>
          <w:cantSplit/>
        </w:trPr>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Reference</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state</w:t>
            </w:r>
          </w:p>
        </w:tc>
        <w:tc>
          <w:tcPr>
            <w:tcW w:type="dxa" w:w="3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 in this report</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Q0359350 IT Implementation Plan and Report Template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v2.0; Approved</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activities, deliverables, plan changes and conclusion structure</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Q187219 Manage IT systems including digital solutions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v12.0; Effective 20 Aug 2025</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Risk-based lifecycle, design, verification, release and operation requirements</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Q0715589 Acceptance verification and release of IT systems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v1.0; Approved 02 Nov 2021</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Verification reporting, operation readiness and formal release boundary</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Q0359339 Manage documentation for IT solutions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v4.0; Approved 18 Nov 2024</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Controlled implementation reporting and lifecycle document types</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Q0359333 Checklist for handover of IT solution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v2.0; Approved 27 Jun 2025</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Handover evidence domains and action-plan need</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Q218515 Science- and Risk-based Validation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v8.0; Effective 01 Jun 2026</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Critical aspects, risk-based verification and validated-state boundary</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Q187655 Manage Information Security in IT Solutions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v3.0; Effective 02 Oct 2023</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Security risk/control scope</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Q204010 Manage data integrity in IT solutions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v8.0; supplied Issued/Training Copy; Verify</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Data-integrity lifecycle and applicability boundary</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Q216301 Manage IT infrastructure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v7.0; supplied issued/proposed state; Verify</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Infrastructure planning/qualification context</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NL-MES-IPLAN-001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plan reported by this document</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NL-MES-MLGP-001 / SYS-001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Lifecycle sequence and system boundary</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NL-MES-URS-001 / ITRA-001 / ITRRA-001 / SUPA-001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Requirement, risk and supplier baselines</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NL-MES-FS-001 / IS-001 / DS-001 / CS-001 / DIA-001 / DRR-001 / TRM-001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Design, data and traceability evidence</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NL-MES-IQP-001 / IQTC-001 / DEFL-001 / DEVL-001 / IQR-001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 plan, execution, exceptions and conclusion</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NL-MES-BRVR-001 / IRP-001 / IRTR-001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v0.1; simulated approved</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Backup/restore and recovery evidence</w:t>
            </w:r>
          </w:p>
        </w:tc>
      </w:tr>
    </w:tbl>
    <w:p>
      <w:pPr>
        <w:spacing w:after="0"/>
      </w:pPr>
    </w:p>
    <w:p>
      <w:pPr>
        <w:pStyle w:val="Heading1"/>
        <w:keepNext/>
        <w:keepLines/>
        <w:pageBreakBefore w:val="0"/>
        <w:spacing w:before="160" w:after="80"/>
      </w:pPr>
      <w:r>
        <w:rPr>
          <w:rFonts w:ascii="Calibri" w:hAnsi="Calibri" w:eastAsia="Calibri"/>
          <w:b/>
          <w:i w:val="0"/>
          <w:color w:val="17365D"/>
          <w:sz w:val="28"/>
        </w:rPr>
        <w:t>15 Change log</w:t>
      </w:r>
    </w:p>
    <w:tbl>
      <w:tblPr>
        <w:tblStyle w:val="TableGrid"/>
        <w:tblW w:type="dxa" w:w="9360"/>
        <w:tblLayout w:type="fixed"/>
        <w:tblLook w:firstColumn="1" w:firstRow="1" w:lastColumn="0" w:lastRow="0" w:noHBand="0" w:noVBand="1" w:val="04A0"/>
        <w:tblInd w:w="120" w:type="dxa"/>
        <w:tblCaption w:val="Change log"/>
        <w:tblDescription w:val="Controlled change history for IREP"/>
      </w:tblPr>
      <w:tblGrid>
        <w:gridCol w:w="1100"/>
        <w:gridCol w:w="1500"/>
        <w:gridCol w:w="3600"/>
        <w:gridCol w:w="31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change</w:t>
            </w:r>
          </w:p>
        </w:tc>
        <w:tc>
          <w:tcPr>
            <w:tcW w:type="dxa" w:w="3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 / disposition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Aug 2026</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IT Implementation Report</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Reports NL-MES-IPLAN-001 actual DUMMY state; no source plan or source document modified</w:t>
            </w:r>
          </w:p>
        </w:tc>
      </w:tr>
    </w:tbl>
    <w:p>
      <w:pPr>
        <w:spacing w:after="0"/>
      </w:pPr>
    </w:p>
    <w:p>
      <w:pPr>
        <w:pStyle w:val="Heading1"/>
        <w:keepNext/>
        <w:keepLines/>
        <w:pageBreakBefore/>
        <w:spacing w:before="160" w:after="80"/>
      </w:pPr>
      <w:r>
        <w:rPr>
          <w:rFonts w:ascii="Calibri" w:hAnsi="Calibri" w:eastAsia="Calibri"/>
          <w:b/>
          <w:i w:val="0"/>
          <w:color w:val="17365D"/>
          <w:sz w:val="28"/>
        </w:rPr>
        <w:t>Appendix A - Final deliverable register</w:t>
      </w:r>
    </w:p>
    <w:tbl>
      <w:tblPr>
        <w:tblStyle w:val="TableGrid"/>
        <w:tblW w:type="dxa" w:w="9360"/>
        <w:tblLayout w:type="fixed"/>
        <w:tblLook w:firstColumn="1" w:firstRow="1" w:lastColumn="0" w:lastRow="0" w:noHBand="0" w:noVBand="1" w:val="04A0"/>
        <w:tblInd w:w="120" w:type="dxa"/>
        <w:tblCaption w:val="Final lifecycle deliverable register"/>
        <w:tblDescription w:val="Twenty-nine planned deliverables with final version and status"/>
      </w:tblPr>
      <w:tblGrid>
        <w:gridCol w:w="500"/>
        <w:gridCol w:w="650"/>
        <w:gridCol w:w="1200"/>
        <w:gridCol w:w="1900"/>
        <w:gridCol w:w="950"/>
        <w:gridCol w:w="1450"/>
        <w:gridCol w:w="1500"/>
        <w:gridCol w:w="121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Code</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Deliverable</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Approved version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Comment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NL-MES-MLGP-001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Master Lifecycle Generation Plan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System Overview and Description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IPLAN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NL-MES-IPLAN-001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Implementation Plan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NL-MES-URS-001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User Requirement Specification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ITRA</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NL-MES-ITRA-001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Risk Assessment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ITRRA</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NL-MES-ITRRA-001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Requirement Risk Assessment</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SUPA</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Supplier Assessment Report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NL-MES-FS-001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Functional Specification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NL-MES-IS-001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Specification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NL-MES-DS-001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Specification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NL-MES-CS-001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 Specification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DIA</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NL-MES-DIA-001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Integrity Assessment</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DRR</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NL-MES-DRR-001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 Review Report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TRM</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NL-MES-TRM-001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Traceability Matrix</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IQP</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Installation Qualification Protocol</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IQTC</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NL-MES-IQTC-001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 Test Cases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DEFL</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NL-MES-DEFL-001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Defect Log</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DEVL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NL-MES-DEVL-001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Deviation Log</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IQR</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NL-MES-IQR-001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IQ Report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BRVR</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NL-MES-BRVR-001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Restore Verification Report</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IRP</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Recovery Plan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IRTR</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NL-MES-IRTR-001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Recovery Test Protocol and Report</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source; unchanged by this report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IREP</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NL-MES-IREP-001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Implementation Report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Issued / Final Approved (simulated)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This controlled report</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Reports actual DUMMY implementation state and unresolved items</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NL-MES-OMSOP-001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 and Maintenance SOP</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Required before final release/handover conclusion</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UG</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NL-MES-UG-001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User Guide</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Required before final release/handover conclusion</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AG</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NL-MES-AG-001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Administrator Guide</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Required before final release/handover conclusion</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SLA</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NL-MES-SLA-001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Service Level Agreement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Required before final release/handover conclusion</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TRN</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NL-MES-TRN-001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Package</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Required before final release/handover conclusion</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VSR</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NL-MES-VSR-001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Validation Summary Report</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approved version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not issued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controlled DOCX in the reporting baseline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Required before final release/handover conclusion</w:t>
            </w:r>
          </w:p>
        </w:tc>
      </w:tr>
    </w:tbl>
    <w:p>
      <w:pPr>
        <w:spacing w:after="0"/>
      </w:pPr>
    </w:p>
    <w:tbl>
      <w:tblPr>
        <w:tblStyle w:val="TableGrid"/>
        <w:tblW w:type="dxa" w:w="9360"/>
        <w:tblLayout w:type="fixed"/>
        <w:tblLook w:firstColumn="1" w:firstRow="1" w:lastColumn="0" w:lastRow="0" w:noHBand="0" w:noVBand="1" w:val="04A0"/>
        <w:tblInd w:w="120" w:type="dxa"/>
        <w:tblCaption w:val="DELIVERABLE RECONCILIATION callout"/>
        <w:tblDescription w:val="Controlled callout: DELIVERABLE RECONCILI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DELIVERABLE RECONCILIATION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Exactly 23 deliverables are issued including this IREP. Exactly six downstream deliverables remain Open: NL-MES-OMSOP-001, UG-001, AG-001, SLA-001, TRN-001 and VSR-001.</w:t>
            </w:r>
          </w:p>
        </w:tc>
      </w:tr>
    </w:tbl>
    <w:p>
      <w:pPr>
        <w:spacing w:after="0"/>
      </w:pPr>
    </w:p>
    <w:p>
      <w:pPr>
        <w:pStyle w:val="Heading1"/>
        <w:keepNext/>
        <w:keepLines/>
        <w:pageBreakBefore/>
        <w:spacing w:before="160" w:after="80"/>
      </w:pPr>
      <w:r>
        <w:rPr>
          <w:rFonts w:ascii="Calibri" w:hAnsi="Calibri" w:eastAsia="Calibri"/>
          <w:b/>
          <w:i w:val="0"/>
          <w:color w:val="17365D"/>
          <w:sz w:val="28"/>
        </w:rPr>
        <w:t>Appendix B - Implementation activity register</w:t>
      </w:r>
    </w:p>
    <w:tbl>
      <w:tblPr>
        <w:tblStyle w:val="TableGrid"/>
        <w:tblW w:type="dxa" w:w="9360"/>
        <w:tblLayout w:type="fixed"/>
        <w:tblLook w:firstColumn="1" w:firstRow="1" w:lastColumn="0" w:lastRow="0" w:noHBand="0" w:noVBand="1" w:val="04A0"/>
        <w:tblInd w:w="120" w:type="dxa"/>
        <w:tblCaption w:val="Implementation activity appendix"/>
        <w:tblDescription w:val="Complete thirty-five-activity report population"/>
      </w:tblPr>
      <w:tblGrid>
        <w:gridCol w:w="1250"/>
        <w:gridCol w:w="650"/>
        <w:gridCol w:w="4000"/>
        <w:gridCol w:w="1600"/>
        <w:gridCol w:w="18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Phase</w:t>
            </w:r>
          </w:p>
        </w:tc>
        <w:tc>
          <w:tcPr>
            <w:tcW w:type="dxa" w:w="4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 implementation activity</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status</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disposition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DUMMY lifecycle scope and document sequence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NL-MES-MLGP-001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 system boundary and intended-use context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NL-MES-SYS-001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implementation strategy, roles and dependencies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NL-MES-IPLAN-001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Define document/change/defect/deviation routes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IPLAN / DEFL / DEVL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P0</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 G0 planning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IPLAN / MLGP</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50-requirement URS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NL-MES-URS-001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gross-risk and lifecycle-control assessment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baseline only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NL-MES-ITRA-001; 26 risks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IPA-IREP-008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requirement-level risk assessment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baseline only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NL-MES-ITRRA-001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IPA-IREP-009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 supplier and service dependence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conditional</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NL-MES-SUPA-001; GxP delivery blocked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P1</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 G1 requirements/risk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 ITRA / ITRRA / SUPA</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functional design for all 50 requirements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NL-MES-FS-001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60 integration requirements and design controls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NL-MES-IS-001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technical and configuration design baselines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NL-MES-DS-001 / CS-001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data-integrity assessment and final design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conditional</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NL-MES-DIA-001 / DRR-001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P2</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 bidirectional trace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planning baseline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NL-MES-TRM-001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 controlled DUMMY configuration/installation baseline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CS / IQP / IQTC / IQR</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Obtain real supplier development, product and custom-object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SUPA conditions; VER-IPLAN-001/007/008</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IPA-IREP-018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IQ protocol and 32 test cases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 / IQTC-001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IPA-IREP-019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Operate defect and validation-deviation controls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 defects + 6 deviations closed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P3</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 IQ activation findings and readiness gates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scoped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9 gate findings closed; DUMMY-DRF-MES-007 open/non-gate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and report installation qualification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32/32 cases; 224/224 final accepted steps Passed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Verify backup and restore capability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NL-MES-BRVR-001; 12/12 activities Passed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recovery plan and execute recovery exercise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IRP / IRTR; all objectives and criteria Met</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Execute OV/PfV/UAT or equivalent intended-use verification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performed / 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approved report in baseline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P4</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production IV/PfV and final production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 / 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activity represented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Perform simulated deployment/handover readiness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assessment only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phase/gate and action registers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IPA-IREP-027</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Deploy to production and approve cutover/rollback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performed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deployment</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IPA-IREP-028</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O&amp;M SOP, user/admin guides and SLA</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NL-MES-OMSOP/UG/AG/SLA not issued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IPA-IREP-029</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role-based operational and end-user training</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NL-MES-TRN-001 not issued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IPA-IREP-030</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P5</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ownership, support and knowledge-transfer handover</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G6 prerequisites incomplete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IPA-IREP-031</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 implementation report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NL-MES-IREP-001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IPA-IREP-032</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 plan variances and unresolved items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(simulated)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Sections 10-11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IPA-IREP-033</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Rate and accept residual risks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risks Open; 0 accepted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IPA-IREP-034</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 VSR and final release recommendation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Deferred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NL-MES-VSR-001 not issued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IPA-IREP-035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P6</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G5 release readiness and G6 handover</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Release/handover prohibited by this report</w:t>
            </w:r>
          </w:p>
        </w:tc>
      </w:tr>
    </w:tbl>
    <w:p>
      <w:pPr>
        <w:spacing w:after="0"/>
      </w:pPr>
    </w:p>
    <w:p>
      <w:pPr>
        <w:pStyle w:val="Heading1"/>
        <w:keepNext/>
        <w:keepLines/>
        <w:pageBreakBefore/>
        <w:spacing w:before="160" w:after="80"/>
      </w:pPr>
      <w:r>
        <w:rPr>
          <w:rFonts w:ascii="Calibri" w:hAnsi="Calibri" w:eastAsia="Calibri"/>
          <w:b/>
          <w:i w:val="0"/>
          <w:color w:val="17365D"/>
          <w:sz w:val="28"/>
        </w:rPr>
        <w:t>Appendix C - Plan Verify-item disposition</w:t>
      </w:r>
    </w:p>
    <w:tbl>
      <w:tblPr>
        <w:tblStyle w:val="TableGrid"/>
        <w:tblW w:type="dxa" w:w="9360"/>
        <w:tblLayout w:type="fixed"/>
        <w:tblLook w:firstColumn="1" w:firstRow="1" w:lastColumn="0" w:lastRow="0" w:noHBand="0" w:noVBand="1" w:val="04A0"/>
        <w:tblInd w:w="120" w:type="dxa"/>
        <w:tblCaption w:val="Verify-item disposition register"/>
        <w:tblDescription w:val="All eighteen IPLAN Verify items and implementation-report disposition"/>
      </w:tblPr>
      <w:tblGrid>
        <w:gridCol w:w="1250"/>
        <w:gridCol w:w="3000"/>
        <w:gridCol w:w="1750"/>
        <w:gridCol w:w="2300"/>
        <w:gridCol w:w="10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Verify item</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 / uncertainty</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IREP disposition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basis</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Exact PAS-X release/modules/supplier product and service model</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SUPA condition; no real product/supplier evidence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ACT-IREP-001/002</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VER-IPLAN-002</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Hosting/sites/zones/topology/data residency</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SYS/DS conceptual design; authoritative deployment values remain Verify</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ACT-IREP-003</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VER-IPLAN-003</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Environment names/segregation/baselines/promotion/PROD comparability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 TEST/VAL baseline evidenced; no production comparison</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ACT-IREP-003/006</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VER-IPLAN-004</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Integration products, owners and versions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 ownership/design baseline; actual products/versions remain Verify</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ACT-IREP-001/004</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VER-IPLAN-005</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 protocols/endpoints/payloads/mappings/security/retry values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60 design requirements; live values and end-to-end evidence absent</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ACT-IREP-004</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VER-IPLAN-006</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 method, scoring, thresholds and acceptance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Working method established; residual rating and acceptance absent</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ACT-IREP-009</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VER-IPLAN-007</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Software categories and custom-code inventory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Category 4 working basis; custom-object decision not authoritative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VER-IPLAN-008</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QMS, evidence, service allocation and agreements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conditionally fit for planning only</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ACT-IREP-002</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VER-IPLAN-009</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Data authority, criticality, retention and migration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DIA issued; authoritative retention/migration applicability open</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ACT-IREP-008</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VER-IPLAN-010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Security/access/roles/SoD/SSO/MFA/service accounts/certificates/privacy</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and IQ controls evidenced; operating values/processes open</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ACT-IREP-004/007/011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VER-IPLAN-011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 meaning and audit-trail requirements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URS/design/IQ trace present; intended-use verification open</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ACT-IREP-005</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VER-IPLAN-012</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Performance, capacity, availability and workload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approved performance/capacity result</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ACT-IREP-005/007</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VER-IPLAN-013</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RTO/RPO/backup/recovery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for DUMMY / Verify operational</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BRVR/IRP/IRTR passed in isolated simulation</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approval/cadence in ACT-IREP-007</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VER-IPLAN-014</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Deployment window, cutover, rollback, pre-backup and reconciliation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 cutover package or execution</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ACT-IREP-006</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VER-IPLAN-015</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Repositories, workflows, approvals, retention and access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Simulation folder only; real controlled systems not represented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ACT-IREP-010</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VER-IPLAN-016</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Operational procedures, support, SLA, monitoring, incident/change and handover</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Six downstream operational/release deliverables absent</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ACT-IREP-007/011</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VER-IPLAN-017</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applicability of Q216301 and Q204010</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Verify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Supplied copies retain applicability/status verification need</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ACT-IREP-010</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VER-IPLAN-018</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Need for additional separate records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Partially addressed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Current MLGP split accepted; migration/security/operational records remain scope dependent</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ACT-IREP-008/011</w:t>
            </w:r>
          </w:p>
        </w:tc>
      </w:tr>
    </w:tbl>
    <w:p>
      <w:pPr>
        <w:spacing w:after="0"/>
      </w:pPr>
    </w:p>
    <w:p>
      <w:pPr>
        <w:pStyle w:val="Heading1"/>
        <w:keepNext/>
        <w:keepLines/>
        <w:pageBreakBefore/>
        <w:spacing w:before="160" w:after="80"/>
      </w:pPr>
      <w:r>
        <w:rPr>
          <w:rFonts w:ascii="Calibri" w:hAnsi="Calibri" w:eastAsia="Calibri"/>
          <w:b/>
          <w:i w:val="0"/>
          <w:color w:val="17365D"/>
          <w:sz w:val="28"/>
        </w:rPr>
        <w:t>Appendix D - Assumption disposition</w:t>
      </w:r>
    </w:p>
    <w:tbl>
      <w:tblPr>
        <w:tblStyle w:val="TableGrid"/>
        <w:tblW w:type="dxa" w:w="9360"/>
        <w:tblLayout w:type="fixed"/>
        <w:tblLook w:firstColumn="1" w:firstRow="1" w:lastColumn="0" w:lastRow="0" w:noHBand="0" w:noVBand="1" w:val="04A0"/>
        <w:tblInd w:w="120" w:type="dxa"/>
        <w:tblCaption w:val="Assumption disposition register"/>
        <w:tblDescription w:val="All eight IPLAN assumptions and report disposition"/>
      </w:tblPr>
      <w:tblGrid>
        <w:gridCol w:w="1450"/>
        <w:gridCol w:w="3300"/>
        <w:gridCol w:w="2000"/>
        <w:gridCol w:w="261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Assumption</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IPLAN basis</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IREP disposition</w:t>
            </w:r>
          </w:p>
        </w:tc>
        <w:tc>
          <w:tcPr>
            <w:tcW w:type="dxa" w:w="2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Follow-up</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ASM-IPLAN-001</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content is fictional and for training/hackathon use.</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Confirmed for this report</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DUMMY warnings and simulated approvals</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ASM-IPLAN-002</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Novo Life MES PAS-X is a new GxP-critical implementation.</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Retained assumption</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authoritative system/business criticality before real use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ASM-IPLAN-003</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Implementation plan and report are separate controlled records.</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Confirmed</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NL-MES-IPLAN-001 remains unchanged; this IREP reports outcomes</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ASM-IPLAN-004</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Configured software category 4; no custom code assumed.</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Partially confirmed</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Working design basis only; custom-object inventory remains open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ASM-IPLAN-005</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legacy migration; initial configuration/data load only.</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Retained / Verify</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Migration applicability remains an open action</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ASM-IPLAN-006</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DEV/TEST/VAL/PROD/DR are segregated.</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Confirmed for conceptual DUMMY model</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Actual environments and production comparability remain Verify</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ASM-IPLAN-007</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evidence becomes usable only after assessment.</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Confirmed</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evidence/agreements are still open; no reliance for release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ASM-IPLAN-008</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W01-W32 schedule is illustrative.</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Confirmed</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Reported dates are DUMMY record dates, not a real project schedule</w:t>
            </w:r>
          </w:p>
        </w:tc>
      </w:tr>
    </w:tbl>
    <w:p>
      <w:pPr>
        <w:spacing w:after="0"/>
      </w:pPr>
    </w:p>
    <w:p>
      <w:pPr>
        <w:pStyle w:val="Heading1"/>
        <w:keepNext/>
        <w:keepLines/>
        <w:pageBreakBefore/>
        <w:spacing w:before="160" w:after="80"/>
      </w:pPr>
      <w:r>
        <w:rPr>
          <w:rFonts w:ascii="Calibri" w:hAnsi="Calibri" w:eastAsia="Calibri"/>
          <w:b/>
          <w:i w:val="0"/>
          <w:color w:val="17365D"/>
          <w:sz w:val="28"/>
        </w:rPr>
        <w:t>Appendix E - Gate and open-action register</w:t>
      </w:r>
    </w:p>
    <w:tbl>
      <w:tblPr>
        <w:tblStyle w:val="TableGrid"/>
        <w:tblW w:type="dxa" w:w="9360"/>
        <w:tblLayout w:type="fixed"/>
        <w:tblLook w:firstColumn="1" w:firstRow="1" w:lastColumn="0" w:lastRow="0" w:noHBand="0" w:noVBand="1" w:val="04A0"/>
        <w:tblInd w:w="120" w:type="dxa"/>
        <w:tblCaption w:val="Gate appendix"/>
        <w:tblDescription w:val="Complete G0 through G6 decision population"/>
      </w:tblPr>
      <w:tblGrid>
        <w:gridCol w:w="800"/>
        <w:gridCol w:w="1800"/>
        <w:gridCol w:w="1450"/>
        <w:gridCol w:w="3300"/>
        <w:gridCol w:w="20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result</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basis</w:t>
            </w:r>
          </w:p>
        </w:tc>
        <w:tc>
          <w:tcPr>
            <w:tcW w:type="dxa" w:w="2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progression / boundary</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G0</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 baseline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(simulated)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SYS and IPLAN approved</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Progress to requirements/risk baseline only</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G1</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Requirements and risk baseline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(simulated)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URS; ITRA/ITRRA/SUPA issued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 treatment/effectiveness/residual acceptance remain later activities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readiness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Scoped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FS/IS/DS/CS/DIA/DRR/TRM; 9 gate findings closed before IQ</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Supports DUMMY IQ progression; not final production/readiness conclusion</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G3</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 readiness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Scoped Met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IQ/recovery plans, cases, baselines and exception controls activated</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Applies only to executed IQ/BRVR/IRTR scope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G4</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Deployment readiness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OV/PfV/UAT, production verification and cutover evidence absent</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deploy to production</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G5</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Release readiness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risks Open; VSR and operational package absent</w:t>
            </w:r>
          </w:p>
        </w:tc>
        <w:tc>
          <w:tcPr>
            <w:tcW w:type="dxa" w:w="2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release for production or use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Handover</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OMSOP/UG/AG/SLA/TRN and ownership transfer absent</w:t>
            </w:r>
          </w:p>
        </w:tc>
        <w:tc>
          <w:tcPr>
            <w:tcW w:type="dxa" w:w="2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hand over to operations</w:t>
            </w:r>
          </w:p>
        </w:tc>
      </w:tr>
    </w:tbl>
    <w:p>
      <w:pPr>
        <w:spacing w:after="0"/>
      </w:pPr>
    </w:p>
    <w:tbl>
      <w:tblPr>
        <w:tblStyle w:val="TableGrid"/>
        <w:tblW w:type="dxa" w:w="9360"/>
        <w:tblLayout w:type="fixed"/>
        <w:tblLook w:firstColumn="1" w:firstRow="1" w:lastColumn="0" w:lastRow="0" w:noHBand="0" w:noVBand="1" w:val="04A0"/>
        <w:tblInd w:w="120" w:type="dxa"/>
        <w:tblCaption w:val="Open-action appendix"/>
        <w:tblDescription w:val="Complete twelve-action closure plan"/>
      </w:tblPr>
      <w:tblGrid>
        <w:gridCol w:w="1150"/>
        <w:gridCol w:w="3900"/>
        <w:gridCol w:w="1800"/>
        <w:gridCol w:w="1050"/>
        <w:gridCol w:w="750"/>
        <w:gridCol w:w="71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Confirm exact PAS-X release, modules, product, custom-object inventory and supported deployment model.</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Solution Owner / Supplier Representative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G4</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VER-IPLAN-001/007; SUPA</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supplier qualification, QMS/security evidence, responsibility split, agreements and service commitments.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Supplier Manager</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SUPA; VER-IPLAN-008</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actual environment/topology inventory, production baseline, comparability, capacity and monitoring thresholds.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Infrastructure / Security Lead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G4</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VER-IPLAN-002/003/012</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actual interface contracts and execute end-to-end interface/security verification.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Integration / Security Lead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VER-IPLAN-004/005/010</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risk-based OV/PfV/UAT or equivalent intended-use verification and report results.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 Lead / Business Process Owner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IPA-IREP-024</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cutover/rollback plan and execute pIV/pPfV plus final production baseline comparison.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Project / IT Solution Manager</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VER-IPLAN-014; IPA-IREP-025/027</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 OMSOP, User Guide, Administrator Guide and SLA; close DUMMY-DRF-MES-007.</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Operations Lead / IT Solution Owner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G5/G6</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NL-MES-OMSOP/UG/AG/SLA; DUMMY-DRF-MES-007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Confirm migration/initial-load applicability and approve plan/report if applicable.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 Owner / Validation Lead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G4/G5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VER-IPLAN-009/018; RSK-MES-026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training package, role assignment, qualification evidence and operational knowledge transfer.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Training Coordinator / Operations Lead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G5/G6</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NL-MES-TRN-001</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Implement/evaluate all risk controls, rate residual risks and obtain authorised acceptance with QA involvement.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QA</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RSK-MES-001..026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ACT-IREP-011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 actual document repositories, approvals, release/change record and retention/access controls.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 Owner / IT Solution Manager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G5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VER-IPLAN-015/017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ACT-IREP-012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 VSR, decide G5/G6, communicate authorised release if approved and complete handover acceptance.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Owner / Business Owner / QA</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After actions 001-011</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NL-MES-VSR-001</w:t>
            </w:r>
          </w:p>
        </w:tc>
      </w:tr>
    </w:tbl>
    <w:p>
      <w:pPr>
        <w:spacing w:after="0"/>
      </w:pPr>
    </w:p>
    <w:p>
      <w:pPr>
        <w:pStyle w:val="Heading1"/>
        <w:keepNext/>
        <w:keepLines/>
        <w:pageBreakBefore/>
        <w:spacing w:before="160" w:after="80"/>
      </w:pPr>
      <w:r>
        <w:rPr>
          <w:rFonts w:ascii="Calibri" w:hAnsi="Calibri" w:eastAsia="Calibri"/>
          <w:b/>
          <w:i w:val="0"/>
          <w:color w:val="17365D"/>
          <w:sz w:val="28"/>
        </w:rPr>
        <w:t>Appendix F - Exception and finding detail</w:t>
      </w:r>
    </w:p>
    <w:p>
      <w:pPr>
        <w:pStyle w:val="Heading2"/>
        <w:keepNext/>
        <w:keepLines/>
        <w:pageBreakBefore w:val="0"/>
        <w:spacing w:before="100" w:after="40"/>
      </w:pPr>
      <w:r>
        <w:rPr>
          <w:rFonts w:ascii="Calibri" w:hAnsi="Calibri" w:eastAsia="Calibri"/>
          <w:b/>
          <w:i w:val="0"/>
          <w:color w:val="1F4E78"/>
          <w:sz w:val="21"/>
        </w:rPr>
        <w:t>F1 Design-review findings</w:t>
      </w:r>
    </w:p>
    <w:tbl>
      <w:tblPr>
        <w:tblStyle w:val="TableGrid"/>
        <w:tblW w:type="dxa" w:w="9360"/>
        <w:tblLayout w:type="fixed"/>
        <w:tblLook w:firstColumn="1" w:firstRow="1" w:lastColumn="0" w:lastRow="0" w:noHBand="0" w:noVBand="1" w:val="04A0"/>
        <w:tblInd w:w="120" w:type="dxa"/>
        <w:tblCaption w:val="Design-finding register"/>
        <w:tblDescription w:val="Ten design findings with final IREP status"/>
      </w:tblPr>
      <w:tblGrid>
        <w:gridCol w:w="1600"/>
        <w:gridCol w:w="4100"/>
        <w:gridCol w:w="1800"/>
        <w:gridCol w:w="18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c>
          <w:tcPr>
            <w:tcW w:type="dxa" w:w="4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Topic</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IREP status</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 handoff</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DUMMY-DRF-MES-001</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Product/release/modules/software-category evidence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DUMMY-DRF-MES-002</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Physical architecture/environment/capacity/DR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DUMMY-DRF-MES-003</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 technical contracts and actual values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DUMMY-DRF-MES-004</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Product-specific configuration objects and values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DUMMY-DRF-MES-005</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IAM/time/backup/monitoring/recovery service inputs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DUMMY-DRF-MES-006</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design-space/lifecycle/security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DUMMY-DRF-MES-007</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SOP/guides/SLA/review/training handoff</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 lifecycle follow-up</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Future OMSOP/UG/AG/SLA/TRN</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DUMMY-DRF-MES-008</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Custom code/scripts/reports/adapters applicability</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DUMMY-DRF-MES-009</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Dedicated traceability matrix and test IDs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 activation evidence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DUMMY-DRF-MES-010</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Migration/initial-load applicability decision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before simulated IQ</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IQR activation evidence</w:t>
            </w:r>
          </w:p>
        </w:tc>
      </w:tr>
    </w:tbl>
    <w:p>
      <w:pPr>
        <w:spacing w:after="0"/>
      </w:pPr>
    </w:p>
    <w:p>
      <w:pPr>
        <w:pStyle w:val="Heading2"/>
        <w:keepNext/>
        <w:keepLines/>
        <w:pageBreakBefore/>
        <w:spacing w:before="100" w:after="40"/>
      </w:pPr>
      <w:r>
        <w:rPr>
          <w:rFonts w:ascii="Calibri" w:hAnsi="Calibri" w:eastAsia="Calibri"/>
          <w:b/>
          <w:i w:val="0"/>
          <w:color w:val="1F4E78"/>
          <w:sz w:val="21"/>
        </w:rPr>
        <w:t>F2 IQ defects</w:t>
      </w:r>
    </w:p>
    <w:tbl>
      <w:tblPr>
        <w:tblStyle w:val="TableGrid"/>
        <w:tblW w:type="dxa" w:w="9360"/>
        <w:tblLayout w:type="fixed"/>
        <w:tblLook w:firstColumn="1" w:firstRow="1" w:lastColumn="0" w:lastRow="0" w:noHBand="0" w:noVBand="1" w:val="04A0"/>
        <w:tblInd w:w="120" w:type="dxa"/>
        <w:tblCaption w:val="IQ defect register"/>
        <w:tblDescription w:val="Eight closed DUMMY defects and report implication"/>
      </w:tblPr>
      <w:tblGrid>
        <w:gridCol w:w="1450"/>
        <w:gridCol w:w="1400"/>
        <w:gridCol w:w="2100"/>
        <w:gridCol w:w="1450"/>
        <w:gridCol w:w="1300"/>
        <w:gridCol w:w="166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IREP implication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DUMMY-DEF-MES-001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DUMMY-TC-MES-IQ-005 / step 4</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DUMMY-DEF-MES-002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 step 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DUMMY-DEF-MES-003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DUMMY-TC-MES-IQ-010 / step 6</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DUMMY-DEF-MES-004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DUMMY-TC-MES-IQ-011 / step 3</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DUMMY-DEF-MES-005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DUMMY-TC-MES-IQ-013 / step 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DUMMY-DEF-MES-006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DUMMY-TC-MES-IQ-016 / step 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DUMMY-DEF-MES-007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DUMMY-TC-MES-IQ-020 / step 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IQ validity impact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DUMMY-DEF-MES-008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DUMMY-TC-MES-IQ-027 / step 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IQ validity impact (simulated)</w:t>
            </w:r>
          </w:p>
        </w:tc>
      </w:tr>
    </w:tbl>
    <w:p>
      <w:pPr>
        <w:spacing w:after="0"/>
      </w:pPr>
    </w:p>
    <w:p>
      <w:pPr>
        <w:pStyle w:val="Heading2"/>
        <w:keepNext/>
        <w:keepLines/>
        <w:pageBreakBefore w:val="0"/>
        <w:spacing w:before="100" w:after="40"/>
      </w:pPr>
      <w:r>
        <w:rPr>
          <w:rFonts w:ascii="Calibri" w:hAnsi="Calibri" w:eastAsia="Calibri"/>
          <w:b/>
          <w:i w:val="0"/>
          <w:color w:val="1F4E78"/>
          <w:sz w:val="21"/>
        </w:rPr>
        <w:t>F3 Validation deviations</w:t>
      </w:r>
    </w:p>
    <w:tbl>
      <w:tblPr>
        <w:tblStyle w:val="TableGrid"/>
        <w:tblW w:type="dxa" w:w="9360"/>
        <w:tblLayout w:type="fixed"/>
        <w:tblLook w:firstColumn="1" w:firstRow="1" w:lastColumn="0" w:lastRow="0" w:noHBand="0" w:noVBand="1" w:val="04A0"/>
        <w:tblInd w:w="120" w:type="dxa"/>
        <w:tblCaption w:val="Validation deviation register"/>
        <w:tblDescription w:val="Six closed DUMMY validation deviations and report implication"/>
      </w:tblPr>
      <w:tblGrid>
        <w:gridCol w:w="1450"/>
        <w:gridCol w:w="1400"/>
        <w:gridCol w:w="2100"/>
        <w:gridCol w:w="1450"/>
        <w:gridCol w:w="1300"/>
        <w:gridCol w:w="166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IREP implication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DUMMY-DEV-MES-001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DUMMY-TC-MES-IQ-002 / step 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DUMMY-DEV-MES-002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DUMMY-TC-MES-IQ-022 / step 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DUMMY-DEV-MES-003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DUMMY-TC-MES-IQ-028 / step 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DUMMY-DEV-MES-004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DUMMY-TC-MES-IQ-029 / step 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(simulated)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DUMMY-DEV-MES-005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(Obvious)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DUMMY-TC-MES-IQ-025 / step 6</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Validity implication resolved (simulated)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DUMMY-DEV-MES-006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(Obvious)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DUMMY-TC-MES-IQ-030 / step 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Validity implication resolved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G - Risk status register</w:t>
      </w:r>
    </w:p>
    <w:tbl>
      <w:tblPr>
        <w:tblStyle w:val="TableGrid"/>
        <w:tblW w:type="dxa" w:w="9360"/>
        <w:tblLayout w:type="fixed"/>
        <w:tblLook w:firstColumn="1" w:firstRow="1" w:lastColumn="0" w:lastRow="0" w:noHBand="0" w:noVBand="1" w:val="04A0"/>
        <w:tblInd w:w="120" w:type="dxa"/>
        <w:tblCaption w:val="Risk status register"/>
        <w:tblDescription w:val="All twenty-six risks, evidence state and retained open status"/>
      </w:tblPr>
      <w:tblGrid>
        <w:gridCol w:w="1200"/>
        <w:gridCol w:w="2900"/>
        <w:gridCol w:w="1450"/>
        <w:gridCol w:w="2450"/>
        <w:gridCol w:w="650"/>
        <w:gridCol w:w="7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Working level</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evidence state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RSK-MES-001</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Unapproved order, recipe, or execution state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RSK-MES-002</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Incorrect or incomplete execution data and calculations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RSK-MES-003</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Incomplete batch completion, exception disposition, or review</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RSK-MES-004</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Loss, unreadability, or incomplete copy of regulated records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RSK-MES-005</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Unauthorised or excessive access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RSK-MES-006</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Credential, session, or service-account compromise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RSK-MES-007</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Invalid or non-attributable electronic signature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RSK-MES-008</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Incomplete, alterable, or ineffective audit trail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RSK-MES-009</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Inconsistent time and chronology</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Medium</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RSK-MES-010</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Uncontrolled correction, deletion, or record lifecycle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RSK-MES-011</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order/master-data or confirmation interface failure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RSK-MES-012</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result, or disposition interface failure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RSK-MES-013</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command, state, or measurement mismatch</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RSK-MES-014</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Historian/reporting publication incomplete or misleading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RSK-MES-015</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Cross-interface integrity, monitoring, or reconciliation failure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RSK-MES-016</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Application/infrastructure unavailability or capacity exhaustion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IQ and recovery evidence available; operational/supplier controls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RSK-MES-017</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incomplete, corrupt, unavailable, or outside need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 IQ and recovery evidence available; operational/supplier controls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RSK-MES-018</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misses objectives or creates inconsistent state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IQ and recovery evidence available; operational/supplier controls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RSK-MES-019</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Cyber vulnerability, malware, or insecure component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RSK-MES-020</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or shared-service controls unclear or ineffective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IQ and recovery evidence available; operational/supplier controls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RSK-MES-021</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Uncontrolled change, configuration, or promotion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RSK-MES-022</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Incident/problem handling fails to protect GxP state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RSK-MES-023</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report or extract misinterpreted or altered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Medium</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RSK-MES-024</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controls, review, or training ineffective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Medium</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IQ and recovery evidence available; operational/supplier controls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RSK-MES-025</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Personal-data processing excessive or insufficiently protected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Medium</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rated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RSK-MES-026</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Initial load or migration loses content and meaning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Working High if applicable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Design/IQ/recovery evidence available; full lifecycle effectiveness incomplete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rated / not accepted</w:t>
            </w:r>
          </w:p>
        </w:tc>
      </w:tr>
    </w:tbl>
    <w:p>
      <w:pPr>
        <w:spacing w:after="0"/>
      </w:pPr>
    </w:p>
    <w:tbl>
      <w:tblPr>
        <w:tblStyle w:val="TableGrid"/>
        <w:tblW w:type="dxa" w:w="9360"/>
        <w:tblLayout w:type="fixed"/>
        <w:tblLook w:firstColumn="1" w:firstRow="1" w:lastColumn="0" w:lastRow="0" w:noHBand="0" w:noVBand="1" w:val="04A0"/>
        <w:tblInd w:w="120" w:type="dxa"/>
        <w:tblCaption w:val="RISK RECONCILIATION callout"/>
        <w:tblDescription w:val="Controlled callout: RISK RECONCILI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RECONCILIATION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All 26 risks are Open. Successful DUMMY IQ or recovery evidence does not create a residual rating or authorised acceptance. Risk control effectiveness and acceptance remain ACT-IREP-010.</w:t>
            </w:r>
          </w:p>
        </w:tc>
      </w:tr>
    </w:tbl>
    <w:p>
      <w:pPr>
        <w:spacing w:after="0"/>
      </w:pPr>
    </w:p>
    <w:p>
      <w:pPr>
        <w:pStyle w:val="Heading1"/>
        <w:keepNext/>
        <w:keepLines/>
        <w:pageBreakBefore w:val="0"/>
        <w:spacing w:before="160" w:after="80"/>
      </w:pPr>
      <w:r>
        <w:rPr>
          <w:rFonts w:ascii="Calibri" w:hAnsi="Calibri" w:eastAsia="Calibri"/>
          <w:b/>
          <w:i w:val="0"/>
          <w:color w:val="17365D"/>
          <w:sz w:val="28"/>
        </w:rPr>
        <w:t>Appendix H - Controlled source-document baseline</w:t>
      </w:r>
    </w:p>
    <w:tbl>
      <w:tblPr>
        <w:tblStyle w:val="TableGrid"/>
        <w:tblW w:type="dxa" w:w="9360"/>
        <w:tblLayout w:type="fixed"/>
        <w:tblLook w:firstColumn="1" w:firstRow="1" w:lastColumn="0" w:lastRow="0" w:noHBand="0" w:noVBand="1" w:val="04A0"/>
        <w:tblInd w:w="120" w:type="dxa"/>
        <w:tblCaption w:val="Source document baseline"/>
        <w:tblDescription w:val="Twenty-two reconciled source documents and integrity hashes"/>
      </w:tblPr>
      <w:tblGrid>
        <w:gridCol w:w="800"/>
        <w:gridCol w:w="4200"/>
        <w:gridCol w:w="3300"/>
        <w:gridCol w:w="106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Code</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source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BRVR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64804</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91307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DEFL</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79930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DEVL</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74298</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DIA</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94744</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DRR</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75977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90588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77007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IPLAN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65078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IQP</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79587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IQR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68428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IQTC</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182285</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IRP</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79870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IRTR</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81110</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90712</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ITRA</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82700</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ITRRA</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89244</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MLGP</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64240</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SUPA</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67356</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SYS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60205</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TRM</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85691</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88124</w:t>
            </w:r>
          </w:p>
        </w:tc>
      </w:tr>
    </w:tbl>
    <w:p>
      <w:pPr>
        <w:spacing w:after="0"/>
      </w:pPr>
    </w:p>
    <w:tbl>
      <w:tblPr>
        <w:tblStyle w:val="TableGrid"/>
        <w:tblW w:type="dxa" w:w="9360"/>
        <w:tblLayout w:type="fixed"/>
        <w:tblLook w:firstColumn="1" w:firstRow="1" w:lastColumn="0" w:lastRow="0" w:noHBand="0" w:noVBand="1" w:val="04A0"/>
        <w:tblInd w:w="120" w:type="dxa"/>
        <w:tblCaption w:val="SOURCE PRESERVATION callout"/>
        <w:tblDescription w:val="Controlled callout: SOURCE PRESERV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SOURCE PRESERVATION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All 22 source DOCX files were reconciled and were not modified by creation of NL-MES-IREP-001. This report adds one new controlled Word file to the target folder.</w:t>
            </w:r>
          </w:p>
        </w:tc>
      </w:tr>
    </w:tbl>
    <w:p>
      <w:pPr>
        <w:spacing w:after="0"/>
      </w:pPr>
    </w:p>
    <w:p>
      <w:pPr>
        <w:pStyle w:val="Heading1"/>
        <w:keepNext/>
        <w:keepLines/>
        <w:pageBreakBefore/>
        <w:spacing w:before="160" w:after="80"/>
      </w:pPr>
      <w:r>
        <w:rPr>
          <w:rFonts w:ascii="Calibri" w:hAnsi="Calibri" w:eastAsia="Calibri"/>
          <w:b/>
          <w:i w:val="0"/>
          <w:color w:val="17365D"/>
          <w:sz w:val="28"/>
        </w:rPr>
        <w:t>Appendix I - Quality gate register</w:t>
      </w:r>
    </w:p>
    <w:tbl>
      <w:tblPr>
        <w:tblStyle w:val="TableGrid"/>
        <w:tblW w:type="dxa" w:w="9360"/>
        <w:tblLayout w:type="fixed"/>
        <w:tblLook w:firstColumn="1" w:firstRow="1" w:lastColumn="0" w:lastRow="0" w:noHBand="0" w:noVBand="1" w:val="04A0"/>
        <w:tblInd w:w="120" w:type="dxa"/>
        <w:tblCaption w:val="IREP quality gate register"/>
        <w:tblDescription w:val="Fourteen content, privacy, structural, render and delivery gates"/>
      </w:tblPr>
      <w:tblGrid>
        <w:gridCol w:w="1450"/>
        <w:gridCol w:w="4300"/>
        <w:gridCol w:w="950"/>
        <w:gridCol w:w="266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Quality gate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MLGP sequence 23 and 22-source baseline</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Reconciliation / Appendix H</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Q0359350 report sections and final deliverable versions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Sections 5-15 / Appendix A</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35 planned activities reported without plan rewrite</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 5 / Appendix B</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plan variances explicitly dispositioned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10</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18 Verify items and 8 assumptions dispositioned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Appendices C-D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G0-G6 evidence decisions; G4-G6 Not Met</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5.3 / Appendix 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 defects + 6 deviations closed; 9 findings closed / 1 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 7.3 / Appendix F</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 and recovery exact result populations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7.1</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risks Open; 0 residual ratings/acceptances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Sections 6/12 / Appendix G</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IREP-QG-10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23/29 deliverables; six downstream 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 8 / Appendix A</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IREP-QG-11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production deployment, release, intended-use, validated-state or handover claim</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Final conclusion and content audit</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identity/contact/link/secret/endpoint or template placeholder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Privacy/content audit</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IREP-QG-13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comments, tracked changes, custom XML or external relationships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OOXML audit</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IREP-QG-14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Accessibility, exact geometry, all-page render and delivery equality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QA records</w:t>
            </w:r>
          </w:p>
        </w:tc>
      </w:tr>
    </w:tbl>
    <w:p>
      <w:pPr>
        <w:spacing w:after="0"/>
      </w:pPr>
    </w:p>
    <w:tbl>
      <w:tblPr>
        <w:tblStyle w:val="TableGrid"/>
        <w:tblW w:type="dxa" w:w="9360"/>
        <w:tblLayout w:type="fixed"/>
        <w:tblLook w:firstColumn="1" w:firstRow="1" w:lastColumn="0" w:lastRow="0" w:noHBand="0" w:noVBand="1" w:val="04A0"/>
        <w:tblInd w:w="120" w:type="dxa"/>
        <w:tblCaption w:val="FINAL QA NOTE callout"/>
        <w:tblDescription w:val="Controlled callout: FINAL QA NO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QA NOTE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Successful artifact QA does not alter the release-deferred conclusion.</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NL-MES-IREP-001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NL-MES-IREP-001 - IT Implementation Report</dc:title>
  <dc:subject>DUMMY implementation report for fictional Novo Life MES PAS-X</dc:subject>
  <dc:creator/>
  <cp:keywords>DUMMY, training, implementation report, MES, PAS-X, release deferred</cp:keywords>
  <dc:description>Hackathon/training simulation only</dc:description>
  <cp:lastModifiedBy/>
  <dcterms:created xsi:type="dcterms:W3CDTF">2026-08-11T00:00:00Z</dcterms:created>
  <dcterms:modified xsi:type="dcterms:W3CDTF">2026-08-11T00:00:00Z</dcterms:modified>
  <cp:revision>1</cp:revision>
</cp:coreProperties>
</file>