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FakeNews</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highlight w:val="yellow"/>
        </w:rPr>
      </w:pPr>
      <w:r w:rsidDel="00000000" w:rsidR="00000000" w:rsidRPr="00000000">
        <w:rPr>
          <w:b w:val="1"/>
          <w:sz w:val="24"/>
          <w:szCs w:val="24"/>
          <w:rtl w:val="0"/>
        </w:rPr>
        <w:t xml:space="preserve">Team ID: B21-CAP0431</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Selected theme: Economic Resilience</w:t>
      </w:r>
      <w:r w:rsidDel="00000000" w:rsidR="00000000" w:rsidRPr="00000000">
        <w:rPr>
          <w:b w:val="1"/>
          <w:sz w:val="24"/>
          <w:szCs w:val="24"/>
          <w:highlight w:val="yellow"/>
          <w:rtl w:val="0"/>
        </w:rPr>
        <w:br w:type="textWrapping"/>
      </w:r>
      <w:r w:rsidDel="00000000" w:rsidR="00000000" w:rsidRPr="00000000">
        <w:rPr>
          <w:b w:val="1"/>
          <w:sz w:val="24"/>
          <w:szCs w:val="24"/>
          <w:rtl w:val="0"/>
        </w:rPr>
        <w:t xml:space="preserve">Mentor: Subham Gupta</w:t>
      </w:r>
      <w:r w:rsidDel="00000000" w:rsidR="00000000" w:rsidRPr="00000000">
        <w:rPr>
          <w:sz w:val="24"/>
          <w:szCs w:val="24"/>
          <w:rtl w:val="0"/>
        </w:rPr>
        <w:t xml:space="preserve"> (mentoring done on 23 May 2021)</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Member :   </w:t>
        <w:tab/>
        <w:t xml:space="preserve">1. M0020061 - Adrian Timotheus Salim</w:t>
      </w:r>
    </w:p>
    <w:p w:rsidR="00000000" w:rsidDel="00000000" w:rsidP="00000000" w:rsidRDefault="00000000" w:rsidRPr="00000000" w14:paraId="00000006">
      <w:pPr>
        <w:rPr>
          <w:b w:val="1"/>
          <w:sz w:val="24"/>
          <w:szCs w:val="24"/>
        </w:rPr>
      </w:pPr>
      <w:r w:rsidDel="00000000" w:rsidR="00000000" w:rsidRPr="00000000">
        <w:rPr>
          <w:b w:val="1"/>
          <w:sz w:val="24"/>
          <w:szCs w:val="24"/>
          <w:rtl w:val="0"/>
        </w:rPr>
        <w:tab/>
        <w:tab/>
        <w:t xml:space="preserve">2. A2472345 - Rezi Rahdianor</w:t>
      </w:r>
    </w:p>
    <w:p w:rsidR="00000000" w:rsidDel="00000000" w:rsidP="00000000" w:rsidRDefault="00000000" w:rsidRPr="00000000" w14:paraId="00000007">
      <w:pPr>
        <w:rPr>
          <w:b w:val="1"/>
          <w:sz w:val="24"/>
          <w:szCs w:val="24"/>
        </w:rPr>
      </w:pPr>
      <w:r w:rsidDel="00000000" w:rsidR="00000000" w:rsidRPr="00000000">
        <w:rPr>
          <w:b w:val="1"/>
          <w:sz w:val="24"/>
          <w:szCs w:val="24"/>
          <w:rtl w:val="0"/>
        </w:rPr>
        <w:tab/>
        <w:tab/>
        <w:t xml:space="preserve">3. A2472346 - Muhammad Rizal</w:t>
      </w:r>
    </w:p>
    <w:p w:rsidR="00000000" w:rsidDel="00000000" w:rsidP="00000000" w:rsidRDefault="00000000" w:rsidRPr="00000000" w14:paraId="00000008">
      <w:pPr>
        <w:rPr>
          <w:b w:val="1"/>
          <w:sz w:val="24"/>
          <w:szCs w:val="24"/>
        </w:rPr>
      </w:pPr>
      <w:r w:rsidDel="00000000" w:rsidR="00000000" w:rsidRPr="00000000">
        <w:rPr>
          <w:b w:val="1"/>
          <w:sz w:val="24"/>
          <w:szCs w:val="24"/>
          <w:rtl w:val="0"/>
        </w:rPr>
        <w:tab/>
        <w:tab/>
        <w:t xml:space="preserve">4. C2242179 - Ahmad Farhan Putra Kusuma</w:t>
      </w:r>
    </w:p>
    <w:p w:rsidR="00000000" w:rsidDel="00000000" w:rsidP="00000000" w:rsidRDefault="00000000" w:rsidRPr="00000000" w14:paraId="00000009">
      <w:pPr>
        <w:ind w:left="720" w:firstLine="720"/>
        <w:rPr>
          <w:b w:val="1"/>
          <w:sz w:val="24"/>
          <w:szCs w:val="24"/>
        </w:rPr>
      </w:pPr>
      <w:r w:rsidDel="00000000" w:rsidR="00000000" w:rsidRPr="00000000">
        <w:rPr>
          <w:b w:val="1"/>
          <w:sz w:val="24"/>
          <w:szCs w:val="24"/>
          <w:rtl w:val="0"/>
        </w:rPr>
        <w:t xml:space="preserve">5. M0020069 - Aditya Tresnobudi</w:t>
      </w:r>
    </w:p>
    <w:p w:rsidR="00000000" w:rsidDel="00000000" w:rsidP="00000000" w:rsidRDefault="00000000" w:rsidRPr="00000000" w14:paraId="0000000A">
      <w:pPr>
        <w:ind w:left="720" w:firstLine="720"/>
        <w:rPr>
          <w:b w:val="1"/>
          <w:sz w:val="24"/>
          <w:szCs w:val="24"/>
        </w:rPr>
      </w:pPr>
      <w:r w:rsidDel="00000000" w:rsidR="00000000" w:rsidRPr="00000000">
        <w:rPr>
          <w:b w:val="1"/>
          <w:sz w:val="24"/>
          <w:szCs w:val="24"/>
          <w:rtl w:val="0"/>
        </w:rPr>
        <w:t xml:space="preserve">6. C2242152 - Maliki Karim</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rPr>
          <w:b w:val="1"/>
          <w:color w:val="000000"/>
        </w:rPr>
      </w:pPr>
      <w:bookmarkStart w:colFirst="0" w:colLast="0" w:name="_heading=h.gjdgxs" w:id="0"/>
      <w:bookmarkEnd w:id="0"/>
      <w:r w:rsidDel="00000000" w:rsidR="00000000" w:rsidRPr="00000000">
        <w:rPr>
          <w:b w:val="1"/>
          <w:color w:val="000000"/>
          <w:rtl w:val="0"/>
        </w:rPr>
        <w:t xml:space="preserve">Backgrounder:</w:t>
      </w:r>
    </w:p>
    <w:p w:rsidR="00000000" w:rsidDel="00000000" w:rsidP="00000000" w:rsidRDefault="00000000" w:rsidRPr="00000000" w14:paraId="0000000F">
      <w:pPr>
        <w:jc w:val="both"/>
        <w:rPr/>
      </w:pPr>
      <w:r w:rsidDel="00000000" w:rsidR="00000000" w:rsidRPr="00000000">
        <w:rPr>
          <w:rtl w:val="0"/>
        </w:rPr>
        <w:t xml:space="preserve">This application is an application that can detect news, whether the news is fake news or not, this application was created with the aim that people can better trust the information they read, because by doing these small things, it can have a big impact both for the economy and the economy. as well as public education.</w:t>
      </w:r>
    </w:p>
    <w:p w:rsidR="00000000" w:rsidDel="00000000" w:rsidP="00000000" w:rsidRDefault="00000000" w:rsidRPr="00000000" w14:paraId="00000010">
      <w:pPr>
        <w:jc w:val="both"/>
        <w:rPr/>
      </w:pPr>
      <w:r w:rsidDel="00000000" w:rsidR="00000000" w:rsidRPr="00000000">
        <w:rPr>
          <w:rtl w:val="0"/>
        </w:rPr>
        <w:t xml:space="preserve">Please specifically mention what you’ve done for each of the Learning Paths:</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Machine Learning: Building models with TensorFlow lite and tensorflow.js for detecting Fake News</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Android: Deployment of TensorFlow lite and creating both user and an admin app. </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Cloud: Provide resources and connect billing from firebase server to GCP to deploy tflite from machine learning.</w:t>
      </w:r>
    </w:p>
    <w:p w:rsidR="00000000" w:rsidDel="00000000" w:rsidP="00000000" w:rsidRDefault="00000000" w:rsidRPr="00000000" w14:paraId="00000014">
      <w:pPr>
        <w:pStyle w:val="Heading4"/>
        <w:rPr>
          <w:b w:val="1"/>
          <w:color w:val="000000"/>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4"/>
        <w:rPr>
          <w:b w:val="1"/>
          <w:color w:val="000000"/>
        </w:rPr>
      </w:pPr>
      <w:bookmarkStart w:colFirst="0" w:colLast="0" w:name="_heading=h.1fob9te" w:id="2"/>
      <w:bookmarkEnd w:id="2"/>
      <w:r w:rsidDel="00000000" w:rsidR="00000000" w:rsidRPr="00000000">
        <w:rPr>
          <w:b w:val="1"/>
          <w:color w:val="000000"/>
          <w:rtl w:val="0"/>
        </w:rPr>
        <w:t xml:space="preserve">Screenshots</w:t>
      </w:r>
    </w:p>
    <w:p w:rsidR="00000000" w:rsidDel="00000000" w:rsidP="00000000" w:rsidRDefault="00000000" w:rsidRPr="00000000" w14:paraId="00000016">
      <w:pPr>
        <w:rPr>
          <w:b w:val="1"/>
          <w:color w:val="000000"/>
        </w:rPr>
      </w:pPr>
      <w:r w:rsidDel="00000000" w:rsidR="00000000" w:rsidRPr="00000000">
        <w:rPr/>
        <w:drawing>
          <wp:inline distB="114300" distT="114300" distL="114300" distR="114300">
            <wp:extent cx="1352517" cy="293045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52517" cy="2930454"/>
                    </a:xfrm>
                    <a:prstGeom prst="rect"/>
                    <a:ln/>
                  </pic:spPr>
                </pic:pic>
              </a:graphicData>
            </a:graphic>
          </wp:inline>
        </w:drawing>
      </w:r>
      <w:r w:rsidDel="00000000" w:rsidR="00000000" w:rsidRPr="00000000">
        <w:rPr/>
        <w:drawing>
          <wp:inline distB="19050" distT="19050" distL="19050" distR="19050">
            <wp:extent cx="1468473" cy="2936946"/>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468473" cy="2936946"/>
                    </a:xfrm>
                    <a:prstGeom prst="rect"/>
                    <a:ln/>
                  </pic:spPr>
                </pic:pic>
              </a:graphicData>
            </a:graphic>
          </wp:inline>
        </w:drawing>
      </w:r>
      <w:r w:rsidDel="00000000" w:rsidR="00000000" w:rsidRPr="00000000">
        <w:rPr/>
        <w:drawing>
          <wp:inline distB="19050" distT="19050" distL="19050" distR="19050">
            <wp:extent cx="1492082" cy="2936946"/>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492082" cy="2936946"/>
                    </a:xfrm>
                    <a:prstGeom prst="rect"/>
                    <a:ln/>
                  </pic:spPr>
                </pic:pic>
              </a:graphicData>
            </a:graphic>
          </wp:inline>
        </w:drawing>
      </w:r>
      <w:r w:rsidDel="00000000" w:rsidR="00000000" w:rsidRPr="00000000">
        <w:rPr/>
        <w:drawing>
          <wp:inline distB="19050" distT="19050" distL="19050" distR="19050">
            <wp:extent cx="1478134" cy="2936946"/>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478134" cy="293694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rPr/>
      </w:pPr>
      <w:bookmarkStart w:colFirst="0" w:colLast="0" w:name="_heading=h.3znysh7" w:id="3"/>
      <w:bookmarkEnd w:id="3"/>
      <w:r w:rsidDel="00000000" w:rsidR="00000000" w:rsidRPr="00000000">
        <w:rPr>
          <w:b w:val="1"/>
          <w:color w:val="000000"/>
          <w:rtl w:val="0"/>
        </w:rPr>
        <w:t xml:space="preserve">Dataset Link</w:t>
      </w:r>
      <w:r w:rsidDel="00000000" w:rsidR="00000000" w:rsidRPr="00000000">
        <w:rPr>
          <w:rtl w:val="0"/>
        </w:rPr>
        <w:t xml:space="preserve">:  </w:t>
      </w:r>
    </w:p>
    <w:p w:rsidR="00000000" w:rsidDel="00000000" w:rsidP="00000000" w:rsidRDefault="00000000" w:rsidRPr="00000000" w14:paraId="00000018">
      <w:pPr>
        <w:rPr>
          <w:sz w:val="24"/>
          <w:szCs w:val="24"/>
        </w:rPr>
      </w:pPr>
      <w:hyperlink r:id="rId11">
        <w:r w:rsidDel="00000000" w:rsidR="00000000" w:rsidRPr="00000000">
          <w:rPr>
            <w:color w:val="1155cc"/>
            <w:u w:val="single"/>
            <w:rtl w:val="0"/>
          </w:rPr>
          <w:t xml:space="preserve">https://www.kaggle.com/clmentbisaillon/fake-and-real-news-dataset</w:t>
        </w:r>
      </w:hyperlink>
      <w:r w:rsidDel="00000000" w:rsidR="00000000" w:rsidRPr="00000000">
        <w:rPr>
          <w:rtl w:val="0"/>
        </w:rPr>
      </w:r>
    </w:p>
    <w:p w:rsidR="00000000" w:rsidDel="00000000" w:rsidP="00000000" w:rsidRDefault="00000000" w:rsidRPr="00000000" w14:paraId="00000019">
      <w:pPr>
        <w:pStyle w:val="Heading4"/>
        <w:rPr>
          <w:b w:val="1"/>
          <w:color w:val="000000"/>
        </w:rPr>
      </w:pPr>
      <w:bookmarkStart w:colFirst="0" w:colLast="0" w:name="_heading=h.2et92p0" w:id="4"/>
      <w:bookmarkEnd w:id="4"/>
      <w:r w:rsidDel="00000000" w:rsidR="00000000" w:rsidRPr="00000000">
        <w:rPr>
          <w:b w:val="1"/>
          <w:color w:val="000000"/>
          <w:rtl w:val="0"/>
        </w:rPr>
        <w:t xml:space="preserve">Deployed Link: </w:t>
      </w:r>
    </w:p>
    <w:p w:rsidR="00000000" w:rsidDel="00000000" w:rsidP="00000000" w:rsidRDefault="00000000" w:rsidRPr="00000000" w14:paraId="0000001A">
      <w:pPr>
        <w:rPr/>
      </w:pPr>
      <w:hyperlink r:id="rId12">
        <w:r w:rsidDel="00000000" w:rsidR="00000000" w:rsidRPr="00000000">
          <w:rPr>
            <w:color w:val="1155cc"/>
            <w:u w:val="single"/>
            <w:rtl w:val="0"/>
          </w:rPr>
          <w:t xml:space="preserve">https://drive.google.com/file/d/1dukB2IR4midUddacjQirlRYzLy3eKg_1/view?usp=sharing</w:t>
        </w:r>
      </w:hyperlink>
      <w:r w:rsidDel="00000000" w:rsidR="00000000" w:rsidRPr="00000000">
        <w:rPr>
          <w:rtl w:val="0"/>
        </w:rPr>
      </w:r>
    </w:p>
    <w:p w:rsidR="00000000" w:rsidDel="00000000" w:rsidP="00000000" w:rsidRDefault="00000000" w:rsidRPr="00000000" w14:paraId="0000001B">
      <w:pPr>
        <w:pStyle w:val="Heading4"/>
        <w:rPr>
          <w:b w:val="1"/>
          <w:color w:val="000000"/>
        </w:rPr>
      </w:pPr>
      <w:bookmarkStart w:colFirst="0" w:colLast="0" w:name="_heading=h.tyjcwt" w:id="5"/>
      <w:bookmarkEnd w:id="5"/>
      <w:r w:rsidDel="00000000" w:rsidR="00000000" w:rsidRPr="00000000">
        <w:rPr>
          <w:b w:val="1"/>
          <w:color w:val="000000"/>
          <w:rtl w:val="0"/>
        </w:rPr>
        <w:t xml:space="preserve">Github Repo Link:</w:t>
      </w:r>
    </w:p>
    <w:p w:rsidR="00000000" w:rsidDel="00000000" w:rsidP="00000000" w:rsidRDefault="00000000" w:rsidRPr="00000000" w14:paraId="0000001C">
      <w:pPr>
        <w:rPr/>
      </w:pPr>
      <w:hyperlink r:id="rId13">
        <w:r w:rsidDel="00000000" w:rsidR="00000000" w:rsidRPr="00000000">
          <w:rPr>
            <w:color w:val="1155cc"/>
            <w:u w:val="single"/>
            <w:rtl w:val="0"/>
          </w:rPr>
          <w:t xml:space="preserve">https://github.com/rezir008/ProjectCapstoneFakeNews/</w:t>
        </w:r>
      </w:hyperlink>
      <w:r w:rsidDel="00000000" w:rsidR="00000000" w:rsidRPr="00000000">
        <w:rPr>
          <w:rtl w:val="0"/>
        </w:rPr>
      </w:r>
    </w:p>
    <w:p w:rsidR="00000000" w:rsidDel="00000000" w:rsidP="00000000" w:rsidRDefault="00000000" w:rsidRPr="00000000" w14:paraId="0000001D">
      <w:pPr>
        <w:pStyle w:val="Heading4"/>
        <w:rPr>
          <w:b w:val="1"/>
          <w:color w:val="000000"/>
        </w:rPr>
      </w:pPr>
      <w:bookmarkStart w:colFirst="0" w:colLast="0" w:name="_heading=h.3dy6vkm" w:id="6"/>
      <w:bookmarkEnd w:id="6"/>
      <w:r w:rsidDel="00000000" w:rsidR="00000000" w:rsidRPr="00000000">
        <w:rPr>
          <w:b w:val="1"/>
          <w:color w:val="000000"/>
          <w:rtl w:val="0"/>
        </w:rPr>
        <w:t xml:space="preserve">Academic Paper Link:</w:t>
      </w:r>
    </w:p>
    <w:p w:rsidR="00000000" w:rsidDel="00000000" w:rsidP="00000000" w:rsidRDefault="00000000" w:rsidRPr="00000000" w14:paraId="0000001E">
      <w:pPr>
        <w:rPr>
          <w:sz w:val="24"/>
          <w:szCs w:val="24"/>
        </w:rPr>
      </w:pPr>
      <w:r w:rsidDel="00000000" w:rsidR="00000000" w:rsidRPr="00000000">
        <w:rPr>
          <w:sz w:val="24"/>
          <w:szCs w:val="24"/>
          <w:rtl w:val="0"/>
        </w:rPr>
        <w:t xml:space="preserve">[1] Manzoor, S. I., &amp; Singla, J. (2019, April). Fake news detection using machine learning approaches: A systematic review. In 2019 3rd International Conference on Trends in Electronics and Informatics (ICOEI) (pp. 230-234). IEEE. </w:t>
      </w:r>
      <w:hyperlink r:id="rId14">
        <w:r w:rsidDel="00000000" w:rsidR="00000000" w:rsidRPr="00000000">
          <w:rPr>
            <w:color w:val="1155cc"/>
            <w:sz w:val="24"/>
            <w:szCs w:val="24"/>
            <w:u w:val="single"/>
            <w:rtl w:val="0"/>
          </w:rPr>
          <w:t xml:space="preserve">https://ieeexplore.ieee.org/abstract/document/8862770</w:t>
        </w:r>
      </w:hyperlink>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[2] Oshikawa, R., Qian, J., &amp; Wang, W. Y. (2018). A survey on natural language processing for fake news detection. arXiv preprint arXiv:1811.00770. </w:t>
      </w:r>
      <w:hyperlink r:id="rId15">
        <w:r w:rsidDel="00000000" w:rsidR="00000000" w:rsidRPr="00000000">
          <w:rPr>
            <w:color w:val="1155cc"/>
            <w:sz w:val="24"/>
            <w:szCs w:val="24"/>
            <w:u w:val="single"/>
            <w:rtl w:val="0"/>
          </w:rPr>
          <w:t xml:space="preserve">https://arxiv.org/abs/1811.00770</w:t>
        </w:r>
      </w:hyperlink>
      <w:r w:rsidDel="00000000" w:rsidR="00000000" w:rsidRPr="00000000">
        <w:rPr>
          <w:sz w:val="24"/>
          <w:szCs w:val="24"/>
          <w:rtl w:val="0"/>
        </w:rPr>
        <w:t xml:space="preserve"> </w:t>
      </w:r>
    </w:p>
    <w:p w:rsidR="00000000" w:rsidDel="00000000" w:rsidP="00000000" w:rsidRDefault="00000000" w:rsidRPr="00000000" w14:paraId="00000020">
      <w:pPr>
        <w:pStyle w:val="Heading4"/>
        <w:rPr>
          <w:b w:val="1"/>
          <w:color w:val="000000"/>
        </w:rPr>
      </w:pPr>
      <w:bookmarkStart w:colFirst="0" w:colLast="0" w:name="_heading=h.1t3h5sf" w:id="7"/>
      <w:bookmarkEnd w:id="7"/>
      <w:r w:rsidDel="00000000" w:rsidR="00000000" w:rsidRPr="00000000">
        <w:rPr>
          <w:b w:val="1"/>
          <w:color w:val="000000"/>
          <w:rtl w:val="0"/>
        </w:rPr>
        <w:t xml:space="preserve">10-Min Video Presentation Link: </w:t>
      </w:r>
    </w:p>
    <w:p w:rsidR="00000000" w:rsidDel="00000000" w:rsidP="00000000" w:rsidRDefault="00000000" w:rsidRPr="00000000" w14:paraId="00000021">
      <w:pPr>
        <w:rPr>
          <w:sz w:val="24"/>
          <w:szCs w:val="24"/>
        </w:rPr>
      </w:pPr>
      <w:hyperlink r:id="rId16">
        <w:r w:rsidDel="00000000" w:rsidR="00000000" w:rsidRPr="00000000">
          <w:rPr>
            <w:color w:val="1155cc"/>
            <w:u w:val="single"/>
            <w:rtl w:val="0"/>
          </w:rPr>
          <w:t xml:space="preserve">https://youtu.be/N8YzZ5lbVOk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pStyle w:val="Heading4"/>
        <w:rPr/>
      </w:pPr>
      <w:bookmarkStart w:colFirst="0" w:colLast="0" w:name="_heading=h.4d34og8" w:id="8"/>
      <w:bookmarkEnd w:id="8"/>
      <w:r w:rsidDel="00000000" w:rsidR="00000000" w:rsidRPr="00000000">
        <w:rPr>
          <w:b w:val="1"/>
          <w:color w:val="000000"/>
          <w:rtl w:val="0"/>
        </w:rPr>
        <w:t xml:space="preserve">Slide Presentation Link:</w:t>
      </w:r>
      <w:r w:rsidDel="00000000" w:rsidR="00000000" w:rsidRPr="00000000">
        <w:rPr>
          <w:rtl w:val="0"/>
        </w:rPr>
        <w:t xml:space="preserve"> </w:t>
      </w:r>
    </w:p>
    <w:p w:rsidR="00000000" w:rsidDel="00000000" w:rsidP="00000000" w:rsidRDefault="00000000" w:rsidRPr="00000000" w14:paraId="00000023">
      <w:pPr>
        <w:rPr/>
      </w:pPr>
      <w:hyperlink r:id="rId17">
        <w:r w:rsidDel="00000000" w:rsidR="00000000" w:rsidRPr="00000000">
          <w:rPr>
            <w:color w:val="1155cc"/>
            <w:u w:val="single"/>
            <w:rtl w:val="0"/>
          </w:rPr>
          <w:t xml:space="preserve">https://drive.google.com/file/d/1KZkVVFnx4OJjEhx2ihu7XGGiW_Wxk12l/view?usp=sharing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drawing>
        <wp:inline distB="114300" distT="114300" distL="114300" distR="114300">
          <wp:extent cx="1652588" cy="445424"/>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52588" cy="4454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Title"/>
      <w:jc w:val="center"/>
      <w:rPr>
        <w:b w:val="1"/>
        <w:sz w:val="48"/>
        <w:szCs w:val="48"/>
      </w:rPr>
    </w:pPr>
    <w:bookmarkStart w:colFirst="0" w:colLast="0" w:name="_heading=h.2s8eyo1" w:id="9"/>
    <w:bookmarkEnd w:id="9"/>
    <w:r w:rsidDel="00000000" w:rsidR="00000000" w:rsidRPr="00000000">
      <w:rPr>
        <w:b w:val="1"/>
        <w:sz w:val="48"/>
        <w:szCs w:val="48"/>
        <w:rtl w:val="0"/>
      </w:rPr>
      <w:t xml:space="preserve">Project Brief - Bangkit 2021 Capstone</w:t>
    </w:r>
  </w:p>
  <w:p w:rsidR="00000000" w:rsidDel="00000000" w:rsidP="00000000" w:rsidRDefault="00000000" w:rsidRPr="00000000" w14:paraId="00000028">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lmentbisaillon/fake-and-real-news-dataset" TargetMode="External"/><Relationship Id="rId10" Type="http://schemas.openxmlformats.org/officeDocument/2006/relationships/image" Target="media/image4.jpg"/><Relationship Id="rId13" Type="http://schemas.openxmlformats.org/officeDocument/2006/relationships/hyperlink" Target="https://github.com/rezir008/ProjectCapstoneFakeNews/" TargetMode="External"/><Relationship Id="rId12" Type="http://schemas.openxmlformats.org/officeDocument/2006/relationships/hyperlink" Target="https://drive.google.com/file/d/1dukB2IR4midUddacjQirlRYzLy3eKg_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arxiv.org/abs/1811.00770" TargetMode="External"/><Relationship Id="rId14" Type="http://schemas.openxmlformats.org/officeDocument/2006/relationships/hyperlink" Target="https://ieeexplore.ieee.org/abstract/document/8862770" TargetMode="External"/><Relationship Id="rId17" Type="http://schemas.openxmlformats.org/officeDocument/2006/relationships/hyperlink" Target="https://drive.google.com/file/d/1KZkVVFnx4OJjEhx2ihu7XGGiW_Wxk12l/view?usp=sharing" TargetMode="External"/><Relationship Id="rId16" Type="http://schemas.openxmlformats.org/officeDocument/2006/relationships/hyperlink" Target="https://youtu.be/N8YzZ5lbVOk"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LZhMzNoS4Ec9oMAbQEs/WtWdmw==">AMUW2mU76VZzU2GKBtr0uJuRB3sZqGEHO1JS8pwORpL4CWVpDH1mYlvIOdfKATNmfDGIyikVrY8iNEBHo9xhakrlLrDSulb4nBMjaYgVUiipARvHrHyPMe9RKZLHKf8Ll46JoLb1xA8oqD0dFjiCc8AZ09z9mkhNXBek3po1v/wpU8l8I66vCqTsX0t/VBIDBxuCjyERR7bYBetMRJjfErFbqfeATEnMSznE6B8e7IJWvzR/4xi39R632hWnsZyVwDVxtwtt2Gxx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