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right"/>
        <w:rPr>
          <w:b/>
          <w:bCs/>
          <w:sz w:val="32"/>
          <w:szCs w:val="32"/>
          <w:lang w:val="en-GB"/>
        </w:rPr>
      </w:pPr>
      <w:r>
        <w:rPr>
          <w:b/>
          <w:bCs/>
          <w:sz w:val="32"/>
          <w:szCs w:val="32"/>
          <w:lang w:val="en-GB"/>
        </w:rPr>
        <w:t>CHAPTER 1. INTRODUCTION</w:t>
      </w:r>
    </w:p>
    <w:p>
      <w:pPr>
        <w:pStyle w:val="Normal"/>
        <w:spacing w:lineRule="auto" w:line="360"/>
        <w:ind w:left="0" w:right="136" w:hanging="0"/>
        <w:jc w:val="right"/>
        <w:rPr>
          <w:b/>
          <w:bCs/>
          <w:sz w:val="28"/>
          <w:szCs w:val="28"/>
          <w:lang w:eastAsia="en-IN"/>
        </w:rPr>
      </w:pPr>
      <w:r>
        <w:rPr>
          <w:b/>
          <w:bCs/>
          <w:sz w:val="28"/>
          <w:szCs w:val="28"/>
          <w:lang w:eastAsia="en-IN"/>
        </w:rPr>
        <w:pict>
          <v:line id="shape_0" from="0pt,8.6pt" to="467.95pt,8.6pt" stroked="t" style="position:absolute">
            <v:stroke color="black" weight="28440" joinstyle="round" endcap="flat"/>
            <v:fill on="false" detectmouseclick="t"/>
          </v:line>
        </w:pict>
      </w:r>
    </w:p>
    <w:p>
      <w:pPr>
        <w:pStyle w:val="Normal"/>
        <w:spacing w:lineRule="auto" w:line="360" w:before="120" w:after="120"/>
        <w:rPr>
          <w:b/>
          <w:bCs/>
          <w:sz w:val="28"/>
          <w:szCs w:val="28"/>
        </w:rPr>
      </w:pPr>
      <w:r>
        <w:rPr>
          <w:b/>
          <w:bCs/>
          <w:sz w:val="28"/>
          <w:szCs w:val="28"/>
        </w:rPr>
        <w:t>1.1.  PRINCIPAL HEADING-1</w:t>
      </w:r>
    </w:p>
    <w:p>
      <w:pPr>
        <w:pStyle w:val="Normal"/>
        <w:spacing w:lineRule="auto" w:line="360" w:before="120" w:after="120"/>
        <w:ind w:left="0" w:right="0" w:firstLine="720"/>
        <w:jc w:val="both"/>
        <w:rPr>
          <w:lang w:bidi="hi-IN"/>
        </w:rPr>
      </w:pPr>
      <w:r>
        <w:rPr>
          <w:lang w:bidi="hi-IN"/>
        </w:rPr>
        <w:t>Manuscripts should be typed single-spaced, Times Roman on one side of good quality A4 size white seminar leaving at 3cm margins at the top, bottom and side. There should be 3 blank spaces gaps between the subsequent sentences. For the Seminars, the maximum length should not exceed 30 pages, inclusive of all figures, tables, captions, notes and references. Articles should be complete, clear and lucid. The authors should cover their subject thoroughly but as concisely as possible. Platitudes or repetitions of facts well known to the reader should be avoided in the text. Number all the pages consecutively, including tables and figures Each seminar should state the principal objectives of the research describing the methods employed and summarize the results and conclusion. Authors should maintain consistency in spelling.</w:t>
      </w:r>
    </w:p>
    <w:p>
      <w:pPr>
        <w:pStyle w:val="Normal"/>
        <w:spacing w:lineRule="auto" w:line="360" w:before="120" w:after="120"/>
        <w:jc w:val="center"/>
        <w:rPr/>
      </w:pPr>
      <w:r>
        <w:rPr/>
        <w:drawing>
          <wp:inline distT="0" distB="0" distL="0" distR="0">
            <wp:extent cx="2915920" cy="22599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14662" t="0" r="12416" b="6180"/>
                    <a:stretch>
                      <a:fillRect/>
                    </a:stretch>
                  </pic:blipFill>
                  <pic:spPr bwMode="auto">
                    <a:xfrm>
                      <a:off x="0" y="0"/>
                      <a:ext cx="2915920" cy="2259965"/>
                    </a:xfrm>
                    <a:prstGeom prst="rect">
                      <a:avLst/>
                    </a:prstGeom>
                    <a:noFill/>
                    <a:ln w="9525">
                      <a:noFill/>
                      <a:miter lim="800000"/>
                      <a:headEnd/>
                      <a:tailEnd/>
                    </a:ln>
                  </pic:spPr>
                </pic:pic>
              </a:graphicData>
            </a:graphic>
          </wp:inline>
        </w:drawing>
      </w:r>
    </w:p>
    <w:p>
      <w:pPr>
        <w:pStyle w:val="Normal"/>
        <w:spacing w:lineRule="auto" w:line="360"/>
        <w:jc w:val="center"/>
        <w:rPr>
          <w:b/>
          <w:i/>
          <w:sz w:val="20"/>
          <w:szCs w:val="20"/>
        </w:rPr>
      </w:pPr>
      <w:r>
        <w:rPr>
          <w:b/>
          <w:i/>
          <w:sz w:val="20"/>
          <w:szCs w:val="20"/>
        </w:rPr>
        <w:t>Fig.1.1: For All Fig’s, Name Of Figure in Italic, Center Align, Bold, Font Size 10, Times New Roman</w:t>
      </w:r>
    </w:p>
    <w:p>
      <w:pPr>
        <w:pStyle w:val="Normal"/>
        <w:spacing w:lineRule="auto" w:line="360"/>
        <w:jc w:val="center"/>
        <w:rPr>
          <w:sz w:val="10"/>
          <w:szCs w:val="20"/>
          <w:lang w:bidi="hi-IN"/>
        </w:rPr>
      </w:pPr>
      <w:r>
        <w:rPr>
          <w:sz w:val="10"/>
          <w:szCs w:val="20"/>
          <w:lang w:bidi="hi-IN"/>
        </w:rPr>
      </w:r>
    </w:p>
    <w:p>
      <w:pPr>
        <w:pStyle w:val="Normal"/>
        <w:spacing w:lineRule="auto" w:line="360" w:before="120" w:after="120"/>
        <w:rPr>
          <w:b/>
          <w:bCs/>
          <w:caps/>
          <w:sz w:val="28"/>
          <w:szCs w:val="28"/>
        </w:rPr>
      </w:pPr>
      <w:r>
        <w:rPr>
          <w:b/>
          <w:bCs/>
          <w:caps/>
          <w:sz w:val="28"/>
          <w:szCs w:val="28"/>
        </w:rPr>
        <w:t>1.2.  PRINCIPAL HEADING -2</w:t>
      </w:r>
    </w:p>
    <w:p>
      <w:pPr>
        <w:pStyle w:val="Normal"/>
        <w:spacing w:lineRule="auto" w:line="360" w:before="120" w:after="120"/>
        <w:jc w:val="both"/>
        <w:rPr>
          <w:b/>
          <w:bCs/>
          <w:sz w:val="28"/>
          <w:szCs w:val="28"/>
        </w:rPr>
      </w:pPr>
      <w:r>
        <w:rPr>
          <w:b/>
          <w:bCs/>
          <w:sz w:val="28"/>
          <w:szCs w:val="28"/>
        </w:rPr>
        <w:t>1.2.1.  Subheading -1</w:t>
      </w:r>
    </w:p>
    <w:p>
      <w:pPr>
        <w:pStyle w:val="Normal"/>
        <w:spacing w:lineRule="auto" w:line="360" w:before="120" w:after="120"/>
        <w:ind w:left="0" w:right="0" w:firstLine="720"/>
        <w:jc w:val="both"/>
        <w:rPr>
          <w:lang w:bidi="hi-IN"/>
        </w:rPr>
      </w:pPr>
      <w:r>
        <w:rPr>
          <w:lang w:bidi="hi-IN"/>
        </w:rPr>
        <w:t xml:space="preserve">Camera-ready copies of drawings and graphs must be high quality computer-generated line diagrams or prints. Graphs, bar diagrams and similar illustrations prepared by using graphic software are acceptable. Photocopies are not acceptable as illustrations. The size of figures should be limited to 12 x 12 cm.  Each figure belong with the figure caption should be included in the text in such a way that there is double line spacing between the text and figure top and bottom. The figure caption should be placed below the figure and centered. </w:t>
      </w:r>
    </w:p>
    <w:p>
      <w:pPr>
        <w:pStyle w:val="Normal"/>
        <w:spacing w:lineRule="auto" w:line="360" w:before="120" w:after="120"/>
        <w:jc w:val="both"/>
        <w:rPr>
          <w:b/>
          <w:bCs/>
          <w:sz w:val="28"/>
          <w:szCs w:val="28"/>
        </w:rPr>
      </w:pPr>
      <w:r>
        <w:rPr>
          <w:b/>
          <w:bCs/>
          <w:sz w:val="28"/>
          <w:szCs w:val="28"/>
        </w:rPr>
        <w:t>1.2.2.  Subheading -2</w:t>
      </w:r>
    </w:p>
    <w:p>
      <w:pPr>
        <w:pStyle w:val="Normal"/>
        <w:spacing w:lineRule="auto" w:line="360" w:before="120" w:after="120"/>
        <w:ind w:left="0" w:right="0" w:firstLine="720"/>
        <w:jc w:val="both"/>
        <w:rPr>
          <w:lang w:bidi="hi-IN"/>
        </w:rPr>
      </w:pPr>
      <w:r>
        <w:rPr>
          <w:lang w:bidi="hi-IN"/>
        </w:rPr>
        <w:t>The longer a password is, the more difficult it is to crack. That is said to be the general rule – but why? A correct four digit PIN code, where the allowed digits are [0-9], will exist within the interval {0000, 0001, ..., 9999} as follows:</w:t>
      </w:r>
    </w:p>
    <w:p>
      <w:pPr>
        <w:pStyle w:val="Default"/>
        <w:spacing w:lineRule="auto" w:line="360"/>
        <w:jc w:val="center"/>
        <w:rPr>
          <w:b/>
          <w:i/>
        </w:rPr>
      </w:pPr>
      <w:r>
        <w:rPr>
          <w:rFonts w:ascii="Times New Roman" w:hAnsi="Times New Roman"/>
          <w:b/>
          <w:i/>
        </w:rPr>
        <w:t>Table 1.1  Name</w:t>
      </w:r>
      <w:r>
        <w:rPr>
          <w:b/>
          <w:i/>
        </w:rPr>
        <w:t xml:space="preserve"> Of Table On Top Of Table, Italic, Bold, Size 10, Times New Roman, Center Align</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07"/>
        <w:gridCol w:w="4968"/>
      </w:tblGrid>
      <w:tr>
        <w:trPr>
          <w:trHeight w:val="370" w:hRule="atLeast"/>
          <w:cantSplit w:val="false"/>
        </w:trPr>
        <w:tc>
          <w:tcPr>
            <w:tcW w:w="31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rPr>
            </w:pPr>
            <w:r>
              <w:rPr>
                <w:b/>
                <w:bCs/>
              </w:rPr>
              <w:t>Category</w:t>
            </w:r>
          </w:p>
        </w:tc>
        <w:tc>
          <w:tcPr>
            <w:tcW w:w="4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rPr>
            </w:pPr>
            <w:r>
              <w:rPr>
                <w:b/>
                <w:bCs/>
              </w:rPr>
              <w:t>Subroutines</w:t>
            </w:r>
          </w:p>
        </w:tc>
      </w:tr>
      <w:tr>
        <w:trPr>
          <w:trHeight w:val="370" w:hRule="atLeast"/>
          <w:cantSplit w:val="false"/>
        </w:trPr>
        <w:tc>
          <w:tcPr>
            <w:tcW w:w="31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 xml:space="preserve">My row1 </w:t>
            </w:r>
          </w:p>
        </w:tc>
        <w:tc>
          <w:tcPr>
            <w:tcW w:w="4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er"/>
              <w:spacing w:lineRule="auto" w:line="360"/>
              <w:rPr/>
            </w:pPr>
            <w:r>
              <w:rPr/>
              <w:t>My col1</w:t>
            </w:r>
          </w:p>
        </w:tc>
      </w:tr>
      <w:tr>
        <w:trPr>
          <w:trHeight w:val="297" w:hRule="atLeast"/>
          <w:cantSplit w:val="false"/>
        </w:trPr>
        <w:tc>
          <w:tcPr>
            <w:tcW w:w="31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My row2</w:t>
            </w:r>
          </w:p>
        </w:tc>
        <w:tc>
          <w:tcPr>
            <w:tcW w:w="4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My col2</w:t>
            </w:r>
          </w:p>
        </w:tc>
      </w:tr>
    </w:tbl>
    <w:p>
      <w:pPr>
        <w:pStyle w:val="Normal"/>
        <w:spacing w:lineRule="auto" w:line="360" w:before="120" w:after="120"/>
        <w:ind w:left="0" w:right="0" w:firstLine="720"/>
        <w:jc w:val="both"/>
        <w:rPr>
          <w:lang w:bidi="hi-IN"/>
        </w:rPr>
      </w:pPr>
      <w:r>
        <w:rPr>
          <w:lang w:bidi="hi-IN"/>
        </w:rPr>
      </w:r>
    </w:p>
    <w:p>
      <w:pPr>
        <w:pStyle w:val="Normal"/>
        <w:spacing w:lineRule="auto" w:line="360" w:before="120" w:after="120"/>
        <w:ind w:left="0" w:right="0" w:firstLine="720"/>
        <w:jc w:val="both"/>
        <w:rPr>
          <w:lang w:bidi="hi-IN"/>
        </w:rPr>
      </w:pPr>
      <w:r>
        <w:rPr>
          <w:lang w:bidi="hi-IN"/>
        </w:rPr>
      </w:r>
    </w:p>
    <w:p>
      <w:pPr>
        <w:pStyle w:val="Normal"/>
        <w:spacing w:lineRule="auto" w:line="360" w:before="120" w:after="120"/>
        <w:ind w:left="0" w:right="0" w:firstLine="720"/>
        <w:jc w:val="both"/>
        <w:rPr>
          <w:lang w:bidi="hi-IN"/>
        </w:rPr>
      </w:pPr>
      <w:r>
        <w:rPr>
          <w:lang w:bidi="hi-IN"/>
        </w:rPr>
      </w:r>
    </w:p>
    <w:p>
      <w:pPr>
        <w:pStyle w:val="Normal"/>
        <w:rPr>
          <w:b/>
          <w:bCs/>
          <w:sz w:val="36"/>
          <w:szCs w:val="36"/>
        </w:rPr>
      </w:pPr>
      <w:r>
        <w:rPr>
          <w:b/>
          <w:bCs/>
          <w:sz w:val="36"/>
          <w:szCs w:val="36"/>
        </w:rPr>
      </w:r>
    </w:p>
    <w:p>
      <w:pPr>
        <w:pStyle w:val="Normal"/>
        <w:pageBreakBefore/>
        <w:spacing w:lineRule="auto" w:line="360"/>
        <w:jc w:val="center"/>
        <w:rPr>
          <w:b/>
          <w:bCs/>
          <w:sz w:val="36"/>
          <w:szCs w:val="36"/>
        </w:rPr>
      </w:pPr>
      <w:r>
        <w:rPr>
          <w:b/>
          <w:bCs/>
          <w:sz w:val="36"/>
          <w:szCs w:val="36"/>
        </w:rPr>
        <w:t>REFERENCES</w:t>
      </w:r>
    </w:p>
    <w:p>
      <w:pPr>
        <w:pStyle w:val="Normal"/>
        <w:spacing w:lineRule="auto" w:line="360"/>
        <w:jc w:val="both"/>
        <w:rPr>
          <w:b/>
          <w:bCs/>
        </w:rPr>
      </w:pPr>
      <w:r>
        <w:rPr>
          <w:b/>
          <w:bCs/>
        </w:rPr>
      </w:r>
    </w:p>
    <w:p>
      <w:pPr>
        <w:pStyle w:val="Normal"/>
        <w:spacing w:lineRule="auto" w:line="360" w:before="0" w:after="120"/>
        <w:ind w:left="360" w:right="0" w:hanging="0"/>
        <w:jc w:val="both"/>
        <w:rPr/>
      </w:pPr>
      <w:r>
        <w:rPr/>
        <w:t xml:space="preserve">[1] Author 1,  Author 2,  “Paper Title “ , Journal/Conference Name, Publication Year </w:t>
      </w:r>
    </w:p>
    <w:p>
      <w:pPr>
        <w:pStyle w:val="Normal"/>
        <w:spacing w:lineRule="auto" w:line="360" w:before="0" w:after="120"/>
        <w:ind w:left="360" w:right="0" w:hanging="0"/>
        <w:jc w:val="both"/>
        <w:rPr/>
      </w:pPr>
      <w:r>
        <w:rPr/>
        <w:t xml:space="preserve">[2]Lixin Duan, Wen Li, Ivor Wai-Hung Tsang, and Dong Xu, Member, IEEE “Improving Web Image Search by Bag-Based Reranking” IEEE TRANSACTIONS ON IMAGE PROCESSING, VOL. 20, NO. 11, NOVEMBER 2011. </w:t>
      </w:r>
    </w:p>
    <w:p>
      <w:pPr>
        <w:pStyle w:val="Normal"/>
        <w:spacing w:lineRule="auto" w:line="360" w:before="0" w:after="120"/>
        <w:ind w:left="360" w:right="0" w:hanging="0"/>
        <w:jc w:val="both"/>
        <w:rPr/>
      </w:pPr>
      <w:r>
        <w:rPr/>
        <w:t xml:space="preserve">[3] </w:t>
      </w:r>
    </w:p>
    <w:p>
      <w:pPr>
        <w:pStyle w:val="Normal"/>
        <w:spacing w:lineRule="auto" w:line="360" w:before="0" w:after="120"/>
        <w:ind w:left="360" w:right="0" w:hanging="0"/>
        <w:jc w:val="both"/>
        <w:rPr/>
      </w:pPr>
      <w:r>
        <w:rPr/>
        <w:t>[4]</w:t>
      </w:r>
    </w:p>
    <w:p>
      <w:pPr>
        <w:pStyle w:val="Normal"/>
        <w:spacing w:lineRule="auto" w:line="360" w:before="0" w:after="120"/>
        <w:ind w:left="360" w:right="0" w:hanging="0"/>
        <w:jc w:val="both"/>
        <w:rPr/>
      </w:pPr>
      <w:bookmarkStart w:id="0" w:name="_GoBack"/>
      <w:bookmarkEnd w:id="0"/>
      <w:r>
        <w:rPr/>
        <w:t>[5]</w:t>
      </w:r>
    </w:p>
    <w:p>
      <w:pPr>
        <w:pStyle w:val="Normal"/>
        <w:spacing w:lineRule="auto" w:line="360" w:before="120" w:after="120"/>
        <w:ind w:left="0" w:right="0" w:firstLine="720"/>
        <w:jc w:val="both"/>
        <w:rPr/>
      </w:pPr>
      <w:r>
        <w:rPr/>
      </w:r>
    </w:p>
    <w:sectPr>
      <w:headerReference w:type="default" r:id="rId3"/>
      <w:footerReference w:type="default" r:id="rId4"/>
      <w:type w:val="nextPage"/>
      <w:pgSz w:w="11906" w:h="16838"/>
      <w:pgMar w:left="1872" w:right="1008" w:header="720" w:top="1440" w:footer="576"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NewRoman">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i/>
      </w:rPr>
    </w:pPr>
    <w:r>
      <w:rPr>
        <w:i/>
      </w:rPr>
      <w:t xml:space="preserve">Department of Computer Engineering </w:t>
      <w:tab/>
      <w:tab/>
    </w:r>
    <w:r>
      <w:rPr>
        <w:i/>
      </w:rPr>
      <w:fldChar w:fldCharType="begin"/>
    </w:r>
    <w:r>
      <w:instrText> PAGE </w:instrText>
    </w:r>
    <w:r>
      <w:fldChar w:fldCharType="separate"/>
    </w:r>
    <w:r>
      <w:t>3</w:t>
    </w:r>
    <w:r>
      <w:fldChar w:fldCharType="end"/>
    </w:r>
  </w:p>
  <w:p>
    <w:pPr>
      <w:pStyle w:val="Footer"/>
      <w:rPr>
        <w:sz w:val="26"/>
        <w:szCs w:val="26"/>
      </w:rPr>
    </w:pPr>
    <w:r>
      <w:rPr>
        <w:sz w:val="26"/>
        <w:szCs w:val="2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180" w:leader="none"/>
        <w:tab w:val="right" w:pos="9000" w:leader="none"/>
      </w:tabs>
      <w:rPr>
        <w:i/>
        <w:sz w:val="20"/>
        <w:szCs w:val="20"/>
      </w:rPr>
    </w:pPr>
    <w:r>
      <w:rPr>
        <w:i/>
        <w:sz w:val="20"/>
        <w:szCs w:val="20"/>
      </w:rPr>
      <w:tab/>
      <w:tab/>
      <w:t xml:space="preserve">Your Seminar Title Here </w:t>
    </w:r>
  </w:p>
  <w:p>
    <w:pPr>
      <w:pStyle w:val="Normal"/>
      <w:rPr/>
    </w:pPr>
    <w:r>
      <w:rPr/>
    </w:r>
  </w:p>
</w:hd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f66920"/>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rsid w:val="00226364"/>
    <w:basedOn w:val="Normal"/>
    <w:next w:val="Normal"/>
    <w:pPr>
      <w:keepNext/>
      <w:spacing w:lineRule="auto" w:line="360"/>
      <w:ind w:left="2880" w:right="0" w:firstLine="720"/>
      <w:jc w:val="both"/>
      <w:outlineLvl w:val="0"/>
    </w:pPr>
    <w:rPr>
      <w:b/>
      <w:bCs/>
    </w:rPr>
  </w:style>
  <w:style w:type="paragraph" w:styleId="Heading2">
    <w:name w:val="Heading 2"/>
    <w:qFormat/>
    <w:rsid w:val="00681218"/>
    <w:basedOn w:val="Normal"/>
    <w:next w:val="Normal"/>
    <w:pPr>
      <w:keepNext/>
      <w:spacing w:before="240" w:after="60"/>
      <w:outlineLvl w:val="1"/>
    </w:pPr>
    <w:rPr>
      <w:rFonts w:ascii="Arial" w:hAnsi="Arial"/>
      <w:b/>
      <w:bCs/>
      <w:i/>
      <w:iCs/>
      <w:sz w:val="28"/>
      <w:szCs w:val="28"/>
    </w:rPr>
  </w:style>
  <w:style w:type="paragraph" w:styleId="Heading3">
    <w:name w:val="Heading 3"/>
    <w:qFormat/>
    <w:rsid w:val="00982cf1"/>
    <w:basedOn w:val="Normal"/>
    <w:next w:val="Normal"/>
    <w:pPr>
      <w:keepNext/>
      <w:spacing w:before="240" w:after="60"/>
      <w:outlineLvl w:val="2"/>
    </w:pPr>
    <w:rPr>
      <w:rFonts w:ascii="Arial" w:hAnsi="Arial" w:cs="Arial"/>
      <w:b/>
      <w:bCs/>
      <w:sz w:val="26"/>
      <w:szCs w:val="26"/>
    </w:rPr>
  </w:style>
  <w:style w:type="paragraph" w:styleId="Heading4">
    <w:name w:val="Heading 4"/>
    <w:qFormat/>
    <w:rsid w:val="001b3fb3"/>
    <w:basedOn w:val="Normal"/>
    <w:next w:val="Normal"/>
    <w:pPr>
      <w:keepNext/>
      <w:spacing w:before="240" w:after="60"/>
      <w:outlineLvl w:val="3"/>
    </w:pPr>
    <w:rPr>
      <w:b/>
      <w:bCs/>
      <w:sz w:val="28"/>
      <w:szCs w:val="28"/>
    </w:rPr>
  </w:style>
  <w:style w:type="character" w:styleId="DefaultParagraphFont" w:default="1">
    <w:name w:val="Default Paragraph Font"/>
    <w:uiPriority w:val="1"/>
    <w:semiHidden/>
    <w:unhideWhenUsed/>
    <w:rPr/>
  </w:style>
  <w:style w:type="character" w:styleId="Pagenumber">
    <w:name w:val="page number"/>
    <w:rsid w:val="0037030e"/>
    <w:basedOn w:val="DefaultParagraphFont"/>
    <w:rPr/>
  </w:style>
  <w:style w:type="character" w:styleId="InternetLink">
    <w:name w:val="Internet Link"/>
    <w:rsid w:val="00d06bd6"/>
    <w:basedOn w:val="DefaultParagraphFont"/>
    <w:rPr>
      <w:color w:val="0000FF"/>
      <w:u w:val="single"/>
      <w:lang w:val="zxx" w:eastAsia="zxx" w:bidi="zxx"/>
    </w:rPr>
  </w:style>
  <w:style w:type="character" w:styleId="FollowedHyperlink">
    <w:name w:val="FollowedHyperlink"/>
    <w:rsid w:val="001603be"/>
    <w:basedOn w:val="DefaultParagraphFont"/>
    <w:rPr>
      <w:color w:val="800080"/>
      <w:u w:val="single"/>
    </w:rPr>
  </w:style>
  <w:style w:type="character" w:styleId="BodyTextChar" w:customStyle="1">
    <w:name w:val="Body Text Char"/>
    <w:link w:val="BodyText"/>
    <w:rsid w:val="00965c3a"/>
    <w:basedOn w:val="DefaultParagraphFont"/>
    <w:rPr>
      <w:sz w:val="24"/>
      <w:szCs w:val="24"/>
      <w:lang w:val="en-US" w:eastAsia="en-US" w:bidi="ar-SA"/>
    </w:rPr>
  </w:style>
  <w:style w:type="character" w:styleId="Addmd1" w:customStyle="1">
    <w:name w:val="addmd1"/>
    <w:rsid w:val="00d429d6"/>
    <w:basedOn w:val="DefaultParagraphFont"/>
    <w:rPr>
      <w:rFonts w:ascii="Arial" w:hAnsi="Arial"/>
      <w:color w:val="777777"/>
      <w:sz w:val="20"/>
      <w:szCs w:val="20"/>
    </w:rPr>
  </w:style>
  <w:style w:type="character" w:styleId="BalloonTextChar" w:customStyle="1">
    <w:name w:val="Balloon Text Char"/>
    <w:link w:val="BalloonText"/>
    <w:rsid w:val="00a25419"/>
    <w:basedOn w:val="DefaultParagraphFont"/>
    <w:rPr>
      <w:rFonts w:ascii="Tahoma" w:hAnsi="Tahoma" w:cs="Tahoma"/>
      <w:sz w:val="16"/>
      <w:szCs w:val="16"/>
    </w:rPr>
  </w:style>
  <w:style w:type="character" w:styleId="HeaderChar" w:customStyle="1">
    <w:name w:val="Header Char"/>
    <w:uiPriority w:val="99"/>
    <w:link w:val="Header"/>
    <w:rsid w:val="00c21245"/>
    <w:basedOn w:val="DefaultParagraphFont"/>
    <w:rPr>
      <w:sz w:val="24"/>
      <w:szCs w:val="24"/>
    </w:rPr>
  </w:style>
  <w:style w:type="character" w:styleId="FooterChar" w:customStyle="1">
    <w:name w:val="Footer Char"/>
    <w:uiPriority w:val="99"/>
    <w:link w:val="Footer"/>
    <w:rsid w:val="00c21245"/>
    <w:basedOn w:val="DefaultParagraphFont"/>
    <w:rPr>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965c3a"/>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rsid w:val="0037030e"/>
    <w:basedOn w:val="Normal"/>
    <w:pPr>
      <w:tabs>
        <w:tab w:val="center" w:pos="4320" w:leader="none"/>
        <w:tab w:val="right" w:pos="8640" w:leader="none"/>
      </w:tabs>
    </w:pPr>
    <w:rPr/>
  </w:style>
  <w:style w:type="paragraph" w:styleId="Footer">
    <w:name w:val="Footer"/>
    <w:uiPriority w:val="99"/>
    <w:link w:val="FooterChar"/>
    <w:rsid w:val="0037030e"/>
    <w:basedOn w:val="Normal"/>
    <w:pPr>
      <w:tabs>
        <w:tab w:val="center" w:pos="4320" w:leader="none"/>
        <w:tab w:val="right" w:pos="8640" w:leader="none"/>
      </w:tabs>
    </w:pPr>
    <w:rPr/>
  </w:style>
  <w:style w:type="paragraph" w:styleId="NormalWeb">
    <w:name w:val="Normal (Web)"/>
    <w:rsid w:val="00e51727"/>
    <w:basedOn w:val="Normal"/>
    <w:pPr>
      <w:spacing w:before="0" w:after="280"/>
    </w:pPr>
    <w:rPr/>
  </w:style>
  <w:style w:type="paragraph" w:styleId="Heading2Before12pt" w:customStyle="1">
    <w:name w:val="Heading 2 + Before:  12 pt"/>
    <w:rsid w:val="00681218"/>
    <w:basedOn w:val="Heading2"/>
    <w:pPr>
      <w:spacing w:before="480" w:after="240"/>
    </w:pPr>
    <w:rPr>
      <w:bCs w:val="false"/>
      <w:i w:val="false"/>
      <w:iCs w:val="false"/>
      <w:sz w:val="24"/>
      <w:szCs w:val="24"/>
    </w:rPr>
  </w:style>
  <w:style w:type="paragraph" w:styleId="PlainText">
    <w:name w:val="Plain Text"/>
    <w:rsid w:val="00fd7385"/>
    <w:basedOn w:val="Normal"/>
    <w:pPr>
      <w:overflowPunct w:val="true"/>
      <w:textAlignment w:val="baseline"/>
    </w:pPr>
    <w:rPr>
      <w:rFonts w:ascii="Courier New" w:hAnsi="Courier New"/>
      <w:sz w:val="20"/>
      <w:szCs w:val="20"/>
    </w:rPr>
  </w:style>
  <w:style w:type="paragraph" w:styleId="Style11" w:customStyle="1">
    <w:name w:val="Style1"/>
    <w:rsid w:val="00ee12d8"/>
    <w:basedOn w:val="Normal"/>
    <w:pPr/>
    <w:rPr>
      <w:b/>
    </w:rPr>
  </w:style>
  <w:style w:type="paragraph" w:styleId="Textkrper" w:customStyle="1">
    <w:name w:val="Textkörper"/>
    <w:rsid w:val="00025924"/>
    <w:basedOn w:val="Normal"/>
    <w:next w:val="Normal"/>
    <w:pPr/>
    <w:rPr>
      <w:rFonts w:ascii="TimesNewRoman" w:hAnsi="TimesNewRoman"/>
      <w:sz w:val="20"/>
    </w:rPr>
  </w:style>
  <w:style w:type="paragraph" w:styleId="Default" w:customStyle="1">
    <w:name w:val="Default"/>
    <w:rsid w:val="00462682"/>
    <w:pPr>
      <w:widowControl/>
      <w:suppressAutoHyphens w:val="true"/>
      <w:bidi w:val="0"/>
      <w:jc w:val="left"/>
    </w:pPr>
    <w:rPr>
      <w:rFonts w:ascii="TimesNewRoman" w:hAnsi="TimesNewRoman" w:eastAsia="Times New Roman" w:cs="Times New Roman"/>
      <w:color w:val="auto"/>
      <w:sz w:val="20"/>
      <w:szCs w:val="20"/>
      <w:lang w:val="en-US" w:eastAsia="en-US" w:bidi="ar-SA"/>
    </w:rPr>
  </w:style>
  <w:style w:type="paragraph" w:styleId="BodyText3">
    <w:name w:val="Body Text 3"/>
    <w:rsid w:val="001c3695"/>
    <w:basedOn w:val="Normal"/>
    <w:pPr>
      <w:spacing w:before="0" w:after="120"/>
    </w:pPr>
    <w:rPr>
      <w:sz w:val="16"/>
      <w:szCs w:val="16"/>
    </w:rPr>
  </w:style>
  <w:style w:type="paragraph" w:styleId="TextBodyIndent">
    <w:name w:val="Text Body Indent"/>
    <w:rsid w:val="00982cf1"/>
    <w:basedOn w:val="Normal"/>
    <w:pPr>
      <w:spacing w:before="0" w:after="120"/>
      <w:ind w:left="360" w:right="0" w:hanging="0"/>
    </w:pPr>
    <w:rPr/>
  </w:style>
  <w:style w:type="paragraph" w:styleId="P1a" w:customStyle="1">
    <w:name w:val="p1a"/>
    <w:rsid w:val="00982cf1"/>
    <w:basedOn w:val="Normal"/>
    <w:next w:val="Normal"/>
    <w:pPr>
      <w:jc w:val="both"/>
    </w:pPr>
    <w:rPr>
      <w:rFonts w:ascii="Times" w:hAnsi="Times"/>
      <w:sz w:val="20"/>
      <w:szCs w:val="20"/>
    </w:rPr>
  </w:style>
  <w:style w:type="paragraph" w:styleId="BalloonText">
    <w:name w:val="Balloon Text"/>
    <w:link w:val="BalloonTextChar"/>
    <w:rsid w:val="00a2541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676f3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References Format.dot</Template>
  <TotalTime>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2013-03-20T05:46:00Z</dcterms:created>
  <dc:creator>Admin</dc:creator>
  <dc:language>en-IN</dc:language>
  <cp:lastModifiedBy>DEPTII</cp:lastModifiedBy>
  <cp:lastPrinted>2010-02-08T04:07:00Z</cp:lastPrinted>
  <dcterms:modified xsi:type="dcterms:W3CDTF">2014-03-11T10:19:00Z</dcterms:modified>
  <cp:revision>12</cp:revision>
  <dc:title>ABSTRACT</dc:title>
</cp:coreProperties>
</file>