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0D3" w:rsidRDefault="00A95DF9" w:rsidP="00A95DF9">
      <w:pPr>
        <w:spacing w:line="480" w:lineRule="auto"/>
        <w:jc w:val="center"/>
        <w:rPr>
          <w:rFonts w:ascii="Times New Roman" w:hAnsi="Times New Roman" w:cs="Times New Roman"/>
          <w:b/>
          <w:sz w:val="32"/>
          <w:szCs w:val="32"/>
        </w:rPr>
      </w:pPr>
      <w:r>
        <w:rPr>
          <w:rFonts w:ascii="Times New Roman" w:hAnsi="Times New Roman" w:cs="Times New Roman"/>
          <w:b/>
          <w:sz w:val="32"/>
          <w:szCs w:val="32"/>
        </w:rPr>
        <w:t xml:space="preserve">Analysis of the factors affecting the Fare amount, </w:t>
      </w:r>
      <w:r w:rsidR="00310417">
        <w:rPr>
          <w:rFonts w:ascii="Times New Roman" w:hAnsi="Times New Roman" w:cs="Times New Roman"/>
          <w:b/>
          <w:sz w:val="32"/>
          <w:szCs w:val="32"/>
        </w:rPr>
        <w:t xml:space="preserve">in </w:t>
      </w:r>
      <w:r>
        <w:rPr>
          <w:rFonts w:ascii="Times New Roman" w:hAnsi="Times New Roman" w:cs="Times New Roman"/>
          <w:b/>
          <w:sz w:val="32"/>
          <w:szCs w:val="32"/>
        </w:rPr>
        <w:t>New York</w:t>
      </w:r>
      <w:r w:rsidR="00310417">
        <w:rPr>
          <w:rFonts w:ascii="Times New Roman" w:hAnsi="Times New Roman" w:cs="Times New Roman"/>
          <w:b/>
          <w:sz w:val="32"/>
          <w:szCs w:val="32"/>
        </w:rPr>
        <w:t xml:space="preserve"> City</w:t>
      </w:r>
      <w:r>
        <w:rPr>
          <w:rFonts w:ascii="Times New Roman" w:hAnsi="Times New Roman" w:cs="Times New Roman"/>
          <w:b/>
          <w:sz w:val="32"/>
          <w:szCs w:val="32"/>
        </w:rPr>
        <w:t xml:space="preserve"> Yellow cabs</w:t>
      </w:r>
    </w:p>
    <w:p w:rsidR="00A95DF9" w:rsidRDefault="00A95DF9" w:rsidP="00A95DF9">
      <w:pPr>
        <w:spacing w:line="480" w:lineRule="auto"/>
        <w:jc w:val="center"/>
        <w:rPr>
          <w:rFonts w:ascii="Times New Roman" w:hAnsi="Times New Roman" w:cs="Times New Roman"/>
          <w:sz w:val="24"/>
          <w:szCs w:val="32"/>
        </w:rPr>
      </w:pPr>
      <w:r>
        <w:rPr>
          <w:rFonts w:ascii="Times New Roman" w:hAnsi="Times New Roman" w:cs="Times New Roman"/>
          <w:sz w:val="24"/>
          <w:szCs w:val="32"/>
        </w:rPr>
        <w:t>Aditya Gautam</w:t>
      </w:r>
    </w:p>
    <w:p w:rsidR="00310417" w:rsidRPr="00A95DF9" w:rsidRDefault="00310417" w:rsidP="00A95DF9">
      <w:pPr>
        <w:spacing w:line="480" w:lineRule="auto"/>
        <w:jc w:val="center"/>
        <w:rPr>
          <w:rFonts w:ascii="Times New Roman" w:hAnsi="Times New Roman" w:cs="Times New Roman"/>
          <w:sz w:val="24"/>
          <w:szCs w:val="32"/>
        </w:rPr>
      </w:pPr>
      <w:r>
        <w:rPr>
          <w:rFonts w:ascii="Times New Roman" w:hAnsi="Times New Roman" w:cs="Times New Roman"/>
          <w:sz w:val="24"/>
          <w:szCs w:val="32"/>
        </w:rPr>
        <w:t>Date: 10/12/2018</w:t>
      </w:r>
    </w:p>
    <w:p w:rsidR="00A95DF9" w:rsidRDefault="00A95DF9" w:rsidP="00A95DF9">
      <w:pPr>
        <w:spacing w:line="480" w:lineRule="auto"/>
        <w:jc w:val="center"/>
        <w:rPr>
          <w:rFonts w:ascii="Times New Roman" w:hAnsi="Times New Roman" w:cs="Times New Roman"/>
          <w:b/>
          <w:sz w:val="24"/>
          <w:szCs w:val="24"/>
        </w:rPr>
      </w:pPr>
    </w:p>
    <w:p w:rsidR="00A95DF9" w:rsidRDefault="00A95DF9" w:rsidP="00A95DF9">
      <w:pPr>
        <w:spacing w:line="480" w:lineRule="auto"/>
        <w:jc w:val="center"/>
        <w:rPr>
          <w:rFonts w:ascii="Times New Roman" w:hAnsi="Times New Roman" w:cs="Times New Roman"/>
          <w:b/>
          <w:sz w:val="24"/>
          <w:szCs w:val="24"/>
        </w:rPr>
      </w:pPr>
      <w:r w:rsidRPr="00A95DF9">
        <w:rPr>
          <w:rFonts w:ascii="Times New Roman" w:hAnsi="Times New Roman" w:cs="Times New Roman"/>
          <w:b/>
          <w:sz w:val="24"/>
          <w:szCs w:val="24"/>
        </w:rPr>
        <w:t>Abstract</w:t>
      </w:r>
    </w:p>
    <w:p w:rsidR="00A95DF9" w:rsidRDefault="00A95DF9" w:rsidP="00A95DF9">
      <w:pPr>
        <w:spacing w:line="480" w:lineRule="auto"/>
        <w:ind w:firstLine="720"/>
        <w:jc w:val="both"/>
        <w:rPr>
          <w:rFonts w:ascii="Times New Roman" w:hAnsi="Times New Roman" w:cs="Times New Roman"/>
          <w:sz w:val="24"/>
          <w:szCs w:val="24"/>
        </w:rPr>
      </w:pPr>
      <w:r w:rsidRPr="00465A0F">
        <w:rPr>
          <w:rFonts w:ascii="Times New Roman" w:hAnsi="Times New Roman" w:cs="Times New Roman"/>
          <w:sz w:val="24"/>
          <w:szCs w:val="24"/>
        </w:rPr>
        <w:t>New York City taxis are often cited as the most expensive in the country and not yet particularly profitable for the driver. After paying a fee to the cab leasing company, covering gas and tolls and finally waiting in the queues, a driver may only take about $100 for a 12-hour shift.</w:t>
      </w:r>
      <w:r w:rsidR="00776A9B">
        <w:rPr>
          <w:rFonts w:ascii="Times New Roman" w:hAnsi="Times New Roman" w:cs="Times New Roman"/>
          <w:sz w:val="24"/>
          <w:szCs w:val="24"/>
        </w:rPr>
        <w:t xml:space="preserve"> </w:t>
      </w:r>
      <w:r w:rsidR="00776A9B" w:rsidRPr="00465A0F">
        <w:rPr>
          <w:rFonts w:ascii="Times New Roman" w:hAnsi="Times New Roman" w:cs="Times New Roman"/>
          <w:sz w:val="24"/>
          <w:szCs w:val="24"/>
        </w:rPr>
        <w:t xml:space="preserve">The objective of this study is to determine ways for an individual cab driver to be profitable. To accomplish this, we used data set for yellow cabs for the </w:t>
      </w:r>
      <w:r w:rsidR="00776A9B">
        <w:rPr>
          <w:rFonts w:ascii="Times New Roman" w:hAnsi="Times New Roman" w:cs="Times New Roman"/>
          <w:sz w:val="24"/>
          <w:szCs w:val="24"/>
        </w:rPr>
        <w:t xml:space="preserve">first 4 days of </w:t>
      </w:r>
      <w:r w:rsidR="00776A9B" w:rsidRPr="00465A0F">
        <w:rPr>
          <w:rFonts w:ascii="Times New Roman" w:hAnsi="Times New Roman" w:cs="Times New Roman"/>
          <w:sz w:val="24"/>
          <w:szCs w:val="24"/>
        </w:rPr>
        <w:t>June 2018. The dataset includes a variety of in</w:t>
      </w:r>
      <w:r w:rsidR="00776A9B">
        <w:rPr>
          <w:rFonts w:ascii="Times New Roman" w:hAnsi="Times New Roman" w:cs="Times New Roman"/>
          <w:sz w:val="24"/>
          <w:szCs w:val="24"/>
        </w:rPr>
        <w:t xml:space="preserve">formation for each ride such as fare, tip, payment method, no. of </w:t>
      </w:r>
      <w:r w:rsidR="00776A9B" w:rsidRPr="00465A0F">
        <w:rPr>
          <w:rFonts w:ascii="Times New Roman" w:hAnsi="Times New Roman" w:cs="Times New Roman"/>
          <w:sz w:val="24"/>
          <w:szCs w:val="24"/>
        </w:rPr>
        <w:t>passengers</w:t>
      </w:r>
      <w:r w:rsidR="00776A9B">
        <w:rPr>
          <w:rFonts w:ascii="Times New Roman" w:hAnsi="Times New Roman" w:cs="Times New Roman"/>
          <w:sz w:val="24"/>
          <w:szCs w:val="24"/>
        </w:rPr>
        <w:t>, surcharge, tax, tolls, etc. Using Linear regression and Statistical Machine Learning techniques we try find the factors affecting the fare.</w:t>
      </w:r>
    </w:p>
    <w:p w:rsidR="00776A9B" w:rsidRDefault="00776A9B" w:rsidP="00A95DF9">
      <w:pPr>
        <w:spacing w:line="480" w:lineRule="auto"/>
        <w:ind w:firstLine="720"/>
        <w:jc w:val="both"/>
        <w:rPr>
          <w:rFonts w:ascii="Times New Roman" w:hAnsi="Times New Roman" w:cs="Times New Roman"/>
          <w:sz w:val="24"/>
          <w:szCs w:val="24"/>
        </w:rPr>
      </w:pPr>
      <w:r>
        <w:rPr>
          <w:rFonts w:ascii="Times New Roman" w:hAnsi="Times New Roman" w:cs="Times New Roman"/>
          <w:i/>
          <w:sz w:val="24"/>
          <w:szCs w:val="24"/>
        </w:rPr>
        <w:t>Keywords:</w:t>
      </w:r>
      <w:r>
        <w:rPr>
          <w:rFonts w:ascii="Times New Roman" w:hAnsi="Times New Roman" w:cs="Times New Roman"/>
          <w:sz w:val="24"/>
          <w:szCs w:val="24"/>
        </w:rPr>
        <w:t xml:space="preserve"> Fare amount, pickup time, pickup location, trip distance, trip duration</w:t>
      </w:r>
    </w:p>
    <w:p w:rsidR="00776A9B" w:rsidRPr="00776A9B" w:rsidRDefault="00776A9B" w:rsidP="00A95DF9">
      <w:pPr>
        <w:spacing w:line="480" w:lineRule="auto"/>
        <w:ind w:firstLine="720"/>
        <w:jc w:val="both"/>
        <w:rPr>
          <w:rFonts w:ascii="Times New Roman" w:hAnsi="Times New Roman" w:cs="Times New Roman"/>
          <w:sz w:val="24"/>
          <w:szCs w:val="24"/>
        </w:rPr>
      </w:pPr>
    </w:p>
    <w:p w:rsidR="00A95DF9" w:rsidRDefault="00A95DF9" w:rsidP="00A95DF9">
      <w:pPr>
        <w:spacing w:line="480" w:lineRule="auto"/>
        <w:jc w:val="both"/>
        <w:rPr>
          <w:rFonts w:ascii="Times New Roman" w:hAnsi="Times New Roman" w:cs="Times New Roman"/>
          <w:sz w:val="24"/>
          <w:szCs w:val="24"/>
        </w:rPr>
      </w:pPr>
    </w:p>
    <w:p w:rsidR="00776A9B" w:rsidRDefault="00776A9B" w:rsidP="00A95DF9">
      <w:pPr>
        <w:spacing w:line="480" w:lineRule="auto"/>
        <w:jc w:val="both"/>
        <w:rPr>
          <w:rFonts w:ascii="Times New Roman" w:hAnsi="Times New Roman" w:cs="Times New Roman"/>
          <w:sz w:val="24"/>
          <w:szCs w:val="24"/>
        </w:rPr>
      </w:pPr>
    </w:p>
    <w:p w:rsidR="00776A9B" w:rsidRDefault="00776A9B" w:rsidP="00A95DF9">
      <w:pPr>
        <w:spacing w:line="480" w:lineRule="auto"/>
        <w:jc w:val="both"/>
        <w:rPr>
          <w:rFonts w:ascii="Times New Roman" w:hAnsi="Times New Roman" w:cs="Times New Roman"/>
          <w:sz w:val="24"/>
          <w:szCs w:val="24"/>
        </w:rPr>
      </w:pPr>
    </w:p>
    <w:p w:rsidR="00310417" w:rsidRDefault="00310417" w:rsidP="00310417">
      <w:pPr>
        <w:spacing w:line="480" w:lineRule="auto"/>
        <w:rPr>
          <w:rFonts w:ascii="Times New Roman" w:hAnsi="Times New Roman" w:cs="Times New Roman"/>
          <w:sz w:val="24"/>
          <w:szCs w:val="24"/>
        </w:rPr>
      </w:pPr>
    </w:p>
    <w:p w:rsidR="00776A9B" w:rsidRDefault="00776A9B" w:rsidP="00310417">
      <w:pPr>
        <w:spacing w:line="480" w:lineRule="auto"/>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lastRenderedPageBreak/>
        <w:t>Introduction</w:t>
      </w:r>
    </w:p>
    <w:p w:rsidR="00776A9B" w:rsidRDefault="00776A9B" w:rsidP="00776A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Preparation</w:t>
      </w:r>
    </w:p>
    <w:p w:rsidR="00776A9B" w:rsidRDefault="00776A9B" w:rsidP="00776A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dataset was selected from </w:t>
      </w:r>
      <w:r w:rsidR="00410687" w:rsidRPr="00665C27">
        <w:rPr>
          <w:rFonts w:ascii="Times New Roman" w:hAnsi="Times New Roman" w:cs="Times New Roman"/>
          <w:i/>
          <w:sz w:val="24"/>
          <w:szCs w:val="24"/>
        </w:rPr>
        <w:t>http://www.nyc.gov/html/</w:t>
      </w:r>
      <w:r w:rsidR="00410687">
        <w:rPr>
          <w:rFonts w:ascii="Times New Roman" w:hAnsi="Times New Roman" w:cs="Times New Roman"/>
          <w:sz w:val="24"/>
          <w:szCs w:val="24"/>
        </w:rPr>
        <w:t xml:space="preserve"> for yellow cabs for the month of June 2018. For the first four dates the dataset gave us more</w:t>
      </w:r>
      <w:r w:rsidR="00FD06C5">
        <w:rPr>
          <w:rFonts w:ascii="Times New Roman" w:hAnsi="Times New Roman" w:cs="Times New Roman"/>
          <w:sz w:val="24"/>
          <w:szCs w:val="24"/>
        </w:rPr>
        <w:t xml:space="preserve"> than a million observations for the</w:t>
      </w:r>
      <w:r w:rsidR="00410687">
        <w:rPr>
          <w:rFonts w:ascii="Times New Roman" w:hAnsi="Times New Roman" w:cs="Times New Roman"/>
          <w:sz w:val="24"/>
          <w:szCs w:val="24"/>
        </w:rPr>
        <w:t xml:space="preserve"> variables which amounts to about 35,000 observations per day. The dataset contain</w:t>
      </w:r>
      <w:r w:rsidR="00DC76ED">
        <w:rPr>
          <w:rFonts w:ascii="Times New Roman" w:hAnsi="Times New Roman" w:cs="Times New Roman"/>
          <w:sz w:val="24"/>
          <w:szCs w:val="24"/>
        </w:rPr>
        <w:t xml:space="preserve">ed the variables ‘pickup_time’ and </w:t>
      </w:r>
      <w:r w:rsidR="00410687">
        <w:rPr>
          <w:rFonts w:ascii="Times New Roman" w:hAnsi="Times New Roman" w:cs="Times New Roman"/>
          <w:sz w:val="24"/>
          <w:szCs w:val="24"/>
        </w:rPr>
        <w:t>‘d</w:t>
      </w:r>
      <w:r w:rsidR="00DC76ED">
        <w:rPr>
          <w:rFonts w:ascii="Times New Roman" w:hAnsi="Times New Roman" w:cs="Times New Roman"/>
          <w:sz w:val="24"/>
          <w:szCs w:val="24"/>
        </w:rPr>
        <w:t>ropoff_time’</w:t>
      </w:r>
      <w:r w:rsidR="00410687">
        <w:rPr>
          <w:rFonts w:ascii="Times New Roman" w:hAnsi="Times New Roman" w:cs="Times New Roman"/>
          <w:sz w:val="24"/>
          <w:szCs w:val="24"/>
        </w:rPr>
        <w:t xml:space="preserve"> in the standard time stamp format. So, for computational purposes these variables were converted to minutes of the day for e.g., if a taxi picked up a passenger at 00:15:40 it is represented as 15.67, which is 15.67</w:t>
      </w:r>
      <w:r w:rsidR="00410687" w:rsidRPr="00410687">
        <w:rPr>
          <w:rFonts w:ascii="Times New Roman" w:hAnsi="Times New Roman" w:cs="Times New Roman"/>
          <w:sz w:val="24"/>
          <w:szCs w:val="24"/>
          <w:vertAlign w:val="superscript"/>
        </w:rPr>
        <w:t>th</w:t>
      </w:r>
      <w:r w:rsidR="00410687">
        <w:rPr>
          <w:rFonts w:ascii="Times New Roman" w:hAnsi="Times New Roman" w:cs="Times New Roman"/>
          <w:sz w:val="24"/>
          <w:szCs w:val="24"/>
        </w:rPr>
        <w:t xml:space="preserve"> of that particular day. </w:t>
      </w:r>
      <w:r w:rsidR="004606FB">
        <w:rPr>
          <w:rFonts w:ascii="Times New Roman" w:hAnsi="Times New Roman" w:cs="Times New Roman"/>
          <w:sz w:val="24"/>
          <w:szCs w:val="24"/>
        </w:rPr>
        <w:t>Here is the data description:</w:t>
      </w:r>
    </w:p>
    <w:tbl>
      <w:tblPr>
        <w:tblStyle w:val="TableGrid"/>
        <w:tblW w:w="0" w:type="auto"/>
        <w:tblLook w:val="04A0" w:firstRow="1" w:lastRow="0" w:firstColumn="1" w:lastColumn="0" w:noHBand="0" w:noVBand="1"/>
      </w:tblPr>
      <w:tblGrid>
        <w:gridCol w:w="4526"/>
        <w:gridCol w:w="4490"/>
      </w:tblGrid>
      <w:tr w:rsidR="004606FB" w:rsidTr="004606FB">
        <w:tc>
          <w:tcPr>
            <w:tcW w:w="4621" w:type="dxa"/>
          </w:tcPr>
          <w:p w:rsidR="004606FB" w:rsidRPr="004606FB" w:rsidRDefault="004606FB" w:rsidP="004606FB">
            <w:pPr>
              <w:pStyle w:val="Default"/>
              <w:rPr>
                <w:b/>
              </w:rPr>
            </w:pPr>
            <w:r>
              <w:rPr>
                <w:b/>
              </w:rPr>
              <w:t>Field Name</w:t>
            </w:r>
          </w:p>
        </w:tc>
        <w:tc>
          <w:tcPr>
            <w:tcW w:w="4621" w:type="dxa"/>
          </w:tcPr>
          <w:p w:rsidR="004606FB" w:rsidRPr="004606FB" w:rsidRDefault="004606FB" w:rsidP="004606FB">
            <w:pPr>
              <w:pStyle w:val="Default"/>
              <w:rPr>
                <w:b/>
              </w:rPr>
            </w:pPr>
            <w:r>
              <w:rPr>
                <w:b/>
              </w:rPr>
              <w:t>Description</w:t>
            </w:r>
          </w:p>
        </w:tc>
      </w:tr>
      <w:tr w:rsidR="004606FB" w:rsidTr="004606FB">
        <w:tc>
          <w:tcPr>
            <w:tcW w:w="4621" w:type="dxa"/>
          </w:tcPr>
          <w:p w:rsidR="004606FB" w:rsidRPr="004606FB" w:rsidRDefault="004606FB" w:rsidP="004606FB">
            <w:pPr>
              <w:pStyle w:val="Default"/>
              <w:rPr>
                <w:rFonts w:ascii="Times New Roman" w:hAnsi="Times New Roman" w:cs="Times New Roman"/>
              </w:rPr>
            </w:pPr>
            <w:r>
              <w:rPr>
                <w:rFonts w:ascii="Times New Roman" w:hAnsi="Times New Roman" w:cs="Times New Roman"/>
              </w:rPr>
              <w:t>VendorID</w:t>
            </w:r>
          </w:p>
        </w:tc>
        <w:tc>
          <w:tcPr>
            <w:tcW w:w="4621" w:type="dxa"/>
          </w:tcPr>
          <w:p w:rsidR="004606FB" w:rsidRPr="004606FB" w:rsidRDefault="004606FB" w:rsidP="004606FB">
            <w:pPr>
              <w:pStyle w:val="Default"/>
              <w:rPr>
                <w:rFonts w:ascii="Times New Roman" w:hAnsi="Times New Roman" w:cs="Times New Roman"/>
              </w:rPr>
            </w:pPr>
            <w:r w:rsidRPr="004606FB">
              <w:rPr>
                <w:rFonts w:ascii="Times New Roman" w:hAnsi="Times New Roman" w:cs="Times New Roman"/>
              </w:rPr>
              <w:t xml:space="preserve">A code indicating the TPEP provider that provided the record. </w:t>
            </w:r>
          </w:p>
          <w:p w:rsidR="004606FB" w:rsidRPr="004606FB" w:rsidRDefault="004606FB" w:rsidP="004606FB">
            <w:pPr>
              <w:pStyle w:val="Default"/>
              <w:rPr>
                <w:rFonts w:ascii="Times New Roman" w:hAnsi="Times New Roman" w:cs="Times New Roman"/>
              </w:rPr>
            </w:pPr>
            <w:r w:rsidRPr="004606FB">
              <w:rPr>
                <w:rFonts w:ascii="Times New Roman" w:hAnsi="Times New Roman" w:cs="Times New Roman"/>
                <w:b/>
                <w:bCs/>
              </w:rPr>
              <w:t>1= Creative Mobile Technologies, LLC; 2= VeriFone Inc</w:t>
            </w:r>
          </w:p>
        </w:tc>
      </w:tr>
      <w:tr w:rsidR="004606FB" w:rsidTr="004606FB">
        <w:tc>
          <w:tcPr>
            <w:tcW w:w="4621" w:type="dxa"/>
          </w:tcPr>
          <w:p w:rsidR="004606FB" w:rsidRPr="004606FB" w:rsidRDefault="004606FB" w:rsidP="004606FB">
            <w:pPr>
              <w:pStyle w:val="Default"/>
              <w:rPr>
                <w:rFonts w:ascii="Times New Roman" w:hAnsi="Times New Roman" w:cs="Times New Roman"/>
              </w:rPr>
            </w:pPr>
            <w:r>
              <w:rPr>
                <w:rFonts w:ascii="Times New Roman" w:hAnsi="Times New Roman" w:cs="Times New Roman"/>
              </w:rPr>
              <w:t>Pickup_time</w:t>
            </w:r>
          </w:p>
        </w:tc>
        <w:tc>
          <w:tcPr>
            <w:tcW w:w="4621" w:type="dxa"/>
          </w:tcPr>
          <w:p w:rsidR="004606FB" w:rsidRPr="004606FB" w:rsidRDefault="004606FB" w:rsidP="004606FB">
            <w:pPr>
              <w:pStyle w:val="Default"/>
              <w:rPr>
                <w:rFonts w:ascii="Times New Roman" w:hAnsi="Times New Roman" w:cs="Times New Roman"/>
              </w:rPr>
            </w:pPr>
            <w:r>
              <w:rPr>
                <w:rFonts w:ascii="Times New Roman" w:hAnsi="Times New Roman" w:cs="Times New Roman"/>
              </w:rPr>
              <w:t xml:space="preserve">The </w:t>
            </w:r>
            <w:r w:rsidR="003A60A6">
              <w:rPr>
                <w:rFonts w:ascii="Times New Roman" w:hAnsi="Times New Roman" w:cs="Times New Roman"/>
              </w:rPr>
              <w:t xml:space="preserve">date and </w:t>
            </w:r>
            <w:r>
              <w:rPr>
                <w:rFonts w:ascii="Times New Roman" w:hAnsi="Times New Roman" w:cs="Times New Roman"/>
              </w:rPr>
              <w:t>time when the meter was engaged</w:t>
            </w:r>
          </w:p>
        </w:tc>
      </w:tr>
      <w:tr w:rsidR="004606FB" w:rsidTr="004606FB">
        <w:tc>
          <w:tcPr>
            <w:tcW w:w="4621" w:type="dxa"/>
          </w:tcPr>
          <w:p w:rsidR="004606FB" w:rsidRPr="004606FB" w:rsidRDefault="004606FB" w:rsidP="004606FB">
            <w:pPr>
              <w:pStyle w:val="Default"/>
              <w:rPr>
                <w:rFonts w:ascii="Times New Roman" w:hAnsi="Times New Roman" w:cs="Times New Roman"/>
              </w:rPr>
            </w:pPr>
            <w:r>
              <w:rPr>
                <w:rFonts w:ascii="Times New Roman" w:hAnsi="Times New Roman" w:cs="Times New Roman"/>
              </w:rPr>
              <w:t>Dropoff_time</w:t>
            </w:r>
          </w:p>
        </w:tc>
        <w:tc>
          <w:tcPr>
            <w:tcW w:w="4621" w:type="dxa"/>
          </w:tcPr>
          <w:p w:rsidR="004606FB" w:rsidRPr="004606FB" w:rsidRDefault="004606FB" w:rsidP="004606FB">
            <w:pPr>
              <w:pStyle w:val="Default"/>
              <w:rPr>
                <w:rFonts w:ascii="Times New Roman" w:hAnsi="Times New Roman" w:cs="Times New Roman"/>
              </w:rPr>
            </w:pPr>
            <w:r>
              <w:rPr>
                <w:rFonts w:ascii="Times New Roman" w:hAnsi="Times New Roman" w:cs="Times New Roman"/>
              </w:rPr>
              <w:t xml:space="preserve">The </w:t>
            </w:r>
            <w:r w:rsidR="003A60A6">
              <w:rPr>
                <w:rFonts w:ascii="Times New Roman" w:hAnsi="Times New Roman" w:cs="Times New Roman"/>
              </w:rPr>
              <w:t xml:space="preserve">date and </w:t>
            </w:r>
            <w:r>
              <w:rPr>
                <w:rFonts w:ascii="Times New Roman" w:hAnsi="Times New Roman" w:cs="Times New Roman"/>
              </w:rPr>
              <w:t>time when the meter was disengaged</w:t>
            </w:r>
          </w:p>
        </w:tc>
      </w:tr>
      <w:tr w:rsidR="004606FB" w:rsidTr="004606FB">
        <w:tc>
          <w:tcPr>
            <w:tcW w:w="4621" w:type="dxa"/>
          </w:tcPr>
          <w:p w:rsidR="004606FB" w:rsidRPr="004606FB" w:rsidRDefault="004606FB" w:rsidP="004606FB">
            <w:pPr>
              <w:pStyle w:val="Default"/>
              <w:rPr>
                <w:rFonts w:ascii="Times New Roman" w:hAnsi="Times New Roman" w:cs="Times New Roman"/>
              </w:rPr>
            </w:pPr>
            <w:r>
              <w:rPr>
                <w:rFonts w:ascii="Times New Roman" w:hAnsi="Times New Roman" w:cs="Times New Roman"/>
              </w:rPr>
              <w:t>Passenger Count</w:t>
            </w:r>
          </w:p>
        </w:tc>
        <w:tc>
          <w:tcPr>
            <w:tcW w:w="4621" w:type="dxa"/>
          </w:tcPr>
          <w:p w:rsidR="004606FB" w:rsidRPr="004606FB" w:rsidRDefault="004606FB" w:rsidP="004606FB">
            <w:pPr>
              <w:pStyle w:val="Default"/>
              <w:rPr>
                <w:rFonts w:ascii="Times New Roman" w:hAnsi="Times New Roman" w:cs="Times New Roman"/>
              </w:rPr>
            </w:pPr>
            <w:r>
              <w:rPr>
                <w:rFonts w:ascii="Times New Roman" w:hAnsi="Times New Roman" w:cs="Times New Roman"/>
              </w:rPr>
              <w:t>Number of Passengers in the cab. This is a driver entered value.</w:t>
            </w:r>
          </w:p>
        </w:tc>
      </w:tr>
      <w:tr w:rsidR="004606FB" w:rsidTr="004606FB">
        <w:tc>
          <w:tcPr>
            <w:tcW w:w="4621" w:type="dxa"/>
          </w:tcPr>
          <w:p w:rsidR="004606FB" w:rsidRPr="004606FB" w:rsidRDefault="004606FB" w:rsidP="004606FB">
            <w:pPr>
              <w:pStyle w:val="Default"/>
              <w:rPr>
                <w:rFonts w:ascii="Times New Roman" w:hAnsi="Times New Roman"/>
              </w:rPr>
            </w:pPr>
            <w:r>
              <w:rPr>
                <w:rFonts w:ascii="Times New Roman" w:hAnsi="Times New Roman"/>
              </w:rPr>
              <w:t>PULocation ID</w:t>
            </w:r>
          </w:p>
        </w:tc>
        <w:tc>
          <w:tcPr>
            <w:tcW w:w="4621" w:type="dxa"/>
          </w:tcPr>
          <w:p w:rsidR="004606FB" w:rsidRPr="004606FB" w:rsidRDefault="004606FB" w:rsidP="004606FB">
            <w:pPr>
              <w:pStyle w:val="Default"/>
              <w:rPr>
                <w:rFonts w:ascii="Times New Roman" w:hAnsi="Times New Roman"/>
              </w:rPr>
            </w:pPr>
            <w:r>
              <w:rPr>
                <w:rFonts w:ascii="Times New Roman" w:hAnsi="Times New Roman"/>
              </w:rPr>
              <w:t>The zone where the meter was engaged</w:t>
            </w:r>
          </w:p>
        </w:tc>
      </w:tr>
      <w:tr w:rsidR="004606FB" w:rsidTr="004606FB">
        <w:tc>
          <w:tcPr>
            <w:tcW w:w="4621" w:type="dxa"/>
          </w:tcPr>
          <w:p w:rsidR="004606FB" w:rsidRPr="004606FB" w:rsidRDefault="004606FB" w:rsidP="004606FB">
            <w:pPr>
              <w:pStyle w:val="Default"/>
              <w:rPr>
                <w:rFonts w:ascii="Times New Roman" w:hAnsi="Times New Roman"/>
              </w:rPr>
            </w:pPr>
            <w:r>
              <w:rPr>
                <w:rFonts w:ascii="Times New Roman" w:hAnsi="Times New Roman"/>
              </w:rPr>
              <w:t>DOLocation ID</w:t>
            </w:r>
          </w:p>
        </w:tc>
        <w:tc>
          <w:tcPr>
            <w:tcW w:w="4621" w:type="dxa"/>
          </w:tcPr>
          <w:p w:rsidR="004606FB" w:rsidRPr="004606FB" w:rsidRDefault="004606FB" w:rsidP="004606FB">
            <w:pPr>
              <w:pStyle w:val="Default"/>
              <w:rPr>
                <w:rFonts w:ascii="Times New Roman" w:hAnsi="Times New Roman"/>
              </w:rPr>
            </w:pPr>
            <w:r>
              <w:rPr>
                <w:rFonts w:ascii="Times New Roman" w:hAnsi="Times New Roman"/>
              </w:rPr>
              <w:t xml:space="preserve">The zone </w:t>
            </w:r>
            <w:r w:rsidR="002B4BA7">
              <w:rPr>
                <w:rFonts w:ascii="Times New Roman" w:hAnsi="Times New Roman"/>
              </w:rPr>
              <w:t>where the meter was disengaged</w:t>
            </w:r>
          </w:p>
        </w:tc>
      </w:tr>
      <w:tr w:rsidR="004606FB" w:rsidTr="004606FB">
        <w:tc>
          <w:tcPr>
            <w:tcW w:w="4621" w:type="dxa"/>
          </w:tcPr>
          <w:p w:rsidR="004606FB" w:rsidRPr="00C15163" w:rsidRDefault="00C15163" w:rsidP="004606FB">
            <w:pPr>
              <w:pStyle w:val="Default"/>
              <w:rPr>
                <w:rFonts w:ascii="Times New Roman" w:hAnsi="Times New Roman"/>
              </w:rPr>
            </w:pPr>
            <w:r>
              <w:rPr>
                <w:rFonts w:ascii="Times New Roman" w:hAnsi="Times New Roman"/>
              </w:rPr>
              <w:t>RatecodeID</w:t>
            </w:r>
          </w:p>
        </w:tc>
        <w:tc>
          <w:tcPr>
            <w:tcW w:w="4621" w:type="dxa"/>
          </w:tcPr>
          <w:tbl>
            <w:tblPr>
              <w:tblW w:w="0" w:type="auto"/>
              <w:tblBorders>
                <w:top w:val="nil"/>
                <w:left w:val="nil"/>
                <w:bottom w:val="nil"/>
                <w:right w:val="nil"/>
              </w:tblBorders>
              <w:tblLook w:val="0000" w:firstRow="0" w:lastRow="0" w:firstColumn="0" w:lastColumn="0" w:noHBand="0" w:noVBand="0"/>
            </w:tblPr>
            <w:tblGrid>
              <w:gridCol w:w="4274"/>
            </w:tblGrid>
            <w:tr w:rsidR="00C15163" w:rsidRPr="00C15163">
              <w:trPr>
                <w:trHeight w:val="1050"/>
              </w:trPr>
              <w:tc>
                <w:tcPr>
                  <w:tcW w:w="0" w:type="auto"/>
                </w:tcPr>
                <w:p w:rsidR="00C15163" w:rsidRPr="00C15163" w:rsidRDefault="00C15163" w:rsidP="00C15163">
                  <w:pPr>
                    <w:pStyle w:val="Default"/>
                    <w:rPr>
                      <w:rFonts w:ascii="Times New Roman" w:hAnsi="Times New Roman"/>
                    </w:rPr>
                  </w:pPr>
                  <w:r w:rsidRPr="00C15163">
                    <w:rPr>
                      <w:rFonts w:ascii="Times New Roman" w:hAnsi="Times New Roman"/>
                    </w:rPr>
                    <w:t xml:space="preserve">The final rate code in effect at the end of the trip. </w:t>
                  </w:r>
                </w:p>
                <w:p w:rsidR="00C15163" w:rsidRPr="00C15163" w:rsidRDefault="00C15163" w:rsidP="00C15163">
                  <w:pPr>
                    <w:pStyle w:val="Default"/>
                    <w:rPr>
                      <w:rFonts w:ascii="Times New Roman" w:hAnsi="Times New Roman"/>
                    </w:rPr>
                  </w:pPr>
                  <w:r w:rsidRPr="00C15163">
                    <w:rPr>
                      <w:rFonts w:ascii="Times New Roman" w:hAnsi="Times New Roman"/>
                      <w:b/>
                      <w:bCs/>
                    </w:rPr>
                    <w:t xml:space="preserve">1= Standard rate </w:t>
                  </w:r>
                </w:p>
                <w:p w:rsidR="00C15163" w:rsidRPr="00C15163" w:rsidRDefault="00C15163" w:rsidP="00C15163">
                  <w:pPr>
                    <w:pStyle w:val="Default"/>
                    <w:rPr>
                      <w:rFonts w:ascii="Times New Roman" w:hAnsi="Times New Roman"/>
                    </w:rPr>
                  </w:pPr>
                  <w:r w:rsidRPr="00C15163">
                    <w:rPr>
                      <w:rFonts w:ascii="Times New Roman" w:hAnsi="Times New Roman"/>
                      <w:b/>
                      <w:bCs/>
                    </w:rPr>
                    <w:t xml:space="preserve">2=JFK </w:t>
                  </w:r>
                </w:p>
                <w:p w:rsidR="00C15163" w:rsidRPr="00C15163" w:rsidRDefault="00C15163" w:rsidP="00C15163">
                  <w:pPr>
                    <w:pStyle w:val="Default"/>
                    <w:rPr>
                      <w:rFonts w:ascii="Times New Roman" w:hAnsi="Times New Roman"/>
                    </w:rPr>
                  </w:pPr>
                  <w:r w:rsidRPr="00C15163">
                    <w:rPr>
                      <w:rFonts w:ascii="Times New Roman" w:hAnsi="Times New Roman"/>
                      <w:b/>
                      <w:bCs/>
                    </w:rPr>
                    <w:t xml:space="preserve">3=Newark </w:t>
                  </w:r>
                </w:p>
                <w:p w:rsidR="00C15163" w:rsidRPr="00C15163" w:rsidRDefault="00C15163" w:rsidP="00C15163">
                  <w:pPr>
                    <w:pStyle w:val="Default"/>
                    <w:rPr>
                      <w:rFonts w:ascii="Times New Roman" w:hAnsi="Times New Roman"/>
                    </w:rPr>
                  </w:pPr>
                  <w:r w:rsidRPr="00C15163">
                    <w:rPr>
                      <w:rFonts w:ascii="Times New Roman" w:hAnsi="Times New Roman"/>
                      <w:b/>
                      <w:bCs/>
                    </w:rPr>
                    <w:t xml:space="preserve">4=Nassau or Westchester </w:t>
                  </w:r>
                </w:p>
                <w:p w:rsidR="00C15163" w:rsidRPr="00C15163" w:rsidRDefault="00C15163" w:rsidP="00C15163">
                  <w:pPr>
                    <w:pStyle w:val="Default"/>
                    <w:rPr>
                      <w:rFonts w:ascii="Times New Roman" w:hAnsi="Times New Roman"/>
                    </w:rPr>
                  </w:pPr>
                  <w:r w:rsidRPr="00C15163">
                    <w:rPr>
                      <w:rFonts w:ascii="Times New Roman" w:hAnsi="Times New Roman"/>
                      <w:b/>
                      <w:bCs/>
                    </w:rPr>
                    <w:t xml:space="preserve">5=Negotiated fare </w:t>
                  </w:r>
                </w:p>
                <w:p w:rsidR="00C15163" w:rsidRPr="00C15163" w:rsidRDefault="00C15163" w:rsidP="00C15163">
                  <w:pPr>
                    <w:pStyle w:val="Default"/>
                    <w:rPr>
                      <w:rFonts w:ascii="Times New Roman" w:hAnsi="Times New Roman"/>
                    </w:rPr>
                  </w:pPr>
                  <w:r w:rsidRPr="00C15163">
                    <w:rPr>
                      <w:rFonts w:ascii="Times New Roman" w:hAnsi="Times New Roman"/>
                      <w:b/>
                      <w:bCs/>
                    </w:rPr>
                    <w:t xml:space="preserve">6=Group ride </w:t>
                  </w:r>
                </w:p>
              </w:tc>
            </w:tr>
          </w:tbl>
          <w:p w:rsidR="004606FB" w:rsidRPr="00C15163" w:rsidRDefault="004606FB" w:rsidP="004606FB">
            <w:pPr>
              <w:pStyle w:val="Default"/>
              <w:rPr>
                <w:rFonts w:ascii="Times New Roman" w:hAnsi="Times New Roman"/>
              </w:rPr>
            </w:pPr>
          </w:p>
        </w:tc>
      </w:tr>
      <w:tr w:rsidR="00C15163" w:rsidTr="004606FB">
        <w:tc>
          <w:tcPr>
            <w:tcW w:w="4621" w:type="dxa"/>
          </w:tcPr>
          <w:p w:rsidR="00C15163" w:rsidRDefault="00C15163" w:rsidP="004606FB">
            <w:pPr>
              <w:pStyle w:val="Default"/>
              <w:rPr>
                <w:rFonts w:ascii="Times New Roman" w:hAnsi="Times New Roman"/>
              </w:rPr>
            </w:pPr>
            <w:r>
              <w:rPr>
                <w:rFonts w:ascii="Times New Roman" w:hAnsi="Times New Roman"/>
              </w:rPr>
              <w:t>Store_and_fwd_flag</w:t>
            </w:r>
          </w:p>
        </w:tc>
        <w:tc>
          <w:tcPr>
            <w:tcW w:w="4621" w:type="dxa"/>
          </w:tcPr>
          <w:p w:rsidR="00C15163" w:rsidRPr="00C15163" w:rsidRDefault="00C15163" w:rsidP="00C15163">
            <w:pPr>
              <w:pStyle w:val="Default"/>
              <w:rPr>
                <w:rFonts w:ascii="Times New Roman" w:hAnsi="Times New Roman"/>
              </w:rPr>
            </w:pPr>
            <w:r w:rsidRPr="00C15163">
              <w:rPr>
                <w:rFonts w:ascii="Times New Roman" w:hAnsi="Times New Roman"/>
              </w:rPr>
              <w:t>This flag indicates whether the trip record was held in vehicle memory before sending to the vendor, aka “store and forward,” because the vehicle did not have a connection to the server.</w:t>
            </w:r>
          </w:p>
          <w:p w:rsidR="00C15163" w:rsidRPr="00C15163" w:rsidRDefault="00C15163" w:rsidP="00C15163">
            <w:pPr>
              <w:pStyle w:val="Default"/>
              <w:rPr>
                <w:rFonts w:ascii="Times New Roman" w:hAnsi="Times New Roman"/>
                <w:b/>
              </w:rPr>
            </w:pPr>
            <w:r w:rsidRPr="00C15163">
              <w:rPr>
                <w:rFonts w:ascii="Times New Roman" w:hAnsi="Times New Roman"/>
                <w:b/>
              </w:rPr>
              <w:t>Y= store and forward trip</w:t>
            </w:r>
          </w:p>
          <w:p w:rsidR="00C15163" w:rsidRPr="00C15163" w:rsidRDefault="00C15163" w:rsidP="00C15163">
            <w:pPr>
              <w:pStyle w:val="Default"/>
              <w:rPr>
                <w:rFonts w:ascii="Times New Roman" w:hAnsi="Times New Roman"/>
              </w:rPr>
            </w:pPr>
            <w:r w:rsidRPr="00C15163">
              <w:rPr>
                <w:rFonts w:ascii="Times New Roman" w:hAnsi="Times New Roman"/>
                <w:b/>
              </w:rPr>
              <w:t>N= not a store and forward trip</w:t>
            </w:r>
          </w:p>
        </w:tc>
      </w:tr>
      <w:tr w:rsidR="00C15163" w:rsidTr="004606FB">
        <w:tc>
          <w:tcPr>
            <w:tcW w:w="4621" w:type="dxa"/>
          </w:tcPr>
          <w:p w:rsidR="00C15163" w:rsidRDefault="00C15163" w:rsidP="00C15163">
            <w:pPr>
              <w:pStyle w:val="Default"/>
              <w:rPr>
                <w:rFonts w:ascii="Times New Roman" w:hAnsi="Times New Roman"/>
              </w:rPr>
            </w:pPr>
          </w:p>
          <w:p w:rsidR="00C15163" w:rsidRDefault="00C15163" w:rsidP="00C15163">
            <w:pPr>
              <w:pStyle w:val="Default"/>
              <w:rPr>
                <w:rFonts w:ascii="Times New Roman" w:hAnsi="Times New Roman"/>
              </w:rPr>
            </w:pPr>
          </w:p>
          <w:p w:rsidR="00C15163" w:rsidRDefault="00C15163" w:rsidP="00C15163">
            <w:pPr>
              <w:pStyle w:val="Default"/>
              <w:rPr>
                <w:rFonts w:ascii="Times New Roman" w:hAnsi="Times New Roman"/>
              </w:rPr>
            </w:pPr>
          </w:p>
          <w:p w:rsidR="00C15163" w:rsidRDefault="00C15163" w:rsidP="00C15163">
            <w:pPr>
              <w:pStyle w:val="Default"/>
              <w:rPr>
                <w:rFonts w:ascii="Times New Roman" w:hAnsi="Times New Roman"/>
              </w:rPr>
            </w:pPr>
            <w:r>
              <w:rPr>
                <w:rFonts w:ascii="Times New Roman" w:hAnsi="Times New Roman"/>
              </w:rPr>
              <w:t>Payment_type</w:t>
            </w:r>
          </w:p>
        </w:tc>
        <w:tc>
          <w:tcPr>
            <w:tcW w:w="4621" w:type="dxa"/>
          </w:tcPr>
          <w:p w:rsidR="00C15163" w:rsidRDefault="00C15163" w:rsidP="00C15163">
            <w:pPr>
              <w:pStyle w:val="Default"/>
              <w:rPr>
                <w:rFonts w:ascii="Times New Roman" w:hAnsi="Times New Roman"/>
              </w:rPr>
            </w:pPr>
          </w:p>
          <w:p w:rsidR="00C15163" w:rsidRDefault="00C15163" w:rsidP="00C15163">
            <w:pPr>
              <w:pStyle w:val="Default"/>
              <w:rPr>
                <w:rFonts w:ascii="Times New Roman" w:hAnsi="Times New Roman"/>
              </w:rPr>
            </w:pPr>
          </w:p>
          <w:p w:rsidR="00C15163" w:rsidRDefault="00C15163" w:rsidP="00C15163">
            <w:pPr>
              <w:pStyle w:val="Default"/>
              <w:rPr>
                <w:rFonts w:ascii="Times New Roman" w:hAnsi="Times New Roman"/>
              </w:rPr>
            </w:pPr>
          </w:p>
          <w:p w:rsidR="00C15163" w:rsidRPr="00C15163" w:rsidRDefault="00C15163" w:rsidP="00C15163">
            <w:pPr>
              <w:pStyle w:val="Default"/>
              <w:rPr>
                <w:rFonts w:ascii="Times New Roman" w:hAnsi="Times New Roman"/>
              </w:rPr>
            </w:pPr>
            <w:r w:rsidRPr="00C15163">
              <w:rPr>
                <w:rFonts w:ascii="Times New Roman" w:hAnsi="Times New Roman"/>
              </w:rPr>
              <w:t>A numeric code signifying how the passenger paid for the trip.</w:t>
            </w:r>
          </w:p>
          <w:p w:rsidR="00C15163" w:rsidRPr="00C15163" w:rsidRDefault="00C15163" w:rsidP="00C15163">
            <w:pPr>
              <w:pStyle w:val="Default"/>
              <w:rPr>
                <w:rFonts w:ascii="Times New Roman" w:hAnsi="Times New Roman"/>
                <w:b/>
              </w:rPr>
            </w:pPr>
            <w:r w:rsidRPr="00C15163">
              <w:rPr>
                <w:rFonts w:ascii="Times New Roman" w:hAnsi="Times New Roman"/>
                <w:b/>
              </w:rPr>
              <w:t>1= Credit card</w:t>
            </w:r>
          </w:p>
          <w:p w:rsidR="00C15163" w:rsidRPr="00C15163" w:rsidRDefault="00C15163" w:rsidP="00C15163">
            <w:pPr>
              <w:pStyle w:val="Default"/>
              <w:rPr>
                <w:rFonts w:ascii="Times New Roman" w:hAnsi="Times New Roman"/>
                <w:b/>
              </w:rPr>
            </w:pPr>
            <w:r w:rsidRPr="00C15163">
              <w:rPr>
                <w:rFonts w:ascii="Times New Roman" w:hAnsi="Times New Roman"/>
                <w:b/>
              </w:rPr>
              <w:t>2= Cash</w:t>
            </w:r>
          </w:p>
          <w:p w:rsidR="00C15163" w:rsidRPr="00C15163" w:rsidRDefault="00C15163" w:rsidP="00C15163">
            <w:pPr>
              <w:pStyle w:val="Default"/>
              <w:rPr>
                <w:rFonts w:ascii="Times New Roman" w:hAnsi="Times New Roman"/>
                <w:b/>
              </w:rPr>
            </w:pPr>
            <w:r w:rsidRPr="00C15163">
              <w:rPr>
                <w:rFonts w:ascii="Times New Roman" w:hAnsi="Times New Roman"/>
                <w:b/>
              </w:rPr>
              <w:t>3= No charge</w:t>
            </w:r>
          </w:p>
          <w:p w:rsidR="00C15163" w:rsidRPr="00C15163" w:rsidRDefault="00C15163" w:rsidP="00C15163">
            <w:pPr>
              <w:pStyle w:val="Default"/>
              <w:rPr>
                <w:rFonts w:ascii="Times New Roman" w:hAnsi="Times New Roman"/>
                <w:b/>
              </w:rPr>
            </w:pPr>
            <w:r w:rsidRPr="00C15163">
              <w:rPr>
                <w:rFonts w:ascii="Times New Roman" w:hAnsi="Times New Roman"/>
                <w:b/>
              </w:rPr>
              <w:t>4= Dispute</w:t>
            </w:r>
          </w:p>
          <w:p w:rsidR="00C15163" w:rsidRPr="00C15163" w:rsidRDefault="00C15163" w:rsidP="00C15163">
            <w:pPr>
              <w:pStyle w:val="Default"/>
              <w:rPr>
                <w:rFonts w:ascii="Times New Roman" w:hAnsi="Times New Roman"/>
                <w:b/>
              </w:rPr>
            </w:pPr>
            <w:r w:rsidRPr="00C15163">
              <w:rPr>
                <w:rFonts w:ascii="Times New Roman" w:hAnsi="Times New Roman"/>
                <w:b/>
              </w:rPr>
              <w:t>5= Unknown</w:t>
            </w:r>
          </w:p>
          <w:p w:rsidR="00C15163" w:rsidRPr="00C15163" w:rsidRDefault="00C15163" w:rsidP="00C15163">
            <w:pPr>
              <w:pStyle w:val="Default"/>
              <w:rPr>
                <w:rFonts w:ascii="Times New Roman" w:hAnsi="Times New Roman"/>
              </w:rPr>
            </w:pPr>
            <w:r w:rsidRPr="00C15163">
              <w:rPr>
                <w:rFonts w:ascii="Times New Roman" w:hAnsi="Times New Roman"/>
                <w:b/>
              </w:rPr>
              <w:t>6= Voided trip</w:t>
            </w:r>
          </w:p>
        </w:tc>
      </w:tr>
      <w:tr w:rsidR="00C15163" w:rsidTr="004606FB">
        <w:tc>
          <w:tcPr>
            <w:tcW w:w="4621" w:type="dxa"/>
          </w:tcPr>
          <w:p w:rsidR="00C15163" w:rsidRDefault="00C15163" w:rsidP="00C15163">
            <w:pPr>
              <w:pStyle w:val="Default"/>
              <w:rPr>
                <w:rFonts w:ascii="Times New Roman" w:hAnsi="Times New Roman"/>
              </w:rPr>
            </w:pPr>
            <w:r>
              <w:rPr>
                <w:rFonts w:ascii="Times New Roman" w:hAnsi="Times New Roman"/>
              </w:rPr>
              <w:lastRenderedPageBreak/>
              <w:t>Fare_amount</w:t>
            </w:r>
          </w:p>
        </w:tc>
        <w:tc>
          <w:tcPr>
            <w:tcW w:w="4621" w:type="dxa"/>
          </w:tcPr>
          <w:p w:rsidR="00C15163" w:rsidRPr="00C15163" w:rsidRDefault="00C15163" w:rsidP="00C15163">
            <w:pPr>
              <w:pStyle w:val="Default"/>
              <w:rPr>
                <w:rFonts w:ascii="Times New Roman" w:hAnsi="Times New Roman"/>
              </w:rPr>
            </w:pPr>
            <w:r>
              <w:rPr>
                <w:rFonts w:ascii="Times New Roman" w:hAnsi="Times New Roman"/>
              </w:rPr>
              <w:t>The time and distance fare calculated by the meter.</w:t>
            </w:r>
          </w:p>
        </w:tc>
      </w:tr>
      <w:tr w:rsidR="00C15163" w:rsidTr="004606FB">
        <w:tc>
          <w:tcPr>
            <w:tcW w:w="4621" w:type="dxa"/>
          </w:tcPr>
          <w:p w:rsidR="00C15163" w:rsidRDefault="00C15163" w:rsidP="00C15163">
            <w:pPr>
              <w:pStyle w:val="Default"/>
              <w:rPr>
                <w:rFonts w:ascii="Times New Roman" w:hAnsi="Times New Roman"/>
              </w:rPr>
            </w:pPr>
            <w:r>
              <w:rPr>
                <w:rFonts w:ascii="Times New Roman" w:hAnsi="Times New Roman"/>
              </w:rPr>
              <w:t>Extra</w:t>
            </w:r>
          </w:p>
        </w:tc>
        <w:tc>
          <w:tcPr>
            <w:tcW w:w="4621" w:type="dxa"/>
          </w:tcPr>
          <w:p w:rsidR="00C15163" w:rsidRDefault="00C15163" w:rsidP="00C15163">
            <w:pPr>
              <w:pStyle w:val="Default"/>
              <w:rPr>
                <w:rFonts w:ascii="Times New Roman" w:hAnsi="Times New Roman"/>
              </w:rPr>
            </w:pPr>
            <w:r w:rsidRPr="00C15163">
              <w:rPr>
                <w:rFonts w:ascii="Times New Roman" w:hAnsi="Times New Roman"/>
              </w:rPr>
              <w:t>Miscellaneous extras and surcharges. Currently, this only includes the $0.50 and $1 rush hour and overnight charges.</w:t>
            </w:r>
          </w:p>
        </w:tc>
      </w:tr>
      <w:tr w:rsidR="00C15163" w:rsidTr="004606FB">
        <w:tc>
          <w:tcPr>
            <w:tcW w:w="4621" w:type="dxa"/>
          </w:tcPr>
          <w:p w:rsidR="00C15163" w:rsidRDefault="00C15163" w:rsidP="00C15163">
            <w:pPr>
              <w:pStyle w:val="Default"/>
              <w:rPr>
                <w:rFonts w:ascii="Times New Roman" w:hAnsi="Times New Roman"/>
              </w:rPr>
            </w:pPr>
            <w:r>
              <w:rPr>
                <w:rFonts w:ascii="Times New Roman" w:hAnsi="Times New Roman"/>
              </w:rPr>
              <w:t>MTA_tax</w:t>
            </w:r>
          </w:p>
        </w:tc>
        <w:tc>
          <w:tcPr>
            <w:tcW w:w="4621" w:type="dxa"/>
          </w:tcPr>
          <w:p w:rsidR="00C15163" w:rsidRDefault="00C15163" w:rsidP="00C15163">
            <w:pPr>
              <w:pStyle w:val="Default"/>
              <w:rPr>
                <w:rFonts w:ascii="Times New Roman" w:hAnsi="Times New Roman"/>
              </w:rPr>
            </w:pPr>
            <w:r>
              <w:rPr>
                <w:rFonts w:ascii="Times New Roman" w:hAnsi="Times New Roman"/>
              </w:rPr>
              <w:t>$0.50 automatically applied</w:t>
            </w:r>
          </w:p>
        </w:tc>
      </w:tr>
      <w:tr w:rsidR="00C15163" w:rsidTr="004606FB">
        <w:tc>
          <w:tcPr>
            <w:tcW w:w="4621" w:type="dxa"/>
          </w:tcPr>
          <w:p w:rsidR="00C15163" w:rsidRDefault="00C15163" w:rsidP="00C15163">
            <w:pPr>
              <w:pStyle w:val="Default"/>
              <w:rPr>
                <w:rFonts w:ascii="Times New Roman" w:hAnsi="Times New Roman"/>
              </w:rPr>
            </w:pPr>
            <w:r>
              <w:rPr>
                <w:rFonts w:ascii="Times New Roman" w:hAnsi="Times New Roman"/>
              </w:rPr>
              <w:t>Improvement_surcharge</w:t>
            </w:r>
          </w:p>
        </w:tc>
        <w:tc>
          <w:tcPr>
            <w:tcW w:w="4621" w:type="dxa"/>
          </w:tcPr>
          <w:p w:rsidR="00C15163" w:rsidRDefault="00C15163" w:rsidP="00C15163">
            <w:pPr>
              <w:pStyle w:val="Default"/>
              <w:rPr>
                <w:rFonts w:ascii="Times New Roman" w:hAnsi="Times New Roman"/>
              </w:rPr>
            </w:pPr>
            <w:r w:rsidRPr="00C15163">
              <w:rPr>
                <w:rFonts w:ascii="Times New Roman" w:hAnsi="Times New Roman"/>
              </w:rPr>
              <w:t>$0.30 improvement surcharge assessed trips at the flag drop. The improvement surcharge began being levied in 2015.</w:t>
            </w:r>
          </w:p>
        </w:tc>
      </w:tr>
      <w:tr w:rsidR="00C15163" w:rsidTr="004606FB">
        <w:tc>
          <w:tcPr>
            <w:tcW w:w="4621" w:type="dxa"/>
          </w:tcPr>
          <w:p w:rsidR="00C15163" w:rsidRDefault="00C15163" w:rsidP="00C15163">
            <w:pPr>
              <w:pStyle w:val="Default"/>
              <w:rPr>
                <w:rFonts w:ascii="Times New Roman" w:hAnsi="Times New Roman"/>
              </w:rPr>
            </w:pPr>
            <w:r>
              <w:rPr>
                <w:rFonts w:ascii="Times New Roman" w:hAnsi="Times New Roman"/>
              </w:rPr>
              <w:t>Tip_amount</w:t>
            </w:r>
          </w:p>
        </w:tc>
        <w:tc>
          <w:tcPr>
            <w:tcW w:w="4621" w:type="dxa"/>
          </w:tcPr>
          <w:p w:rsidR="00C15163" w:rsidRDefault="00B86DDC" w:rsidP="00C15163">
            <w:pPr>
              <w:pStyle w:val="Default"/>
              <w:rPr>
                <w:rFonts w:ascii="Times New Roman" w:hAnsi="Times New Roman"/>
              </w:rPr>
            </w:pPr>
            <w:r w:rsidRPr="00B86DDC">
              <w:rPr>
                <w:rFonts w:ascii="Times New Roman" w:hAnsi="Times New Roman"/>
              </w:rPr>
              <w:t>Tip amount – This field is automatically populated for credit card tips. Cash tips are not included.</w:t>
            </w:r>
          </w:p>
        </w:tc>
      </w:tr>
      <w:tr w:rsidR="00C15163" w:rsidTr="004606FB">
        <w:tc>
          <w:tcPr>
            <w:tcW w:w="4621" w:type="dxa"/>
          </w:tcPr>
          <w:p w:rsidR="00C15163" w:rsidRDefault="00C15163" w:rsidP="00C15163">
            <w:pPr>
              <w:pStyle w:val="Default"/>
              <w:rPr>
                <w:rFonts w:ascii="Times New Roman" w:hAnsi="Times New Roman"/>
              </w:rPr>
            </w:pPr>
            <w:r>
              <w:rPr>
                <w:rFonts w:ascii="Times New Roman" w:hAnsi="Times New Roman"/>
              </w:rPr>
              <w:t>Tolls_amount</w:t>
            </w:r>
          </w:p>
        </w:tc>
        <w:tc>
          <w:tcPr>
            <w:tcW w:w="4621" w:type="dxa"/>
          </w:tcPr>
          <w:p w:rsidR="00C15163" w:rsidRDefault="00B86DDC" w:rsidP="00C15163">
            <w:pPr>
              <w:pStyle w:val="Default"/>
              <w:rPr>
                <w:rFonts w:ascii="Times New Roman" w:hAnsi="Times New Roman"/>
              </w:rPr>
            </w:pPr>
            <w:r w:rsidRPr="00B86DDC">
              <w:rPr>
                <w:rFonts w:ascii="Times New Roman" w:hAnsi="Times New Roman"/>
              </w:rPr>
              <w:t>Total amount of all tolls paid in trip.</w:t>
            </w:r>
          </w:p>
        </w:tc>
      </w:tr>
      <w:tr w:rsidR="00C15163" w:rsidTr="004606FB">
        <w:tc>
          <w:tcPr>
            <w:tcW w:w="4621" w:type="dxa"/>
          </w:tcPr>
          <w:p w:rsidR="00C15163" w:rsidRDefault="00C15163" w:rsidP="00C15163">
            <w:pPr>
              <w:pStyle w:val="Default"/>
              <w:rPr>
                <w:rFonts w:ascii="Times New Roman" w:hAnsi="Times New Roman"/>
              </w:rPr>
            </w:pPr>
            <w:r>
              <w:rPr>
                <w:rFonts w:ascii="Times New Roman" w:hAnsi="Times New Roman"/>
              </w:rPr>
              <w:t>Total_amount</w:t>
            </w:r>
          </w:p>
        </w:tc>
        <w:tc>
          <w:tcPr>
            <w:tcW w:w="4621" w:type="dxa"/>
          </w:tcPr>
          <w:p w:rsidR="00C15163" w:rsidRDefault="00B86DDC" w:rsidP="00C15163">
            <w:pPr>
              <w:pStyle w:val="Default"/>
              <w:rPr>
                <w:rFonts w:ascii="Times New Roman" w:hAnsi="Times New Roman"/>
              </w:rPr>
            </w:pPr>
            <w:r w:rsidRPr="00B86DDC">
              <w:rPr>
                <w:rFonts w:ascii="Times New Roman" w:hAnsi="Times New Roman"/>
              </w:rPr>
              <w:t>The total amount charged to passengers. Does not include cash tips.</w:t>
            </w:r>
          </w:p>
        </w:tc>
      </w:tr>
    </w:tbl>
    <w:p w:rsidR="004606FB" w:rsidRDefault="00B86DDC" w:rsidP="00B86DDC">
      <w:pPr>
        <w:pStyle w:val="Default"/>
        <w:jc w:val="both"/>
        <w:rPr>
          <w:rFonts w:ascii="Times New Roman" w:hAnsi="Times New Roman" w:cs="Times New Roman"/>
          <w:i/>
          <w:sz w:val="20"/>
          <w:szCs w:val="20"/>
        </w:rPr>
      </w:pPr>
      <w:r>
        <w:rPr>
          <w:rFonts w:ascii="Times New Roman" w:hAnsi="Times New Roman" w:cs="Times New Roman"/>
          <w:i/>
          <w:sz w:val="20"/>
          <w:szCs w:val="20"/>
        </w:rPr>
        <w:t>Table 1: data dictionary for trip records.</w:t>
      </w:r>
    </w:p>
    <w:p w:rsidR="00B86DDC" w:rsidRDefault="00B86DDC" w:rsidP="00B86DDC">
      <w:pPr>
        <w:pStyle w:val="Default"/>
        <w:spacing w:line="480" w:lineRule="auto"/>
        <w:jc w:val="both"/>
        <w:rPr>
          <w:rFonts w:ascii="Times New Roman" w:hAnsi="Times New Roman" w:cs="Times New Roman"/>
        </w:rPr>
      </w:pPr>
    </w:p>
    <w:p w:rsidR="00DC76ED" w:rsidRDefault="00DC76ED" w:rsidP="00B86DDC">
      <w:pPr>
        <w:pStyle w:val="Default"/>
        <w:spacing w:line="480" w:lineRule="auto"/>
        <w:jc w:val="both"/>
        <w:rPr>
          <w:rFonts w:ascii="Times New Roman" w:hAnsi="Times New Roman" w:cs="Times New Roman"/>
        </w:rPr>
      </w:pPr>
      <w:r>
        <w:rPr>
          <w:rFonts w:ascii="Times New Roman" w:hAnsi="Times New Roman" w:cs="Times New Roman"/>
        </w:rPr>
        <w:t>To capture the duration of the trip a variable ‘trip_duration’ was created by subtracting ‘pickup_time’ from ‘dropoff_time’.</w:t>
      </w:r>
      <w:r w:rsidR="00A227C3">
        <w:rPr>
          <w:rFonts w:ascii="Times New Roman" w:hAnsi="Times New Roman" w:cs="Times New Roman"/>
        </w:rPr>
        <w:t xml:space="preserve"> The date (day of the month) was separated from these variables and were made into features. </w:t>
      </w:r>
    </w:p>
    <w:p w:rsidR="00DC76ED" w:rsidRDefault="00DC76ED" w:rsidP="00B86DDC">
      <w:pPr>
        <w:pStyle w:val="Default"/>
        <w:spacing w:line="480" w:lineRule="auto"/>
        <w:jc w:val="both"/>
        <w:rPr>
          <w:rFonts w:ascii="Times New Roman" w:hAnsi="Times New Roman" w:cs="Times New Roman"/>
        </w:rPr>
      </w:pPr>
    </w:p>
    <w:p w:rsidR="00B86DDC" w:rsidRDefault="009F273E" w:rsidP="009F273E">
      <w:pPr>
        <w:pStyle w:val="Default"/>
        <w:spacing w:line="480" w:lineRule="auto"/>
        <w:jc w:val="center"/>
        <w:rPr>
          <w:rFonts w:ascii="Times New Roman" w:hAnsi="Times New Roman" w:cs="Times New Roman"/>
          <w:b/>
          <w:sz w:val="32"/>
          <w:szCs w:val="32"/>
        </w:rPr>
      </w:pPr>
      <w:r>
        <w:rPr>
          <w:rFonts w:ascii="Times New Roman" w:hAnsi="Times New Roman" w:cs="Times New Roman"/>
          <w:b/>
          <w:sz w:val="32"/>
          <w:szCs w:val="32"/>
        </w:rPr>
        <w:t>Methods Applied</w:t>
      </w:r>
    </w:p>
    <w:p w:rsidR="0015470D" w:rsidRDefault="0015470D" w:rsidP="009F273E">
      <w:pPr>
        <w:pStyle w:val="Default"/>
        <w:spacing w:line="480" w:lineRule="auto"/>
        <w:jc w:val="both"/>
        <w:rPr>
          <w:rFonts w:ascii="Times New Roman" w:hAnsi="Times New Roman" w:cs="Times New Roman"/>
        </w:rPr>
      </w:pPr>
      <w:r>
        <w:rPr>
          <w:rFonts w:ascii="Times New Roman" w:hAnsi="Times New Roman" w:cs="Times New Roman"/>
          <w:b/>
        </w:rPr>
        <w:t>Linear Regression</w:t>
      </w:r>
      <w:r>
        <w:rPr>
          <w:rFonts w:ascii="Times New Roman" w:hAnsi="Times New Roman" w:cs="Times New Roman"/>
        </w:rPr>
        <w:tab/>
        <w:t xml:space="preserve"> </w:t>
      </w:r>
    </w:p>
    <w:p w:rsidR="009F273E" w:rsidRDefault="0015470D" w:rsidP="0015470D">
      <w:pPr>
        <w:pStyle w:val="Default"/>
        <w:spacing w:line="480" w:lineRule="auto"/>
        <w:ind w:firstLine="720"/>
        <w:jc w:val="both"/>
        <w:rPr>
          <w:rFonts w:ascii="Times New Roman" w:hAnsi="Times New Roman" w:cs="Times New Roman"/>
        </w:rPr>
      </w:pPr>
      <w:r>
        <w:rPr>
          <w:rFonts w:ascii="Times New Roman" w:hAnsi="Times New Roman" w:cs="Times New Roman"/>
        </w:rPr>
        <w:t>L</w:t>
      </w:r>
      <w:r w:rsidR="009F273E">
        <w:rPr>
          <w:rFonts w:ascii="Times New Roman" w:hAnsi="Times New Roman" w:cs="Times New Roman"/>
        </w:rPr>
        <w:t xml:space="preserve">inear regression was applied with the following formula:      </w:t>
      </w:r>
    </w:p>
    <w:p w:rsidR="009F273E" w:rsidRDefault="009F273E" w:rsidP="009F273E">
      <w:pPr>
        <w:pStyle w:val="Default"/>
        <w:spacing w:line="480" w:lineRule="auto"/>
        <w:jc w:val="both"/>
        <w:rPr>
          <w:rFonts w:ascii="Times New Roman" w:hAnsi="Times New Roman" w:cs="Times New Roman"/>
          <w:i/>
        </w:rPr>
      </w:pPr>
      <w:r w:rsidRPr="009F273E">
        <w:rPr>
          <w:rFonts w:ascii="Times New Roman" w:hAnsi="Times New Roman" w:cs="Times New Roman"/>
          <w:i/>
        </w:rPr>
        <w:t>reg='fare_amount~minute_pickup+PULocationID+tip_amount+tolls_amount+VendorID+</w:t>
      </w:r>
    </w:p>
    <w:p w:rsidR="009F273E" w:rsidRDefault="009F273E" w:rsidP="009F273E">
      <w:pPr>
        <w:pStyle w:val="Default"/>
        <w:spacing w:line="480" w:lineRule="auto"/>
        <w:jc w:val="both"/>
        <w:rPr>
          <w:rFonts w:ascii="Times New Roman" w:hAnsi="Times New Roman" w:cs="Times New Roman"/>
        </w:rPr>
      </w:pPr>
      <w:r w:rsidRPr="009F273E">
        <w:rPr>
          <w:rFonts w:ascii="Times New Roman" w:hAnsi="Times New Roman" w:cs="Times New Roman"/>
          <w:i/>
        </w:rPr>
        <w:t>DOLocationID+trip_duration+trip_distance'</w:t>
      </w:r>
      <w:r>
        <w:rPr>
          <w:rFonts w:ascii="Times New Roman" w:hAnsi="Times New Roman" w:cs="Times New Roman"/>
          <w:i/>
        </w:rPr>
        <w:t>.</w:t>
      </w:r>
      <w:r>
        <w:rPr>
          <w:rFonts w:ascii="Times New Roman" w:hAnsi="Times New Roman" w:cs="Times New Roman"/>
        </w:rPr>
        <w:t xml:space="preserve"> </w:t>
      </w:r>
    </w:p>
    <w:p w:rsidR="009F273E" w:rsidRDefault="009F273E" w:rsidP="009F273E">
      <w:pPr>
        <w:pStyle w:val="Default"/>
        <w:spacing w:line="480" w:lineRule="auto"/>
        <w:jc w:val="both"/>
        <w:rPr>
          <w:rFonts w:ascii="Times New Roman" w:hAnsi="Times New Roman" w:cs="Times New Roman"/>
        </w:rPr>
      </w:pPr>
      <w:r>
        <w:rPr>
          <w:rFonts w:ascii="Times New Roman" w:hAnsi="Times New Roman" w:cs="Times New Roman"/>
        </w:rPr>
        <w:t xml:space="preserve">The dependent variable here is ‘fare_amount’ instead of ‘total_amount’ because these two are highly correlated. The correlation value between the two came out to be 0.983168, which </w:t>
      </w:r>
      <w:r>
        <w:rPr>
          <w:rFonts w:ascii="Times New Roman" w:hAnsi="Times New Roman" w:cs="Times New Roman"/>
        </w:rPr>
        <w:lastRenderedPageBreak/>
        <w:t xml:space="preserve">justified </w:t>
      </w:r>
      <w:r w:rsidR="001610EF">
        <w:rPr>
          <w:rFonts w:ascii="Times New Roman" w:hAnsi="Times New Roman" w:cs="Times New Roman"/>
        </w:rPr>
        <w:t xml:space="preserve">our choice. Same was the reason why only ‘minute_pickup’ was included and ‘minute_dropoff’ was not due to high correlation value of 0.933388. ‘RatecodeID’ and ‘Payment_type’ were not chosen due to their discrete nature. ‘Extra’, ‘Improvement_surcharge’ and ‘MTA_tax’ were not chosen because these are constant values which are added to the fare due to regulations. </w:t>
      </w:r>
      <w:r w:rsidR="00F63A7C">
        <w:rPr>
          <w:rFonts w:ascii="Times New Roman" w:hAnsi="Times New Roman" w:cs="Times New Roman"/>
        </w:rPr>
        <w:t>‘Store_and_fwd’ was not considered for the model because it is a manual process which doesn’t affect the fare amount.</w:t>
      </w:r>
    </w:p>
    <w:p w:rsidR="008F55AC" w:rsidRDefault="008F55AC" w:rsidP="009F273E">
      <w:pPr>
        <w:pStyle w:val="Default"/>
        <w:spacing w:line="480" w:lineRule="auto"/>
        <w:jc w:val="both"/>
        <w:rPr>
          <w:rFonts w:ascii="Times New Roman" w:hAnsi="Times New Roman" w:cs="Times New Roman"/>
          <w:b/>
        </w:rPr>
      </w:pPr>
    </w:p>
    <w:p w:rsidR="00F63A7C" w:rsidRDefault="00F63A7C" w:rsidP="009F273E">
      <w:pPr>
        <w:pStyle w:val="Default"/>
        <w:spacing w:line="480" w:lineRule="auto"/>
        <w:jc w:val="both"/>
        <w:rPr>
          <w:rFonts w:ascii="Times New Roman" w:hAnsi="Times New Roman" w:cs="Times New Roman"/>
          <w:b/>
        </w:rPr>
      </w:pPr>
      <w:r>
        <w:rPr>
          <w:rFonts w:ascii="Times New Roman" w:hAnsi="Times New Roman" w:cs="Times New Roman"/>
          <w:b/>
        </w:rPr>
        <w:t>Results of the Linear Regression</w:t>
      </w:r>
    </w:p>
    <w:p w:rsidR="00F63A7C" w:rsidRDefault="00F63A7C" w:rsidP="009F273E">
      <w:pPr>
        <w:pStyle w:val="Default"/>
        <w:spacing w:line="48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The following results were obtained after applying Linear Regression:</w:t>
      </w:r>
    </w:p>
    <w:p w:rsidR="0015470D" w:rsidRDefault="00F63A7C" w:rsidP="009F273E">
      <w:pPr>
        <w:pStyle w:val="Default"/>
        <w:spacing w:line="480" w:lineRule="auto"/>
        <w:jc w:val="both"/>
        <w:rPr>
          <w:rFonts w:asciiTheme="minorHAnsi" w:hAnsiTheme="minorHAnsi" w:cstheme="minorBidi"/>
          <w:color w:val="auto"/>
          <w:sz w:val="22"/>
          <w:szCs w:val="22"/>
        </w:rPr>
      </w:pPr>
      <w:r>
        <w:fldChar w:fldCharType="begin"/>
      </w:r>
      <w:r>
        <w:instrText xml:space="preserve"> LINK Excel.Sheet.12 "Book1" "Sheet1!R2C1:R11C7" \a \f 4 \h </w:instrText>
      </w:r>
      <w:r w:rsidR="0015470D">
        <w:instrText xml:space="preserve"> \* MERGEFORMAT </w:instrText>
      </w:r>
      <w:r>
        <w:fldChar w:fldCharType="separate"/>
      </w:r>
    </w:p>
    <w:tbl>
      <w:tblPr>
        <w:tblW w:w="7600" w:type="dxa"/>
        <w:tblInd w:w="108" w:type="dxa"/>
        <w:tblLook w:val="04A0" w:firstRow="1" w:lastRow="0" w:firstColumn="1" w:lastColumn="0" w:noHBand="0" w:noVBand="1"/>
      </w:tblPr>
      <w:tblGrid>
        <w:gridCol w:w="1840"/>
        <w:gridCol w:w="960"/>
        <w:gridCol w:w="1311"/>
        <w:gridCol w:w="941"/>
        <w:gridCol w:w="960"/>
        <w:gridCol w:w="960"/>
        <w:gridCol w:w="960"/>
      </w:tblGrid>
      <w:tr w:rsidR="0015470D" w:rsidRPr="0015470D" w:rsidTr="0015470D">
        <w:trPr>
          <w:divId w:val="788662656"/>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coef</w:t>
            </w:r>
          </w:p>
        </w:tc>
        <w:tc>
          <w:tcPr>
            <w:tcW w:w="1311" w:type="dxa"/>
            <w:tcBorders>
              <w:top w:val="single" w:sz="4" w:space="0" w:color="auto"/>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std err</w:t>
            </w:r>
          </w:p>
        </w:tc>
        <w:tc>
          <w:tcPr>
            <w:tcW w:w="609" w:type="dxa"/>
            <w:tcBorders>
              <w:top w:val="single" w:sz="4" w:space="0" w:color="auto"/>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P&gt;|t|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[0.025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0.975]</w:t>
            </w:r>
          </w:p>
        </w:tc>
      </w:tr>
      <w:tr w:rsidR="0015470D" w:rsidRPr="0015470D" w:rsidTr="0015470D">
        <w:trPr>
          <w:divId w:val="788662656"/>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Intercept</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4.3696</w:t>
            </w:r>
          </w:p>
        </w:tc>
        <w:tc>
          <w:tcPr>
            <w:tcW w:w="1311"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0.046</w:t>
            </w:r>
          </w:p>
        </w:tc>
        <w:tc>
          <w:tcPr>
            <w:tcW w:w="609"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94.996</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4.279</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4.46</w:t>
            </w:r>
          </w:p>
        </w:tc>
      </w:tr>
      <w:tr w:rsidR="0015470D" w:rsidRPr="0015470D" w:rsidTr="0015470D">
        <w:trPr>
          <w:divId w:val="788662656"/>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minute_pickup</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0.0005</w:t>
            </w:r>
          </w:p>
        </w:tc>
        <w:tc>
          <w:tcPr>
            <w:tcW w:w="1311"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2.36E-05</w:t>
            </w:r>
          </w:p>
        </w:tc>
        <w:tc>
          <w:tcPr>
            <w:tcW w:w="609"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20.779</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0.001</w:t>
            </w:r>
          </w:p>
        </w:tc>
      </w:tr>
      <w:tr w:rsidR="0015470D" w:rsidRPr="0015470D" w:rsidTr="0015470D">
        <w:trPr>
          <w:divId w:val="788662656"/>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PULocationID</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0.0005</w:t>
            </w:r>
          </w:p>
        </w:tc>
        <w:tc>
          <w:tcPr>
            <w:tcW w:w="1311"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w:t>
            </w:r>
          </w:p>
        </w:tc>
        <w:tc>
          <w:tcPr>
            <w:tcW w:w="609"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3.886</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0.001</w:t>
            </w:r>
          </w:p>
        </w:tc>
      </w:tr>
      <w:tr w:rsidR="0015470D" w:rsidRPr="0015470D" w:rsidTr="0015470D">
        <w:trPr>
          <w:divId w:val="788662656"/>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tip_amount</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0.514</w:t>
            </w:r>
          </w:p>
        </w:tc>
        <w:tc>
          <w:tcPr>
            <w:tcW w:w="1311"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0.004</w:t>
            </w:r>
          </w:p>
        </w:tc>
        <w:tc>
          <w:tcPr>
            <w:tcW w:w="609"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124.288</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0.506</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0.522</w:t>
            </w:r>
          </w:p>
        </w:tc>
      </w:tr>
      <w:tr w:rsidR="0015470D" w:rsidRPr="0015470D" w:rsidTr="0015470D">
        <w:trPr>
          <w:divId w:val="788662656"/>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tolls_amount</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0.3881</w:t>
            </w:r>
          </w:p>
        </w:tc>
        <w:tc>
          <w:tcPr>
            <w:tcW w:w="1311"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0.007</w:t>
            </w:r>
          </w:p>
        </w:tc>
        <w:tc>
          <w:tcPr>
            <w:tcW w:w="609"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56.473</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0.375</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0.402</w:t>
            </w:r>
          </w:p>
        </w:tc>
      </w:tr>
      <w:tr w:rsidR="0015470D" w:rsidRPr="0015470D" w:rsidTr="0015470D">
        <w:trPr>
          <w:divId w:val="788662656"/>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VendorID</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-0.0194</w:t>
            </w:r>
          </w:p>
        </w:tc>
        <w:tc>
          <w:tcPr>
            <w:tcW w:w="1311"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0.018</w:t>
            </w:r>
          </w:p>
        </w:tc>
        <w:tc>
          <w:tcPr>
            <w:tcW w:w="609"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-1.077</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0.282</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-0.055</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0.016</w:t>
            </w:r>
          </w:p>
        </w:tc>
      </w:tr>
      <w:tr w:rsidR="0015470D" w:rsidRPr="0015470D" w:rsidTr="0015470D">
        <w:trPr>
          <w:divId w:val="788662656"/>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DOLocationID</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-0.0007</w:t>
            </w:r>
          </w:p>
        </w:tc>
        <w:tc>
          <w:tcPr>
            <w:tcW w:w="1311"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w:t>
            </w:r>
          </w:p>
        </w:tc>
        <w:tc>
          <w:tcPr>
            <w:tcW w:w="609"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-5.578</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-0.001</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w:t>
            </w:r>
          </w:p>
        </w:tc>
      </w:tr>
      <w:tr w:rsidR="0015470D" w:rsidRPr="0015470D" w:rsidTr="0015470D">
        <w:trPr>
          <w:divId w:val="788662656"/>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trip_duration</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0.0008</w:t>
            </w:r>
          </w:p>
        </w:tc>
        <w:tc>
          <w:tcPr>
            <w:tcW w:w="1311"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6.42E-05</w:t>
            </w:r>
          </w:p>
        </w:tc>
        <w:tc>
          <w:tcPr>
            <w:tcW w:w="609"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13.01</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0.001</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0.001</w:t>
            </w:r>
          </w:p>
        </w:tc>
      </w:tr>
      <w:tr w:rsidR="0015470D" w:rsidRPr="0015470D" w:rsidTr="0015470D">
        <w:trPr>
          <w:divId w:val="788662656"/>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trip_distance</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2.4584</w:t>
            </w:r>
          </w:p>
        </w:tc>
        <w:tc>
          <w:tcPr>
            <w:tcW w:w="1311"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0.003</w:t>
            </w:r>
          </w:p>
        </w:tc>
        <w:tc>
          <w:tcPr>
            <w:tcW w:w="609"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790.293</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2.452</w:t>
            </w:r>
          </w:p>
        </w:tc>
        <w:tc>
          <w:tcPr>
            <w:tcW w:w="960"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2.464</w:t>
            </w:r>
          </w:p>
        </w:tc>
      </w:tr>
    </w:tbl>
    <w:p w:rsidR="00F63A7C" w:rsidRDefault="00F63A7C" w:rsidP="009F273E">
      <w:pPr>
        <w:pStyle w:val="Default"/>
        <w:spacing w:line="480" w:lineRule="auto"/>
        <w:jc w:val="both"/>
        <w:rPr>
          <w:rFonts w:ascii="Times New Roman" w:hAnsi="Times New Roman" w:cs="Times New Roman"/>
        </w:rPr>
      </w:pPr>
      <w:r>
        <w:rPr>
          <w:rFonts w:ascii="Times New Roman" w:hAnsi="Times New Roman" w:cs="Times New Roman"/>
        </w:rPr>
        <w:fldChar w:fldCharType="end"/>
      </w:r>
    </w:p>
    <w:tbl>
      <w:tblPr>
        <w:tblW w:w="6009" w:type="dxa"/>
        <w:tblInd w:w="108" w:type="dxa"/>
        <w:tblLook w:val="04A0" w:firstRow="1" w:lastRow="0" w:firstColumn="1" w:lastColumn="0" w:noHBand="0" w:noVBand="1"/>
      </w:tblPr>
      <w:tblGrid>
        <w:gridCol w:w="1840"/>
        <w:gridCol w:w="1846"/>
        <w:gridCol w:w="1701"/>
        <w:gridCol w:w="1047"/>
      </w:tblGrid>
      <w:tr w:rsidR="0015470D" w:rsidRPr="0015470D" w:rsidTr="0015470D">
        <w:trPr>
          <w:trHeight w:val="300"/>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Dep. Variable:</w:t>
            </w:r>
          </w:p>
        </w:tc>
        <w:tc>
          <w:tcPr>
            <w:tcW w:w="1846" w:type="dxa"/>
            <w:tcBorders>
              <w:top w:val="single" w:sz="4" w:space="0" w:color="auto"/>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fare_amount</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R-squared:</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0.58</w:t>
            </w:r>
          </w:p>
        </w:tc>
      </w:tr>
      <w:tr w:rsidR="0015470D" w:rsidRPr="0015470D" w:rsidTr="0015470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Model:</w:t>
            </w:r>
          </w:p>
        </w:tc>
        <w:tc>
          <w:tcPr>
            <w:tcW w:w="1846"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OLS</w:t>
            </w:r>
          </w:p>
        </w:tc>
        <w:tc>
          <w:tcPr>
            <w:tcW w:w="1701"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Adj. R-squared:</w:t>
            </w:r>
          </w:p>
        </w:tc>
        <w:tc>
          <w:tcPr>
            <w:tcW w:w="622"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0.58</w:t>
            </w:r>
          </w:p>
        </w:tc>
      </w:tr>
      <w:tr w:rsidR="0015470D" w:rsidRPr="0015470D" w:rsidTr="0015470D">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Method:</w:t>
            </w:r>
          </w:p>
        </w:tc>
        <w:tc>
          <w:tcPr>
            <w:tcW w:w="1846"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Least Squares</w:t>
            </w:r>
          </w:p>
        </w:tc>
        <w:tc>
          <w:tcPr>
            <w:tcW w:w="1701"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F-statistic:</w:t>
            </w:r>
          </w:p>
        </w:tc>
        <w:tc>
          <w:tcPr>
            <w:tcW w:w="622" w:type="dxa"/>
            <w:tcBorders>
              <w:top w:val="nil"/>
              <w:left w:val="nil"/>
              <w:bottom w:val="single" w:sz="4" w:space="0" w:color="auto"/>
              <w:right w:val="single" w:sz="4" w:space="0" w:color="auto"/>
            </w:tcBorders>
            <w:shd w:val="clear" w:color="auto" w:fill="auto"/>
            <w:noWrap/>
            <w:vAlign w:val="bottom"/>
            <w:hideMark/>
          </w:tcPr>
          <w:p w:rsidR="0015470D" w:rsidRPr="0015470D" w:rsidRDefault="0015470D" w:rsidP="0015470D">
            <w:pPr>
              <w:spacing w:after="0" w:line="240" w:lineRule="auto"/>
              <w:jc w:val="right"/>
              <w:rPr>
                <w:rFonts w:ascii="Calibri" w:eastAsia="Times New Roman" w:hAnsi="Calibri" w:cs="Times New Roman"/>
                <w:color w:val="000000"/>
                <w:lang w:eastAsia="en-IN"/>
              </w:rPr>
            </w:pPr>
            <w:r w:rsidRPr="0015470D">
              <w:rPr>
                <w:rFonts w:ascii="Calibri" w:eastAsia="Times New Roman" w:hAnsi="Calibri" w:cs="Times New Roman"/>
                <w:color w:val="000000"/>
                <w:lang w:eastAsia="en-IN"/>
              </w:rPr>
              <w:t>1.81E+05</w:t>
            </w:r>
          </w:p>
        </w:tc>
      </w:tr>
    </w:tbl>
    <w:p w:rsidR="0015470D" w:rsidRDefault="0015470D" w:rsidP="009F273E">
      <w:pPr>
        <w:pStyle w:val="Default"/>
        <w:spacing w:line="480" w:lineRule="auto"/>
        <w:jc w:val="both"/>
        <w:rPr>
          <w:rFonts w:ascii="Times New Roman" w:hAnsi="Times New Roman" w:cs="Times New Roman"/>
        </w:rPr>
      </w:pPr>
    </w:p>
    <w:p w:rsidR="0015470D" w:rsidRDefault="0015470D" w:rsidP="009F273E">
      <w:pPr>
        <w:pStyle w:val="Default"/>
        <w:spacing w:line="480" w:lineRule="auto"/>
        <w:jc w:val="both"/>
        <w:rPr>
          <w:rFonts w:ascii="Times New Roman" w:hAnsi="Times New Roman" w:cs="Times New Roman"/>
        </w:rPr>
      </w:pPr>
      <w:r w:rsidRPr="0015470D">
        <w:rPr>
          <w:rFonts w:ascii="Times New Roman" w:hAnsi="Times New Roman" w:cs="Times New Roman"/>
        </w:rPr>
        <w:t>Prob (F-statistic):               0.00</w:t>
      </w:r>
    </w:p>
    <w:p w:rsidR="00BF5F3B" w:rsidRDefault="00BF5F3B" w:rsidP="009F273E">
      <w:pPr>
        <w:pStyle w:val="Default"/>
        <w:spacing w:line="480" w:lineRule="auto"/>
        <w:jc w:val="both"/>
        <w:rPr>
          <w:rFonts w:ascii="Times New Roman" w:hAnsi="Times New Roman" w:cs="Times New Roman"/>
        </w:rPr>
      </w:pPr>
      <w:r>
        <w:rPr>
          <w:rFonts w:ascii="Times New Roman" w:hAnsi="Times New Roman" w:cs="Times New Roman"/>
        </w:rPr>
        <w:t>Only the variable VendorID was not significant in predicting the ‘fare_amount’</w:t>
      </w:r>
    </w:p>
    <w:p w:rsidR="005130CD" w:rsidRDefault="00A227C3" w:rsidP="009F273E">
      <w:pPr>
        <w:pStyle w:val="Default"/>
        <w:spacing w:line="480" w:lineRule="auto"/>
        <w:jc w:val="both"/>
        <w:rPr>
          <w:rFonts w:ascii="Times New Roman" w:hAnsi="Times New Roman" w:cs="Times New Roman"/>
        </w:rPr>
      </w:pPr>
      <w:r>
        <w:rPr>
          <w:rFonts w:ascii="Times New Roman" w:hAnsi="Times New Roman" w:cs="Times New Roman"/>
        </w:rPr>
        <w:t>The model also demonstrated collinearity between the features which prompted the use of other techniques for explanation.</w:t>
      </w:r>
      <w:r w:rsidR="005130CD">
        <w:rPr>
          <w:rFonts w:ascii="Times New Roman" w:hAnsi="Times New Roman" w:cs="Times New Roman"/>
        </w:rPr>
        <w:t xml:space="preserve"> The variable ‘trip_distance’ was the most influential in the model, as it had the highest coefficient. Which makes sense that the distance being the most important factor in predicting the fare.</w:t>
      </w:r>
    </w:p>
    <w:p w:rsidR="0015470D" w:rsidRPr="00A227C3" w:rsidRDefault="0015470D" w:rsidP="009F273E">
      <w:pPr>
        <w:pStyle w:val="Default"/>
        <w:spacing w:line="480" w:lineRule="auto"/>
        <w:jc w:val="both"/>
        <w:rPr>
          <w:rFonts w:ascii="Times New Roman" w:hAnsi="Times New Roman" w:cs="Times New Roman"/>
        </w:rPr>
      </w:pPr>
      <w:r>
        <w:rPr>
          <w:rFonts w:ascii="Times New Roman" w:hAnsi="Times New Roman" w:cs="Times New Roman"/>
          <w:b/>
        </w:rPr>
        <w:lastRenderedPageBreak/>
        <w:t>Neural Networks</w:t>
      </w:r>
    </w:p>
    <w:p w:rsidR="0015470D" w:rsidRDefault="0015470D" w:rsidP="009F273E">
      <w:pPr>
        <w:pStyle w:val="Default"/>
        <w:spacing w:line="48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 To get a better explanation the factors affecting</w:t>
      </w:r>
      <w:r w:rsidR="00BF5F3B">
        <w:rPr>
          <w:rFonts w:ascii="Times New Roman" w:hAnsi="Times New Roman" w:cs="Times New Roman"/>
        </w:rPr>
        <w:t xml:space="preserve"> the fare we applied Neural N</w:t>
      </w:r>
      <w:r>
        <w:rPr>
          <w:rFonts w:ascii="Times New Roman" w:hAnsi="Times New Roman" w:cs="Times New Roman"/>
        </w:rPr>
        <w:t>etworks to the dataset</w:t>
      </w:r>
      <w:r w:rsidR="00BF5F3B">
        <w:rPr>
          <w:rFonts w:ascii="Times New Roman" w:hAnsi="Times New Roman" w:cs="Times New Roman"/>
        </w:rPr>
        <w:t>. The complicated nature of the working of the Neural Networks technique</w:t>
      </w:r>
      <w:r w:rsidR="00A004CD">
        <w:rPr>
          <w:rFonts w:ascii="Times New Roman" w:hAnsi="Times New Roman" w:cs="Times New Roman"/>
        </w:rPr>
        <w:t>,</w:t>
      </w:r>
      <w:r w:rsidR="00BF5F3B">
        <w:rPr>
          <w:rFonts w:ascii="Times New Roman" w:hAnsi="Times New Roman" w:cs="Times New Roman"/>
        </w:rPr>
        <w:t xml:space="preserve"> the dataset was split i</w:t>
      </w:r>
      <w:r w:rsidR="005130CD">
        <w:rPr>
          <w:rFonts w:ascii="Times New Roman" w:hAnsi="Times New Roman" w:cs="Times New Roman"/>
        </w:rPr>
        <w:t>n small parts containing only 14</w:t>
      </w:r>
      <w:r w:rsidR="00A004CD">
        <w:rPr>
          <w:rFonts w:ascii="Times New Roman" w:hAnsi="Times New Roman" w:cs="Times New Roman"/>
        </w:rPr>
        <w:t>,</w:t>
      </w:r>
      <w:r w:rsidR="00BF5F3B">
        <w:rPr>
          <w:rFonts w:ascii="Times New Roman" w:hAnsi="Times New Roman" w:cs="Times New Roman"/>
        </w:rPr>
        <w:t>000 rows of observations. The method applied here was Stochastic Gradient Descent.</w:t>
      </w:r>
      <w:r w:rsidR="008F55AC">
        <w:rPr>
          <w:rFonts w:ascii="Times New Roman" w:hAnsi="Times New Roman" w:cs="Times New Roman"/>
        </w:rPr>
        <w:t xml:space="preserve"> The test-train split was set at 30% for the dataset with maximum iterations equalling 2500 and hidden layers equalling 300. The following plot shows the comparison between predictions of the Neural Networks and actual values of ‘fare_amount’ in the datasets.</w:t>
      </w:r>
    </w:p>
    <w:p w:rsidR="00DC76ED" w:rsidRDefault="008F55AC" w:rsidP="00DC76ED">
      <w:pPr>
        <w:pStyle w:val="Default"/>
        <w:keepNext/>
        <w:spacing w:line="480" w:lineRule="auto"/>
        <w:jc w:val="both"/>
      </w:pPr>
      <w:r>
        <w:rPr>
          <w:rFonts w:ascii="Times New Roman" w:hAnsi="Times New Roman" w:cs="Times New Roman"/>
          <w:noProof/>
        </w:rPr>
        <w:drawing>
          <wp:inline distT="0" distB="0" distL="0" distR="0">
            <wp:extent cx="5926513" cy="33939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n result1.png"/>
                    <pic:cNvPicPr/>
                  </pic:nvPicPr>
                  <pic:blipFill>
                    <a:blip r:embed="rId7">
                      <a:extLst>
                        <a:ext uri="{28A0092B-C50C-407E-A947-70E740481C1C}">
                          <a14:useLocalDpi xmlns:a14="http://schemas.microsoft.com/office/drawing/2010/main" val="0"/>
                        </a:ext>
                      </a:extLst>
                    </a:blip>
                    <a:stretch>
                      <a:fillRect/>
                    </a:stretch>
                  </pic:blipFill>
                  <pic:spPr>
                    <a:xfrm>
                      <a:off x="0" y="0"/>
                      <a:ext cx="5934500" cy="3398563"/>
                    </a:xfrm>
                    <a:prstGeom prst="rect">
                      <a:avLst/>
                    </a:prstGeom>
                  </pic:spPr>
                </pic:pic>
              </a:graphicData>
            </a:graphic>
          </wp:inline>
        </w:drawing>
      </w:r>
    </w:p>
    <w:p w:rsidR="008F55AC" w:rsidRDefault="00DC76ED" w:rsidP="00DC76ED">
      <w:pPr>
        <w:pStyle w:val="Caption"/>
        <w:jc w:val="both"/>
      </w:pPr>
      <w:r>
        <w:t xml:space="preserve">Figure </w:t>
      </w:r>
      <w:r w:rsidR="00325F29">
        <w:fldChar w:fldCharType="begin"/>
      </w:r>
      <w:r w:rsidR="00325F29">
        <w:instrText xml:space="preserve"> SEQ Figure \* ARABIC </w:instrText>
      </w:r>
      <w:r w:rsidR="00325F29">
        <w:fldChar w:fldCharType="separate"/>
      </w:r>
      <w:r w:rsidR="00310417">
        <w:rPr>
          <w:noProof/>
        </w:rPr>
        <w:t>1</w:t>
      </w:r>
      <w:r w:rsidR="00325F29">
        <w:rPr>
          <w:noProof/>
        </w:rPr>
        <w:fldChar w:fldCharType="end"/>
      </w:r>
      <w:r>
        <w:t>: Prediction vs actual values</w:t>
      </w:r>
    </w:p>
    <w:p w:rsidR="00A227C3" w:rsidRPr="00A227C3" w:rsidRDefault="00A227C3" w:rsidP="00A227C3">
      <w:pPr>
        <w:spacing w:line="480" w:lineRule="auto"/>
        <w:jc w:val="both"/>
        <w:rPr>
          <w:rFonts w:ascii="Times New Roman" w:hAnsi="Times New Roman" w:cs="Times New Roman"/>
          <w:sz w:val="24"/>
          <w:szCs w:val="24"/>
        </w:rPr>
      </w:pPr>
      <w:r w:rsidRPr="00A227C3">
        <w:rPr>
          <w:rFonts w:ascii="Times New Roman" w:hAnsi="Times New Roman" w:cs="Times New Roman"/>
          <w:sz w:val="24"/>
          <w:szCs w:val="24"/>
        </w:rPr>
        <w:t xml:space="preserve">The MSE score for this technique equalled 54.783 and the R-squared value was 0.66265. </w:t>
      </w:r>
    </w:p>
    <w:p w:rsidR="00A227C3" w:rsidRPr="00A227C3" w:rsidRDefault="00A227C3" w:rsidP="00A227C3">
      <w:pPr>
        <w:spacing w:line="480" w:lineRule="auto"/>
        <w:jc w:val="both"/>
        <w:rPr>
          <w:rFonts w:ascii="Times New Roman" w:hAnsi="Times New Roman" w:cs="Times New Roman"/>
          <w:sz w:val="24"/>
          <w:szCs w:val="24"/>
        </w:rPr>
      </w:pPr>
      <w:r w:rsidRPr="00A227C3">
        <w:rPr>
          <w:rFonts w:ascii="Times New Roman" w:hAnsi="Times New Roman" w:cs="Times New Roman"/>
          <w:sz w:val="24"/>
          <w:szCs w:val="24"/>
        </w:rPr>
        <w:t>This method was applied to 20.5% rows of the total observations for cross-validation and to check if it can be helpful in understanding the factors affecting the outcome. For computational purposes the method was applied to sections of dataset each containing 14000 rows.</w:t>
      </w:r>
    </w:p>
    <w:p w:rsidR="00DC76ED" w:rsidRDefault="00C74477" w:rsidP="00DC76ED">
      <w:pPr>
        <w:pStyle w:val="Default"/>
        <w:keepNext/>
        <w:jc w:val="both"/>
      </w:pPr>
      <w:r>
        <w:rPr>
          <w:rFonts w:ascii="Times New Roman" w:hAnsi="Times New Roman" w:cs="Times New Roman"/>
          <w:noProof/>
        </w:rPr>
        <w:lastRenderedPageBreak/>
        <w:drawing>
          <wp:inline distT="0" distB="0" distL="0" distR="0">
            <wp:extent cx="4914900" cy="300791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d.png"/>
                    <pic:cNvPicPr/>
                  </pic:nvPicPr>
                  <pic:blipFill>
                    <a:blip r:embed="rId8">
                      <a:extLst>
                        <a:ext uri="{28A0092B-C50C-407E-A947-70E740481C1C}">
                          <a14:useLocalDpi xmlns:a14="http://schemas.microsoft.com/office/drawing/2010/main" val="0"/>
                        </a:ext>
                      </a:extLst>
                    </a:blip>
                    <a:stretch>
                      <a:fillRect/>
                    </a:stretch>
                  </pic:blipFill>
                  <pic:spPr>
                    <a:xfrm>
                      <a:off x="0" y="0"/>
                      <a:ext cx="4952968" cy="3031216"/>
                    </a:xfrm>
                    <a:prstGeom prst="rect">
                      <a:avLst/>
                    </a:prstGeom>
                  </pic:spPr>
                </pic:pic>
              </a:graphicData>
            </a:graphic>
          </wp:inline>
        </w:drawing>
      </w:r>
    </w:p>
    <w:p w:rsidR="00C74477" w:rsidRDefault="00DC76ED" w:rsidP="00DC76ED">
      <w:pPr>
        <w:pStyle w:val="Caption"/>
        <w:jc w:val="both"/>
        <w:rPr>
          <w:rFonts w:ascii="Times New Roman" w:hAnsi="Times New Roman" w:cs="Times New Roman"/>
        </w:rPr>
      </w:pPr>
      <w:r>
        <w:t xml:space="preserve">Figure </w:t>
      </w:r>
      <w:r w:rsidR="00325F29">
        <w:fldChar w:fldCharType="begin"/>
      </w:r>
      <w:r w:rsidR="00325F29">
        <w:instrText xml:space="preserve"> SEQ Figure \* ARABIC </w:instrText>
      </w:r>
      <w:r w:rsidR="00325F29">
        <w:fldChar w:fldCharType="separate"/>
      </w:r>
      <w:r w:rsidR="00310417">
        <w:rPr>
          <w:noProof/>
        </w:rPr>
        <w:t>2</w:t>
      </w:r>
      <w:r w:rsidR="00325F29">
        <w:rPr>
          <w:noProof/>
        </w:rPr>
        <w:fldChar w:fldCharType="end"/>
      </w:r>
      <w:r>
        <w:t>:</w:t>
      </w:r>
      <w:r w:rsidRPr="00363345">
        <w:t>Residuals vs Fitted values plot for Neural Networks.</w:t>
      </w:r>
    </w:p>
    <w:p w:rsidR="00C74477" w:rsidRDefault="004342C0" w:rsidP="00C74477">
      <w:pPr>
        <w:pStyle w:val="Default"/>
        <w:spacing w:line="480" w:lineRule="auto"/>
        <w:jc w:val="both"/>
        <w:rPr>
          <w:rFonts w:ascii="Times New Roman" w:hAnsi="Times New Roman" w:cs="Times New Roman"/>
        </w:rPr>
      </w:pPr>
      <w:r>
        <w:rPr>
          <w:rFonts w:ascii="Times New Roman" w:hAnsi="Times New Roman" w:cs="Times New Roman"/>
        </w:rPr>
        <w:t xml:space="preserve"> The following results were obtained.</w:t>
      </w:r>
    </w:p>
    <w:tbl>
      <w:tblPr>
        <w:tblStyle w:val="TableGrid"/>
        <w:tblW w:w="0" w:type="auto"/>
        <w:tblLook w:val="04A0" w:firstRow="1" w:lastRow="0" w:firstColumn="1" w:lastColumn="0" w:noHBand="0" w:noVBand="1"/>
      </w:tblPr>
      <w:tblGrid>
        <w:gridCol w:w="4508"/>
        <w:gridCol w:w="4508"/>
      </w:tblGrid>
      <w:tr w:rsidR="00CE3A75" w:rsidTr="00CE3A75">
        <w:tc>
          <w:tcPr>
            <w:tcW w:w="4508" w:type="dxa"/>
          </w:tcPr>
          <w:p w:rsidR="00CE3A75" w:rsidRPr="00CE3A75" w:rsidRDefault="00CE3A75" w:rsidP="00C74477">
            <w:pPr>
              <w:pStyle w:val="Default"/>
              <w:spacing w:line="480" w:lineRule="auto"/>
              <w:jc w:val="both"/>
              <w:rPr>
                <w:rFonts w:ascii="Times New Roman" w:hAnsi="Times New Roman" w:cs="Times New Roman"/>
                <w:b/>
              </w:rPr>
            </w:pPr>
            <w:r>
              <w:rPr>
                <w:rFonts w:ascii="Times New Roman" w:hAnsi="Times New Roman" w:cs="Times New Roman"/>
                <w:b/>
              </w:rPr>
              <w:t xml:space="preserve">Dataset </w:t>
            </w:r>
          </w:p>
        </w:tc>
        <w:tc>
          <w:tcPr>
            <w:tcW w:w="4508" w:type="dxa"/>
          </w:tcPr>
          <w:p w:rsidR="00CE3A75" w:rsidRPr="00CE3A75" w:rsidRDefault="00CE3A75" w:rsidP="00C74477">
            <w:pPr>
              <w:pStyle w:val="Default"/>
              <w:spacing w:line="480" w:lineRule="auto"/>
              <w:jc w:val="both"/>
              <w:rPr>
                <w:rFonts w:ascii="Times New Roman" w:hAnsi="Times New Roman" w:cs="Times New Roman"/>
                <w:b/>
              </w:rPr>
            </w:pPr>
            <w:r>
              <w:rPr>
                <w:rFonts w:ascii="Times New Roman" w:hAnsi="Times New Roman" w:cs="Times New Roman"/>
                <w:b/>
              </w:rPr>
              <w:t>R</w:t>
            </w:r>
            <w:r>
              <w:rPr>
                <w:rFonts w:ascii="Times New Roman" w:hAnsi="Times New Roman" w:cs="Times New Roman"/>
                <w:b/>
                <w:vertAlign w:val="superscript"/>
              </w:rPr>
              <w:t>2</w:t>
            </w:r>
            <w:r>
              <w:rPr>
                <w:rFonts w:ascii="Times New Roman" w:hAnsi="Times New Roman" w:cs="Times New Roman"/>
                <w:b/>
              </w:rPr>
              <w:t xml:space="preserve"> score</w:t>
            </w:r>
          </w:p>
        </w:tc>
      </w:tr>
      <w:tr w:rsidR="00CE3A75" w:rsidTr="00CE3A75">
        <w:tc>
          <w:tcPr>
            <w:tcW w:w="4508" w:type="dxa"/>
          </w:tcPr>
          <w:p w:rsidR="00CE3A75" w:rsidRDefault="00CE3A75" w:rsidP="00C74477">
            <w:pPr>
              <w:pStyle w:val="Default"/>
              <w:spacing w:line="480" w:lineRule="auto"/>
              <w:jc w:val="both"/>
              <w:rPr>
                <w:rFonts w:ascii="Times New Roman" w:hAnsi="Times New Roman" w:cs="Times New Roman"/>
              </w:rPr>
            </w:pPr>
            <w:r>
              <w:rPr>
                <w:rFonts w:ascii="Times New Roman" w:hAnsi="Times New Roman" w:cs="Times New Roman"/>
              </w:rPr>
              <w:t>Df2</w:t>
            </w:r>
          </w:p>
        </w:tc>
        <w:tc>
          <w:tcPr>
            <w:tcW w:w="4508" w:type="dxa"/>
          </w:tcPr>
          <w:p w:rsidR="00CE3A75" w:rsidRDefault="00CE3A75" w:rsidP="00C74477">
            <w:pPr>
              <w:pStyle w:val="Default"/>
              <w:spacing w:line="480" w:lineRule="auto"/>
              <w:jc w:val="both"/>
              <w:rPr>
                <w:rFonts w:ascii="Times New Roman" w:hAnsi="Times New Roman" w:cs="Times New Roman"/>
              </w:rPr>
            </w:pPr>
            <w:r w:rsidRPr="00CE3A75">
              <w:rPr>
                <w:rFonts w:ascii="Times New Roman" w:hAnsi="Times New Roman" w:cs="Times New Roman"/>
              </w:rPr>
              <w:t>0.8204749229768078</w:t>
            </w:r>
          </w:p>
        </w:tc>
      </w:tr>
      <w:tr w:rsidR="00CE3A75" w:rsidTr="00CE3A75">
        <w:tc>
          <w:tcPr>
            <w:tcW w:w="4508" w:type="dxa"/>
          </w:tcPr>
          <w:p w:rsidR="00CE3A75" w:rsidRDefault="00CE3A75" w:rsidP="00C74477">
            <w:pPr>
              <w:pStyle w:val="Default"/>
              <w:spacing w:line="480" w:lineRule="auto"/>
              <w:jc w:val="both"/>
              <w:rPr>
                <w:rFonts w:ascii="Times New Roman" w:hAnsi="Times New Roman" w:cs="Times New Roman"/>
              </w:rPr>
            </w:pPr>
            <w:r>
              <w:rPr>
                <w:rFonts w:ascii="Times New Roman" w:hAnsi="Times New Roman" w:cs="Times New Roman"/>
              </w:rPr>
              <w:t>Df3</w:t>
            </w:r>
          </w:p>
        </w:tc>
        <w:tc>
          <w:tcPr>
            <w:tcW w:w="4508" w:type="dxa"/>
          </w:tcPr>
          <w:p w:rsidR="00CE3A75" w:rsidRDefault="00CE3A75" w:rsidP="00C74477">
            <w:pPr>
              <w:pStyle w:val="Default"/>
              <w:spacing w:line="480" w:lineRule="auto"/>
              <w:jc w:val="both"/>
              <w:rPr>
                <w:rFonts w:ascii="Times New Roman" w:hAnsi="Times New Roman" w:cs="Times New Roman"/>
              </w:rPr>
            </w:pPr>
            <w:r w:rsidRPr="00CE3A75">
              <w:rPr>
                <w:rFonts w:ascii="Times New Roman" w:hAnsi="Times New Roman" w:cs="Times New Roman"/>
              </w:rPr>
              <w:t>0.9113437167857258</w:t>
            </w:r>
          </w:p>
        </w:tc>
      </w:tr>
      <w:tr w:rsidR="00CE3A75" w:rsidTr="00CE3A75">
        <w:tc>
          <w:tcPr>
            <w:tcW w:w="4508" w:type="dxa"/>
          </w:tcPr>
          <w:p w:rsidR="00CE3A75" w:rsidRDefault="00CE3A75" w:rsidP="00C74477">
            <w:pPr>
              <w:pStyle w:val="Default"/>
              <w:spacing w:line="480" w:lineRule="auto"/>
              <w:jc w:val="both"/>
              <w:rPr>
                <w:rFonts w:ascii="Times New Roman" w:hAnsi="Times New Roman" w:cs="Times New Roman"/>
              </w:rPr>
            </w:pPr>
            <w:r>
              <w:rPr>
                <w:rFonts w:ascii="Times New Roman" w:hAnsi="Times New Roman" w:cs="Times New Roman"/>
              </w:rPr>
              <w:t>Df4</w:t>
            </w:r>
          </w:p>
        </w:tc>
        <w:tc>
          <w:tcPr>
            <w:tcW w:w="4508" w:type="dxa"/>
          </w:tcPr>
          <w:p w:rsidR="00CE3A75" w:rsidRDefault="00CE3A75" w:rsidP="00C74477">
            <w:pPr>
              <w:pStyle w:val="Default"/>
              <w:spacing w:line="480" w:lineRule="auto"/>
              <w:jc w:val="both"/>
              <w:rPr>
                <w:rFonts w:ascii="Times New Roman" w:hAnsi="Times New Roman" w:cs="Times New Roman"/>
              </w:rPr>
            </w:pPr>
            <w:r w:rsidRPr="00CE3A75">
              <w:rPr>
                <w:rFonts w:ascii="Times New Roman" w:hAnsi="Times New Roman" w:cs="Times New Roman"/>
              </w:rPr>
              <w:t>0.8696416035823988</w:t>
            </w:r>
          </w:p>
        </w:tc>
      </w:tr>
      <w:tr w:rsidR="00CE3A75" w:rsidTr="00CE3A75">
        <w:tc>
          <w:tcPr>
            <w:tcW w:w="4508" w:type="dxa"/>
          </w:tcPr>
          <w:p w:rsidR="00CE3A75" w:rsidRDefault="00CE3A75" w:rsidP="00C74477">
            <w:pPr>
              <w:pStyle w:val="Default"/>
              <w:spacing w:line="480" w:lineRule="auto"/>
              <w:jc w:val="both"/>
              <w:rPr>
                <w:rFonts w:ascii="Times New Roman" w:hAnsi="Times New Roman" w:cs="Times New Roman"/>
              </w:rPr>
            </w:pPr>
            <w:r>
              <w:rPr>
                <w:rFonts w:ascii="Times New Roman" w:hAnsi="Times New Roman" w:cs="Times New Roman"/>
              </w:rPr>
              <w:t>Df5</w:t>
            </w:r>
          </w:p>
        </w:tc>
        <w:tc>
          <w:tcPr>
            <w:tcW w:w="4508" w:type="dxa"/>
          </w:tcPr>
          <w:p w:rsidR="00CE3A75" w:rsidRDefault="00CE3A75" w:rsidP="00C74477">
            <w:pPr>
              <w:pStyle w:val="Default"/>
              <w:spacing w:line="480" w:lineRule="auto"/>
              <w:jc w:val="both"/>
              <w:rPr>
                <w:rFonts w:ascii="Times New Roman" w:hAnsi="Times New Roman" w:cs="Times New Roman"/>
              </w:rPr>
            </w:pPr>
            <w:r w:rsidRPr="00CE3A75">
              <w:rPr>
                <w:rFonts w:ascii="Times New Roman" w:hAnsi="Times New Roman" w:cs="Times New Roman"/>
              </w:rPr>
              <w:t>0.8603467211362432</w:t>
            </w:r>
          </w:p>
        </w:tc>
      </w:tr>
      <w:tr w:rsidR="00CE3A75" w:rsidTr="00CE3A75">
        <w:tc>
          <w:tcPr>
            <w:tcW w:w="4508" w:type="dxa"/>
          </w:tcPr>
          <w:p w:rsidR="00CE3A75" w:rsidRDefault="00CE3A75" w:rsidP="00C74477">
            <w:pPr>
              <w:pStyle w:val="Default"/>
              <w:spacing w:line="480" w:lineRule="auto"/>
              <w:jc w:val="both"/>
              <w:rPr>
                <w:rFonts w:ascii="Times New Roman" w:hAnsi="Times New Roman" w:cs="Times New Roman"/>
              </w:rPr>
            </w:pPr>
            <w:r>
              <w:rPr>
                <w:rFonts w:ascii="Times New Roman" w:hAnsi="Times New Roman" w:cs="Times New Roman"/>
              </w:rPr>
              <w:t>Df6</w:t>
            </w:r>
          </w:p>
        </w:tc>
        <w:tc>
          <w:tcPr>
            <w:tcW w:w="4508" w:type="dxa"/>
          </w:tcPr>
          <w:p w:rsidR="00CE3A75" w:rsidRDefault="00CE3A75" w:rsidP="00C74477">
            <w:pPr>
              <w:pStyle w:val="Default"/>
              <w:spacing w:line="480" w:lineRule="auto"/>
              <w:jc w:val="both"/>
              <w:rPr>
                <w:rFonts w:ascii="Times New Roman" w:hAnsi="Times New Roman" w:cs="Times New Roman"/>
              </w:rPr>
            </w:pPr>
            <w:r w:rsidRPr="00CE3A75">
              <w:rPr>
                <w:rFonts w:ascii="Times New Roman" w:hAnsi="Times New Roman" w:cs="Times New Roman"/>
              </w:rPr>
              <w:t>0.9366760168960606</w:t>
            </w:r>
          </w:p>
        </w:tc>
      </w:tr>
      <w:tr w:rsidR="00CE3A75" w:rsidTr="00CE3A75">
        <w:tc>
          <w:tcPr>
            <w:tcW w:w="4508" w:type="dxa"/>
          </w:tcPr>
          <w:p w:rsidR="00CE3A75" w:rsidRDefault="00CE3A75" w:rsidP="00C74477">
            <w:pPr>
              <w:pStyle w:val="Default"/>
              <w:spacing w:line="480" w:lineRule="auto"/>
              <w:jc w:val="both"/>
              <w:rPr>
                <w:rFonts w:ascii="Times New Roman" w:hAnsi="Times New Roman" w:cs="Times New Roman"/>
              </w:rPr>
            </w:pPr>
            <w:r>
              <w:rPr>
                <w:rFonts w:ascii="Times New Roman" w:hAnsi="Times New Roman" w:cs="Times New Roman"/>
              </w:rPr>
              <w:t>Df7</w:t>
            </w:r>
          </w:p>
        </w:tc>
        <w:tc>
          <w:tcPr>
            <w:tcW w:w="4508" w:type="dxa"/>
          </w:tcPr>
          <w:p w:rsidR="00CE3A75" w:rsidRDefault="00CE3A75" w:rsidP="00C74477">
            <w:pPr>
              <w:pStyle w:val="Default"/>
              <w:spacing w:line="480" w:lineRule="auto"/>
              <w:jc w:val="both"/>
              <w:rPr>
                <w:rFonts w:ascii="Times New Roman" w:hAnsi="Times New Roman" w:cs="Times New Roman"/>
              </w:rPr>
            </w:pPr>
            <w:r w:rsidRPr="00CE3A75">
              <w:rPr>
                <w:rFonts w:ascii="Times New Roman" w:hAnsi="Times New Roman" w:cs="Times New Roman"/>
              </w:rPr>
              <w:t>0.928237529271955</w:t>
            </w:r>
          </w:p>
        </w:tc>
      </w:tr>
      <w:tr w:rsidR="00CE3A75" w:rsidTr="00CE3A75">
        <w:tc>
          <w:tcPr>
            <w:tcW w:w="4508" w:type="dxa"/>
          </w:tcPr>
          <w:p w:rsidR="00CE3A75" w:rsidRDefault="00CE3A75" w:rsidP="00C74477">
            <w:pPr>
              <w:pStyle w:val="Default"/>
              <w:spacing w:line="480" w:lineRule="auto"/>
              <w:jc w:val="both"/>
              <w:rPr>
                <w:rFonts w:ascii="Times New Roman" w:hAnsi="Times New Roman" w:cs="Times New Roman"/>
              </w:rPr>
            </w:pPr>
            <w:r>
              <w:rPr>
                <w:rFonts w:ascii="Times New Roman" w:hAnsi="Times New Roman" w:cs="Times New Roman"/>
              </w:rPr>
              <w:t>Df8</w:t>
            </w:r>
          </w:p>
        </w:tc>
        <w:tc>
          <w:tcPr>
            <w:tcW w:w="4508" w:type="dxa"/>
          </w:tcPr>
          <w:p w:rsidR="00CE3A75" w:rsidRDefault="00CE3A75" w:rsidP="00C74477">
            <w:pPr>
              <w:pStyle w:val="Default"/>
              <w:spacing w:line="480" w:lineRule="auto"/>
              <w:jc w:val="both"/>
              <w:rPr>
                <w:rFonts w:ascii="Times New Roman" w:hAnsi="Times New Roman" w:cs="Times New Roman"/>
              </w:rPr>
            </w:pPr>
            <w:r w:rsidRPr="00CE3A75">
              <w:rPr>
                <w:rFonts w:ascii="Times New Roman" w:hAnsi="Times New Roman" w:cs="Times New Roman"/>
              </w:rPr>
              <w:t>0.8910535082474211</w:t>
            </w:r>
          </w:p>
        </w:tc>
      </w:tr>
      <w:tr w:rsidR="00CE3A75" w:rsidTr="00CE3A75">
        <w:tc>
          <w:tcPr>
            <w:tcW w:w="4508" w:type="dxa"/>
          </w:tcPr>
          <w:p w:rsidR="00CE3A75" w:rsidRDefault="00CE3A75" w:rsidP="00C74477">
            <w:pPr>
              <w:pStyle w:val="Default"/>
              <w:spacing w:line="480" w:lineRule="auto"/>
              <w:jc w:val="both"/>
              <w:rPr>
                <w:rFonts w:ascii="Times New Roman" w:hAnsi="Times New Roman" w:cs="Times New Roman"/>
              </w:rPr>
            </w:pPr>
            <w:r>
              <w:rPr>
                <w:rFonts w:ascii="Times New Roman" w:hAnsi="Times New Roman" w:cs="Times New Roman"/>
              </w:rPr>
              <w:t>Df9</w:t>
            </w:r>
          </w:p>
        </w:tc>
        <w:tc>
          <w:tcPr>
            <w:tcW w:w="4508" w:type="dxa"/>
          </w:tcPr>
          <w:p w:rsidR="00CE3A75" w:rsidRDefault="00CE3A75" w:rsidP="00C74477">
            <w:pPr>
              <w:pStyle w:val="Default"/>
              <w:spacing w:line="480" w:lineRule="auto"/>
              <w:jc w:val="both"/>
              <w:rPr>
                <w:rFonts w:ascii="Times New Roman" w:hAnsi="Times New Roman" w:cs="Times New Roman"/>
              </w:rPr>
            </w:pPr>
            <w:r w:rsidRPr="00CE3A75">
              <w:rPr>
                <w:rFonts w:ascii="Times New Roman" w:hAnsi="Times New Roman" w:cs="Times New Roman"/>
              </w:rPr>
              <w:t>0.9496613674119596</w:t>
            </w:r>
          </w:p>
        </w:tc>
      </w:tr>
      <w:tr w:rsidR="00CE3A75" w:rsidTr="00CE3A75">
        <w:tc>
          <w:tcPr>
            <w:tcW w:w="4508" w:type="dxa"/>
          </w:tcPr>
          <w:p w:rsidR="00CE3A75" w:rsidRDefault="00CE3A75" w:rsidP="00C74477">
            <w:pPr>
              <w:pStyle w:val="Default"/>
              <w:spacing w:line="480" w:lineRule="auto"/>
              <w:jc w:val="both"/>
              <w:rPr>
                <w:rFonts w:ascii="Times New Roman" w:hAnsi="Times New Roman" w:cs="Times New Roman"/>
              </w:rPr>
            </w:pPr>
            <w:r>
              <w:rPr>
                <w:rFonts w:ascii="Times New Roman" w:hAnsi="Times New Roman" w:cs="Times New Roman"/>
              </w:rPr>
              <w:t>Df10</w:t>
            </w:r>
          </w:p>
        </w:tc>
        <w:tc>
          <w:tcPr>
            <w:tcW w:w="4508" w:type="dxa"/>
          </w:tcPr>
          <w:p w:rsidR="00CE3A75" w:rsidRDefault="00CE3A75" w:rsidP="00C74477">
            <w:pPr>
              <w:pStyle w:val="Default"/>
              <w:spacing w:line="480" w:lineRule="auto"/>
              <w:jc w:val="both"/>
              <w:rPr>
                <w:rFonts w:ascii="Times New Roman" w:hAnsi="Times New Roman" w:cs="Times New Roman"/>
              </w:rPr>
            </w:pPr>
            <w:r w:rsidRPr="00CE3A75">
              <w:rPr>
                <w:rFonts w:ascii="Times New Roman" w:hAnsi="Times New Roman" w:cs="Times New Roman"/>
              </w:rPr>
              <w:t>0.5129237521199951</w:t>
            </w:r>
          </w:p>
        </w:tc>
      </w:tr>
      <w:tr w:rsidR="00CE3A75" w:rsidTr="00CE3A75">
        <w:tc>
          <w:tcPr>
            <w:tcW w:w="4508" w:type="dxa"/>
          </w:tcPr>
          <w:p w:rsidR="00CE3A75" w:rsidRDefault="00CE3A75" w:rsidP="00C74477">
            <w:pPr>
              <w:pStyle w:val="Default"/>
              <w:spacing w:line="480" w:lineRule="auto"/>
              <w:jc w:val="both"/>
              <w:rPr>
                <w:rFonts w:ascii="Times New Roman" w:hAnsi="Times New Roman" w:cs="Times New Roman"/>
              </w:rPr>
            </w:pPr>
            <w:r>
              <w:rPr>
                <w:rFonts w:ascii="Times New Roman" w:hAnsi="Times New Roman" w:cs="Times New Roman"/>
              </w:rPr>
              <w:t>Df11</w:t>
            </w:r>
          </w:p>
        </w:tc>
        <w:tc>
          <w:tcPr>
            <w:tcW w:w="4508" w:type="dxa"/>
          </w:tcPr>
          <w:p w:rsidR="00CE3A75" w:rsidRDefault="00CE3A75" w:rsidP="00C74477">
            <w:pPr>
              <w:pStyle w:val="Default"/>
              <w:spacing w:line="480" w:lineRule="auto"/>
              <w:jc w:val="both"/>
              <w:rPr>
                <w:rFonts w:ascii="Times New Roman" w:hAnsi="Times New Roman" w:cs="Times New Roman"/>
              </w:rPr>
            </w:pPr>
            <w:r w:rsidRPr="00CE3A75">
              <w:rPr>
                <w:rFonts w:ascii="Times New Roman" w:hAnsi="Times New Roman" w:cs="Times New Roman"/>
              </w:rPr>
              <w:t>0.8801910490439734</w:t>
            </w:r>
          </w:p>
        </w:tc>
      </w:tr>
      <w:tr w:rsidR="00CE3A75" w:rsidTr="00CE3A75">
        <w:tc>
          <w:tcPr>
            <w:tcW w:w="4508" w:type="dxa"/>
          </w:tcPr>
          <w:p w:rsidR="00CE3A75" w:rsidRDefault="00CE3A75" w:rsidP="00C74477">
            <w:pPr>
              <w:pStyle w:val="Default"/>
              <w:spacing w:line="480" w:lineRule="auto"/>
              <w:jc w:val="both"/>
              <w:rPr>
                <w:rFonts w:ascii="Times New Roman" w:hAnsi="Times New Roman" w:cs="Times New Roman"/>
              </w:rPr>
            </w:pPr>
            <w:r>
              <w:rPr>
                <w:rFonts w:ascii="Times New Roman" w:hAnsi="Times New Roman" w:cs="Times New Roman"/>
              </w:rPr>
              <w:t>Df12</w:t>
            </w:r>
          </w:p>
        </w:tc>
        <w:tc>
          <w:tcPr>
            <w:tcW w:w="4508" w:type="dxa"/>
          </w:tcPr>
          <w:p w:rsidR="00CE3A75" w:rsidRPr="00CE3A75" w:rsidRDefault="00CE3A75" w:rsidP="00C74477">
            <w:pPr>
              <w:pStyle w:val="Default"/>
              <w:spacing w:line="480" w:lineRule="auto"/>
              <w:jc w:val="both"/>
              <w:rPr>
                <w:rFonts w:ascii="Times New Roman" w:hAnsi="Times New Roman" w:cs="Times New Roman"/>
              </w:rPr>
            </w:pPr>
            <w:r w:rsidRPr="00CE3A75">
              <w:rPr>
                <w:rFonts w:ascii="Times New Roman" w:hAnsi="Times New Roman" w:cs="Times New Roman"/>
              </w:rPr>
              <w:t>0.8994861680563097</w:t>
            </w:r>
          </w:p>
        </w:tc>
      </w:tr>
      <w:tr w:rsidR="00CE3A75" w:rsidTr="00CE3A75">
        <w:tc>
          <w:tcPr>
            <w:tcW w:w="4508" w:type="dxa"/>
          </w:tcPr>
          <w:p w:rsidR="00CE3A75" w:rsidRDefault="00CE3A75" w:rsidP="00C74477">
            <w:pPr>
              <w:pStyle w:val="Default"/>
              <w:spacing w:line="480" w:lineRule="auto"/>
              <w:jc w:val="both"/>
              <w:rPr>
                <w:rFonts w:ascii="Times New Roman" w:hAnsi="Times New Roman" w:cs="Times New Roman"/>
              </w:rPr>
            </w:pPr>
            <w:r>
              <w:rPr>
                <w:rFonts w:ascii="Times New Roman" w:hAnsi="Times New Roman" w:cs="Times New Roman"/>
              </w:rPr>
              <w:t>Df13</w:t>
            </w:r>
          </w:p>
        </w:tc>
        <w:tc>
          <w:tcPr>
            <w:tcW w:w="4508" w:type="dxa"/>
          </w:tcPr>
          <w:p w:rsidR="00CE3A75" w:rsidRPr="00CE3A75" w:rsidRDefault="00CE3A75" w:rsidP="00C74477">
            <w:pPr>
              <w:pStyle w:val="Default"/>
              <w:spacing w:line="480" w:lineRule="auto"/>
              <w:jc w:val="both"/>
              <w:rPr>
                <w:rFonts w:ascii="Times New Roman" w:hAnsi="Times New Roman" w:cs="Times New Roman"/>
              </w:rPr>
            </w:pPr>
            <w:r w:rsidRPr="00CE3A75">
              <w:rPr>
                <w:rFonts w:ascii="Times New Roman" w:hAnsi="Times New Roman" w:cs="Times New Roman"/>
              </w:rPr>
              <w:t>0.9072205823798998</w:t>
            </w:r>
          </w:p>
        </w:tc>
      </w:tr>
      <w:tr w:rsidR="00CE3A75" w:rsidTr="00CE3A75">
        <w:tc>
          <w:tcPr>
            <w:tcW w:w="4508" w:type="dxa"/>
          </w:tcPr>
          <w:p w:rsidR="00CE3A75" w:rsidRDefault="00CE3A75" w:rsidP="00C74477">
            <w:pPr>
              <w:pStyle w:val="Default"/>
              <w:spacing w:line="480" w:lineRule="auto"/>
              <w:jc w:val="both"/>
              <w:rPr>
                <w:rFonts w:ascii="Times New Roman" w:hAnsi="Times New Roman" w:cs="Times New Roman"/>
              </w:rPr>
            </w:pPr>
            <w:r>
              <w:rPr>
                <w:rFonts w:ascii="Times New Roman" w:hAnsi="Times New Roman" w:cs="Times New Roman"/>
              </w:rPr>
              <w:t>Df14</w:t>
            </w:r>
          </w:p>
        </w:tc>
        <w:tc>
          <w:tcPr>
            <w:tcW w:w="4508" w:type="dxa"/>
          </w:tcPr>
          <w:p w:rsidR="00CE3A75" w:rsidRPr="00CE3A75" w:rsidRDefault="00CE3A75" w:rsidP="00C74477">
            <w:pPr>
              <w:pStyle w:val="Default"/>
              <w:spacing w:line="480" w:lineRule="auto"/>
              <w:jc w:val="both"/>
              <w:rPr>
                <w:rFonts w:ascii="Times New Roman" w:hAnsi="Times New Roman" w:cs="Times New Roman"/>
              </w:rPr>
            </w:pPr>
            <w:r w:rsidRPr="00CE3A75">
              <w:rPr>
                <w:rFonts w:ascii="Times New Roman" w:hAnsi="Times New Roman" w:cs="Times New Roman"/>
              </w:rPr>
              <w:t>0.7967239834836015</w:t>
            </w:r>
          </w:p>
        </w:tc>
      </w:tr>
    </w:tbl>
    <w:p w:rsidR="00CE3A75" w:rsidRDefault="00EB7DB9" w:rsidP="00C74477">
      <w:pPr>
        <w:pStyle w:val="Default"/>
        <w:spacing w:line="480" w:lineRule="auto"/>
        <w:jc w:val="both"/>
        <w:rPr>
          <w:rFonts w:ascii="Times New Roman" w:hAnsi="Times New Roman" w:cs="Times New Roman"/>
        </w:rPr>
      </w:pPr>
      <w:r>
        <w:rPr>
          <w:rFonts w:ascii="Times New Roman" w:hAnsi="Times New Roman" w:cs="Times New Roman"/>
          <w:i/>
          <w:sz w:val="20"/>
          <w:szCs w:val="20"/>
        </w:rPr>
        <w:t>Table 1: Neural Networks results.</w:t>
      </w:r>
    </w:p>
    <w:p w:rsidR="00EB7DB9" w:rsidRDefault="00EB7DB9" w:rsidP="00C74477">
      <w:pPr>
        <w:pStyle w:val="Default"/>
        <w:spacing w:line="480" w:lineRule="auto"/>
        <w:jc w:val="both"/>
        <w:rPr>
          <w:rFonts w:ascii="Times New Roman" w:hAnsi="Times New Roman" w:cs="Times New Roman"/>
        </w:rPr>
      </w:pPr>
      <w:r>
        <w:rPr>
          <w:rFonts w:ascii="Times New Roman" w:hAnsi="Times New Roman" w:cs="Times New Roman"/>
        </w:rPr>
        <w:lastRenderedPageBreak/>
        <w:t>The following is the summary of parameters used in this method.</w:t>
      </w:r>
    </w:p>
    <w:p w:rsidR="00EB7DB9" w:rsidRDefault="00EB7DB9" w:rsidP="00EB7DB9">
      <w:pPr>
        <w:pStyle w:val="Default"/>
        <w:spacing w:line="480" w:lineRule="auto"/>
        <w:jc w:val="both"/>
        <w:rPr>
          <w:rFonts w:ascii="Times New Roman" w:hAnsi="Times New Roman" w:cs="Times New Roman"/>
        </w:rPr>
      </w:pPr>
      <w:r w:rsidRPr="00EB7DB9">
        <w:rPr>
          <w:rFonts w:ascii="Times New Roman" w:hAnsi="Times New Roman" w:cs="Times New Roman"/>
        </w:rPr>
        <w:t>MLPRegressor(activation='relu', alpha=0.0001,</w:t>
      </w:r>
      <w:r>
        <w:rPr>
          <w:rFonts w:ascii="Times New Roman" w:hAnsi="Times New Roman" w:cs="Times New Roman"/>
        </w:rPr>
        <w:t xml:space="preserve"> batch_size='auto', beta_1=0.9, </w:t>
      </w:r>
      <w:r w:rsidRPr="00EB7DB9">
        <w:rPr>
          <w:rFonts w:ascii="Times New Roman" w:hAnsi="Times New Roman" w:cs="Times New Roman"/>
        </w:rPr>
        <w:t>beta_2=0.999, early</w:t>
      </w:r>
      <w:r>
        <w:rPr>
          <w:rFonts w:ascii="Times New Roman" w:hAnsi="Times New Roman" w:cs="Times New Roman"/>
        </w:rPr>
        <w:t xml:space="preserve">_stopping=False, epsilon=1e-08, </w:t>
      </w:r>
      <w:r w:rsidRPr="00EB7DB9">
        <w:rPr>
          <w:rFonts w:ascii="Times New Roman" w:hAnsi="Times New Roman" w:cs="Times New Roman"/>
        </w:rPr>
        <w:t>hidden_layer_sizes</w:t>
      </w:r>
      <w:r>
        <w:rPr>
          <w:rFonts w:ascii="Times New Roman" w:hAnsi="Times New Roman" w:cs="Times New Roman"/>
        </w:rPr>
        <w:t>=300, learning_rate='constant',</w:t>
      </w:r>
      <w:r w:rsidRPr="00EB7DB9">
        <w:rPr>
          <w:rFonts w:ascii="Times New Roman" w:hAnsi="Times New Roman" w:cs="Times New Roman"/>
        </w:rPr>
        <w:t xml:space="preserve">       learning_rate_init=0.00</w:t>
      </w:r>
      <w:r>
        <w:rPr>
          <w:rFonts w:ascii="Times New Roman" w:hAnsi="Times New Roman" w:cs="Times New Roman"/>
        </w:rPr>
        <w:t>1, max_iter=2500, momentum=0.9,</w:t>
      </w:r>
      <w:r w:rsidRPr="00EB7DB9">
        <w:rPr>
          <w:rFonts w:ascii="Times New Roman" w:hAnsi="Times New Roman" w:cs="Times New Roman"/>
        </w:rPr>
        <w:t xml:space="preserve">nesterovs_momentum=True, </w:t>
      </w:r>
      <w:r>
        <w:rPr>
          <w:rFonts w:ascii="Times New Roman" w:hAnsi="Times New Roman" w:cs="Times New Roman"/>
        </w:rPr>
        <w:t xml:space="preserve">power_t=0.5, random_state=None, </w:t>
      </w:r>
      <w:r w:rsidRPr="00EB7DB9">
        <w:rPr>
          <w:rFonts w:ascii="Times New Roman" w:hAnsi="Times New Roman" w:cs="Times New Roman"/>
        </w:rPr>
        <w:t>shuffle=True, solver='sgd', to</w:t>
      </w:r>
      <w:r>
        <w:rPr>
          <w:rFonts w:ascii="Times New Roman" w:hAnsi="Times New Roman" w:cs="Times New Roman"/>
        </w:rPr>
        <w:t xml:space="preserve">l=0.0001, </w:t>
      </w:r>
      <w:r w:rsidRPr="00EB7DB9">
        <w:rPr>
          <w:rFonts w:ascii="Times New Roman" w:hAnsi="Times New Roman" w:cs="Times New Roman"/>
        </w:rPr>
        <w:t>validation_fraction=0.1,</w:t>
      </w:r>
      <w:r>
        <w:rPr>
          <w:rFonts w:ascii="Times New Roman" w:hAnsi="Times New Roman" w:cs="Times New Roman"/>
        </w:rPr>
        <w:t xml:space="preserve"> </w:t>
      </w:r>
      <w:r w:rsidRPr="00EB7DB9">
        <w:rPr>
          <w:rFonts w:ascii="Times New Roman" w:hAnsi="Times New Roman" w:cs="Times New Roman"/>
        </w:rPr>
        <w:t xml:space="preserve"> verbose=False, warm_start=False)</w:t>
      </w:r>
    </w:p>
    <w:p w:rsidR="00992470" w:rsidRDefault="00992470" w:rsidP="00992470">
      <w:pPr>
        <w:pStyle w:val="Default"/>
        <w:spacing w:line="480" w:lineRule="auto"/>
        <w:jc w:val="both"/>
        <w:rPr>
          <w:rFonts w:ascii="Times New Roman" w:hAnsi="Times New Roman" w:cs="Times New Roman"/>
        </w:rPr>
      </w:pPr>
      <w:r>
        <w:rPr>
          <w:rFonts w:ascii="Times New Roman" w:hAnsi="Times New Roman" w:cs="Times New Roman"/>
        </w:rPr>
        <w:tab/>
        <w:t>This method performed very well on the dataset and the R</w:t>
      </w:r>
      <w:r>
        <w:rPr>
          <w:rFonts w:ascii="Times New Roman" w:hAnsi="Times New Roman" w:cs="Times New Roman"/>
          <w:vertAlign w:val="superscript"/>
        </w:rPr>
        <w:t xml:space="preserve">2 </w:t>
      </w:r>
      <w:r>
        <w:rPr>
          <w:rFonts w:ascii="Times New Roman" w:hAnsi="Times New Roman" w:cs="Times New Roman"/>
        </w:rPr>
        <w:t xml:space="preserve">values confirm that. </w:t>
      </w:r>
      <w:r w:rsidRPr="00992470">
        <w:rPr>
          <w:rFonts w:ascii="Times New Roman" w:hAnsi="Times New Roman" w:cs="Times New Roman"/>
        </w:rPr>
        <w:t>The Stochastic Gradient Desce</w:t>
      </w:r>
      <w:r>
        <w:rPr>
          <w:rFonts w:ascii="Times New Roman" w:hAnsi="Times New Roman" w:cs="Times New Roman"/>
        </w:rPr>
        <w:t>nt (SGD) method is used here</w:t>
      </w:r>
      <w:r w:rsidR="00F11C70">
        <w:rPr>
          <w:rFonts w:ascii="Times New Roman" w:hAnsi="Times New Roman" w:cs="Times New Roman"/>
        </w:rPr>
        <w:t>, as it</w:t>
      </w:r>
      <w:r w:rsidRPr="00992470">
        <w:rPr>
          <w:rFonts w:ascii="Times New Roman" w:hAnsi="Times New Roman" w:cs="Times New Roman"/>
        </w:rPr>
        <w:t xml:space="preserve"> is t</w:t>
      </w:r>
      <w:r w:rsidR="00F11C70">
        <w:rPr>
          <w:rFonts w:ascii="Times New Roman" w:hAnsi="Times New Roman" w:cs="Times New Roman"/>
        </w:rPr>
        <w:t>he prime algorithm used on Neural Networks</w:t>
      </w:r>
      <w:r w:rsidRPr="00992470">
        <w:rPr>
          <w:rFonts w:ascii="Times New Roman" w:hAnsi="Times New Roman" w:cs="Times New Roman"/>
        </w:rPr>
        <w:t xml:space="preserve">, it also provides a simple way to produce accurate results in deep networks. The stochastic gradient descent </w:t>
      </w:r>
      <w:r w:rsidR="00F11C70" w:rsidRPr="00992470">
        <w:rPr>
          <w:rFonts w:ascii="Times New Roman" w:hAnsi="Times New Roman" w:cs="Times New Roman"/>
        </w:rPr>
        <w:t>can</w:t>
      </w:r>
      <w:r w:rsidRPr="00992470">
        <w:rPr>
          <w:rFonts w:ascii="Times New Roman" w:hAnsi="Times New Roman" w:cs="Times New Roman"/>
        </w:rPr>
        <w:t xml:space="preserve"> give an approximate estimate of loss using a small set of samples lessening the amount of compute required.</w:t>
      </w:r>
      <w:r w:rsidR="00F11C70">
        <w:rPr>
          <w:rFonts w:ascii="Times New Roman" w:hAnsi="Times New Roman" w:cs="Times New Roman"/>
        </w:rPr>
        <w:t xml:space="preserve"> However, due to the black box nature of neural networks the interpretation of the model is very difficult. </w:t>
      </w:r>
      <w:r w:rsidR="00F11C70" w:rsidRPr="00F11C70">
        <w:rPr>
          <w:rFonts w:ascii="Times New Roman" w:hAnsi="Times New Roman" w:cs="Times New Roman"/>
        </w:rPr>
        <w:t xml:space="preserve">One way of seeing what a neural network is doing would be to probe the network using test inputs and measuring the impact of input variables on the outputs where the anticipated results are known. A bit like the interrogation technique of asking a subject a question to which you know the answer to test the accuracy of the subject. </w:t>
      </w:r>
      <w:r w:rsidR="00F11C70">
        <w:rPr>
          <w:rFonts w:ascii="Times New Roman" w:hAnsi="Times New Roman" w:cs="Times New Roman"/>
        </w:rPr>
        <w:t>T</w:t>
      </w:r>
      <w:r w:rsidR="00F11C70" w:rsidRPr="00F11C70">
        <w:rPr>
          <w:rFonts w:ascii="Times New Roman" w:hAnsi="Times New Roman" w:cs="Times New Roman"/>
        </w:rPr>
        <w:t>his could be done by tracking error terms during the backpropagation step and then measuring the amount that each input impacts the output.</w:t>
      </w:r>
      <w:r w:rsidR="00CB6D1D">
        <w:rPr>
          <w:rFonts w:ascii="Times New Roman" w:hAnsi="Times New Roman" w:cs="Times New Roman"/>
        </w:rPr>
        <w:t xml:space="preserve"> The rules that the network uses can be extracted by studying t</w:t>
      </w:r>
      <w:r w:rsidR="00CB6D1D" w:rsidRPr="00CB6D1D">
        <w:rPr>
          <w:rFonts w:ascii="Times New Roman" w:hAnsi="Times New Roman" w:cs="Times New Roman"/>
        </w:rPr>
        <w:t>he w</w:t>
      </w:r>
      <w:r w:rsidR="00CB6D1D">
        <w:rPr>
          <w:rFonts w:ascii="Times New Roman" w:hAnsi="Times New Roman" w:cs="Times New Roman"/>
        </w:rPr>
        <w:t xml:space="preserve">eights that are assigned to the hidden layers in the </w:t>
      </w:r>
      <w:r w:rsidR="00CB6D1D" w:rsidRPr="00CB6D1D">
        <w:rPr>
          <w:rFonts w:ascii="Times New Roman" w:hAnsi="Times New Roman" w:cs="Times New Roman"/>
        </w:rPr>
        <w:t>path between inputs and outputs</w:t>
      </w:r>
      <w:r w:rsidR="00CB6D1D">
        <w:rPr>
          <w:rFonts w:ascii="Times New Roman" w:hAnsi="Times New Roman" w:cs="Times New Roman"/>
        </w:rPr>
        <w:t xml:space="preserve">. </w:t>
      </w:r>
      <w:r w:rsidR="00CB6D1D" w:rsidRPr="00CB6D1D">
        <w:rPr>
          <w:rFonts w:ascii="Times New Roman" w:hAnsi="Times New Roman" w:cs="Times New Roman"/>
        </w:rPr>
        <w:t>The knowledge obtained from the network can lead to new insights into patterns and dependencies within the data.</w:t>
      </w:r>
    </w:p>
    <w:p w:rsidR="00F47FA3" w:rsidRDefault="00F47FA3" w:rsidP="00992470">
      <w:pPr>
        <w:pStyle w:val="Default"/>
        <w:spacing w:line="480" w:lineRule="auto"/>
        <w:jc w:val="both"/>
        <w:rPr>
          <w:rFonts w:ascii="Times New Roman" w:hAnsi="Times New Roman" w:cs="Times New Roman"/>
        </w:rPr>
      </w:pPr>
    </w:p>
    <w:p w:rsidR="00F47FA3" w:rsidRDefault="00F47FA3" w:rsidP="00992470">
      <w:pPr>
        <w:pStyle w:val="Default"/>
        <w:spacing w:line="480" w:lineRule="auto"/>
        <w:jc w:val="both"/>
        <w:rPr>
          <w:rFonts w:ascii="Times New Roman" w:hAnsi="Times New Roman" w:cs="Times New Roman"/>
        </w:rPr>
      </w:pPr>
      <w:r>
        <w:rPr>
          <w:rFonts w:ascii="Times New Roman" w:hAnsi="Times New Roman" w:cs="Times New Roman"/>
          <w:b/>
        </w:rPr>
        <w:t>Principal Component Analysis</w:t>
      </w:r>
    </w:p>
    <w:p w:rsidR="004F72AE" w:rsidRDefault="004F72AE" w:rsidP="00992470">
      <w:pPr>
        <w:pStyle w:val="Default"/>
        <w:spacing w:line="480" w:lineRule="auto"/>
        <w:jc w:val="both"/>
        <w:rPr>
          <w:rFonts w:ascii="Times New Roman" w:hAnsi="Times New Roman" w:cs="Times New Roman"/>
        </w:rPr>
      </w:pPr>
      <w:r>
        <w:rPr>
          <w:rFonts w:ascii="Times New Roman" w:hAnsi="Times New Roman" w:cs="Times New Roman"/>
        </w:rPr>
        <w:tab/>
        <w:t xml:space="preserve">For dimensionality reduction PCA is applied after standardizing the data such that it has unit variance. </w:t>
      </w:r>
      <w:r w:rsidRPr="004F72AE">
        <w:rPr>
          <w:rFonts w:ascii="Times New Roman" w:hAnsi="Times New Roman" w:cs="Times New Roman"/>
        </w:rPr>
        <w:t>This is necessary because fitting algorithms highly depend on the scaling of the features.</w:t>
      </w:r>
      <w:r w:rsidR="00777347">
        <w:rPr>
          <w:rFonts w:ascii="Times New Roman" w:hAnsi="Times New Roman" w:cs="Times New Roman"/>
        </w:rPr>
        <w:t xml:space="preserve"> This method was chosen because,</w:t>
      </w:r>
      <w:r w:rsidR="00777347" w:rsidRPr="00777347">
        <w:t xml:space="preserve"> </w:t>
      </w:r>
      <w:r w:rsidR="00777347">
        <w:rPr>
          <w:rFonts w:ascii="Times New Roman" w:hAnsi="Times New Roman" w:cs="Times New Roman"/>
        </w:rPr>
        <w:t>b</w:t>
      </w:r>
      <w:r w:rsidR="00777347" w:rsidRPr="00777347">
        <w:rPr>
          <w:rFonts w:ascii="Times New Roman" w:hAnsi="Times New Roman" w:cs="Times New Roman"/>
        </w:rPr>
        <w:t xml:space="preserve">y projecting our data into a smaller space, </w:t>
      </w:r>
      <w:r w:rsidR="00777347" w:rsidRPr="00777347">
        <w:rPr>
          <w:rFonts w:ascii="Times New Roman" w:hAnsi="Times New Roman" w:cs="Times New Roman"/>
        </w:rPr>
        <w:lastRenderedPageBreak/>
        <w:t>we’re reducing the dimen</w:t>
      </w:r>
      <w:r w:rsidR="00777347">
        <w:rPr>
          <w:rFonts w:ascii="Times New Roman" w:hAnsi="Times New Roman" w:cs="Times New Roman"/>
        </w:rPr>
        <w:t>sionality of our feature space, but because we have</w:t>
      </w:r>
      <w:r w:rsidR="00777347" w:rsidRPr="00777347">
        <w:rPr>
          <w:rFonts w:ascii="Times New Roman" w:hAnsi="Times New Roman" w:cs="Times New Roman"/>
        </w:rPr>
        <w:t xml:space="preserve"> transformed our data in t</w:t>
      </w:r>
      <w:r w:rsidR="00EB2468">
        <w:rPr>
          <w:rFonts w:ascii="Times New Roman" w:hAnsi="Times New Roman" w:cs="Times New Roman"/>
        </w:rPr>
        <w:t>hese different “directions</w:t>
      </w:r>
      <w:r w:rsidR="00777347">
        <w:rPr>
          <w:rFonts w:ascii="Times New Roman" w:hAnsi="Times New Roman" w:cs="Times New Roman"/>
        </w:rPr>
        <w:t>”</w:t>
      </w:r>
      <w:r w:rsidR="00EB2468">
        <w:rPr>
          <w:rFonts w:ascii="Times New Roman" w:hAnsi="Times New Roman" w:cs="Times New Roman"/>
        </w:rPr>
        <w:t>,</w:t>
      </w:r>
      <w:r w:rsidR="00777347">
        <w:rPr>
          <w:rFonts w:ascii="Times New Roman" w:hAnsi="Times New Roman" w:cs="Times New Roman"/>
        </w:rPr>
        <w:t xml:space="preserve"> we ha</w:t>
      </w:r>
      <w:r w:rsidR="00777347" w:rsidRPr="00777347">
        <w:rPr>
          <w:rFonts w:ascii="Times New Roman" w:hAnsi="Times New Roman" w:cs="Times New Roman"/>
        </w:rPr>
        <w:t>ve made sure to keep all original variables in our model</w:t>
      </w:r>
      <w:r w:rsidR="00777347">
        <w:rPr>
          <w:rFonts w:ascii="Times New Roman" w:hAnsi="Times New Roman" w:cs="Times New Roman"/>
        </w:rPr>
        <w:t>.</w:t>
      </w:r>
      <w:r w:rsidR="00A227C3">
        <w:rPr>
          <w:rFonts w:ascii="Times New Roman" w:hAnsi="Times New Roman" w:cs="Times New Roman"/>
        </w:rPr>
        <w:t xml:space="preserve"> </w:t>
      </w:r>
    </w:p>
    <w:p w:rsidR="00A227C3" w:rsidRDefault="00A227C3" w:rsidP="00992470">
      <w:pPr>
        <w:pStyle w:val="Default"/>
        <w:spacing w:line="480" w:lineRule="auto"/>
        <w:jc w:val="both"/>
        <w:rPr>
          <w:rFonts w:ascii="Times New Roman" w:hAnsi="Times New Roman" w:cs="Times New Roman"/>
        </w:rPr>
      </w:pPr>
      <w:r>
        <w:rPr>
          <w:rFonts w:ascii="Times New Roman" w:hAnsi="Times New Roman" w:cs="Times New Roman"/>
        </w:rPr>
        <w:tab/>
        <w:t xml:space="preserve">After removing the features, as per the reasons justified before, </w:t>
      </w:r>
      <w:r w:rsidR="00AD6841">
        <w:rPr>
          <w:rFonts w:ascii="Times New Roman" w:hAnsi="Times New Roman" w:cs="Times New Roman"/>
        </w:rPr>
        <w:t>the following explained variance and eigen values were observed:</w:t>
      </w:r>
    </w:p>
    <w:tbl>
      <w:tblPr>
        <w:tblStyle w:val="TableGrid"/>
        <w:tblW w:w="0" w:type="auto"/>
        <w:tblLook w:val="04A0" w:firstRow="1" w:lastRow="0" w:firstColumn="1" w:lastColumn="0" w:noHBand="0" w:noVBand="1"/>
      </w:tblPr>
      <w:tblGrid>
        <w:gridCol w:w="3256"/>
        <w:gridCol w:w="2551"/>
        <w:gridCol w:w="2551"/>
      </w:tblGrid>
      <w:tr w:rsidR="00AD6841" w:rsidTr="00B36B2B">
        <w:tc>
          <w:tcPr>
            <w:tcW w:w="3256"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Principal Component</w:t>
            </w:r>
          </w:p>
        </w:tc>
        <w:tc>
          <w:tcPr>
            <w:tcW w:w="2551"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Explained Variance</w:t>
            </w:r>
          </w:p>
        </w:tc>
        <w:tc>
          <w:tcPr>
            <w:tcW w:w="2551" w:type="dxa"/>
          </w:tcPr>
          <w:p w:rsidR="00AD6841" w:rsidRP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Eigen Value</w:t>
            </w:r>
          </w:p>
        </w:tc>
      </w:tr>
      <w:tr w:rsidR="00AD6841" w:rsidTr="00B36B2B">
        <w:tc>
          <w:tcPr>
            <w:tcW w:w="3256"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PC1</w:t>
            </w:r>
          </w:p>
        </w:tc>
        <w:tc>
          <w:tcPr>
            <w:tcW w:w="2551" w:type="dxa"/>
          </w:tcPr>
          <w:p w:rsidR="00AD6841" w:rsidRDefault="00AD6841" w:rsidP="00992470">
            <w:pPr>
              <w:pStyle w:val="Default"/>
              <w:spacing w:line="480" w:lineRule="auto"/>
              <w:jc w:val="both"/>
              <w:rPr>
                <w:rFonts w:ascii="Times New Roman" w:hAnsi="Times New Roman" w:cs="Times New Roman"/>
              </w:rPr>
            </w:pPr>
            <w:r w:rsidRPr="00AD6841">
              <w:rPr>
                <w:rFonts w:ascii="Times New Roman" w:hAnsi="Times New Roman" w:cs="Times New Roman"/>
              </w:rPr>
              <w:t>0.19548491</w:t>
            </w:r>
          </w:p>
        </w:tc>
        <w:tc>
          <w:tcPr>
            <w:tcW w:w="2551" w:type="dxa"/>
          </w:tcPr>
          <w:p w:rsidR="00AD6841" w:rsidRDefault="00AD6841" w:rsidP="00992470">
            <w:pPr>
              <w:pStyle w:val="Default"/>
              <w:spacing w:line="480" w:lineRule="auto"/>
              <w:jc w:val="both"/>
              <w:rPr>
                <w:rFonts w:ascii="Times New Roman" w:hAnsi="Times New Roman" w:cs="Times New Roman"/>
              </w:rPr>
            </w:pPr>
            <w:r w:rsidRPr="00AD6841">
              <w:rPr>
                <w:rFonts w:ascii="Times New Roman" w:hAnsi="Times New Roman" w:cs="Times New Roman"/>
              </w:rPr>
              <w:t>1501.59392436</w:t>
            </w:r>
          </w:p>
        </w:tc>
      </w:tr>
      <w:tr w:rsidR="00AD6841" w:rsidTr="00B36B2B">
        <w:tc>
          <w:tcPr>
            <w:tcW w:w="3256"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PC2</w:t>
            </w:r>
          </w:p>
        </w:tc>
        <w:tc>
          <w:tcPr>
            <w:tcW w:w="2551"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0.11253581</w:t>
            </w:r>
          </w:p>
        </w:tc>
        <w:tc>
          <w:tcPr>
            <w:tcW w:w="2551" w:type="dxa"/>
          </w:tcPr>
          <w:p w:rsidR="00AD6841" w:rsidRDefault="00AD6841" w:rsidP="00992470">
            <w:pPr>
              <w:pStyle w:val="Default"/>
              <w:spacing w:line="480" w:lineRule="auto"/>
              <w:jc w:val="both"/>
              <w:rPr>
                <w:rFonts w:ascii="Times New Roman" w:hAnsi="Times New Roman" w:cs="Times New Roman"/>
              </w:rPr>
            </w:pPr>
            <w:r w:rsidRPr="00AD6841">
              <w:rPr>
                <w:rFonts w:ascii="Times New Roman" w:hAnsi="Times New Roman" w:cs="Times New Roman"/>
              </w:rPr>
              <w:t xml:space="preserve">1139.30830274 </w:t>
            </w:r>
          </w:p>
        </w:tc>
      </w:tr>
      <w:tr w:rsidR="00AD6841" w:rsidTr="00B36B2B">
        <w:tc>
          <w:tcPr>
            <w:tcW w:w="3256"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PC3</w:t>
            </w:r>
          </w:p>
        </w:tc>
        <w:tc>
          <w:tcPr>
            <w:tcW w:w="2551"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0.11226302</w:t>
            </w:r>
          </w:p>
        </w:tc>
        <w:tc>
          <w:tcPr>
            <w:tcW w:w="2551" w:type="dxa"/>
          </w:tcPr>
          <w:p w:rsidR="00AD6841" w:rsidRDefault="00AD6841" w:rsidP="00992470">
            <w:pPr>
              <w:pStyle w:val="Default"/>
              <w:spacing w:line="480" w:lineRule="auto"/>
              <w:jc w:val="both"/>
              <w:rPr>
                <w:rFonts w:ascii="Times New Roman" w:hAnsi="Times New Roman" w:cs="Times New Roman"/>
              </w:rPr>
            </w:pPr>
            <w:r w:rsidRPr="00AD6841">
              <w:rPr>
                <w:rFonts w:ascii="Times New Roman" w:hAnsi="Times New Roman" w:cs="Times New Roman"/>
              </w:rPr>
              <w:t>1137.92657878</w:t>
            </w:r>
          </w:p>
        </w:tc>
      </w:tr>
      <w:tr w:rsidR="00AD6841" w:rsidTr="00B36B2B">
        <w:tc>
          <w:tcPr>
            <w:tcW w:w="3256"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PC4</w:t>
            </w:r>
          </w:p>
        </w:tc>
        <w:tc>
          <w:tcPr>
            <w:tcW w:w="2551"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0.10582509</w:t>
            </w:r>
          </w:p>
        </w:tc>
        <w:tc>
          <w:tcPr>
            <w:tcW w:w="2551" w:type="dxa"/>
          </w:tcPr>
          <w:p w:rsidR="00AD6841" w:rsidRDefault="00AD6841" w:rsidP="00992470">
            <w:pPr>
              <w:pStyle w:val="Default"/>
              <w:spacing w:line="480" w:lineRule="auto"/>
              <w:jc w:val="both"/>
              <w:rPr>
                <w:rFonts w:ascii="Times New Roman" w:hAnsi="Times New Roman" w:cs="Times New Roman"/>
              </w:rPr>
            </w:pPr>
            <w:r w:rsidRPr="00AD6841">
              <w:rPr>
                <w:rFonts w:ascii="Times New Roman" w:hAnsi="Times New Roman" w:cs="Times New Roman"/>
              </w:rPr>
              <w:t>1104.81664241</w:t>
            </w:r>
          </w:p>
        </w:tc>
      </w:tr>
      <w:tr w:rsidR="00AD6841" w:rsidTr="00B36B2B">
        <w:tc>
          <w:tcPr>
            <w:tcW w:w="3256"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PC5</w:t>
            </w:r>
          </w:p>
        </w:tc>
        <w:tc>
          <w:tcPr>
            <w:tcW w:w="2551"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0.09495049</w:t>
            </w:r>
          </w:p>
        </w:tc>
        <w:tc>
          <w:tcPr>
            <w:tcW w:w="2551" w:type="dxa"/>
          </w:tcPr>
          <w:p w:rsidR="00AD6841" w:rsidRDefault="00AD6841" w:rsidP="00992470">
            <w:pPr>
              <w:pStyle w:val="Default"/>
              <w:spacing w:line="480" w:lineRule="auto"/>
              <w:jc w:val="both"/>
              <w:rPr>
                <w:rFonts w:ascii="Times New Roman" w:hAnsi="Times New Roman" w:cs="Times New Roman"/>
              </w:rPr>
            </w:pPr>
            <w:r w:rsidRPr="00AD6841">
              <w:rPr>
                <w:rFonts w:ascii="Times New Roman" w:hAnsi="Times New Roman" w:cs="Times New Roman"/>
              </w:rPr>
              <w:t>1046.51264864</w:t>
            </w:r>
          </w:p>
        </w:tc>
      </w:tr>
      <w:tr w:rsidR="00AD6841" w:rsidTr="00B36B2B">
        <w:tc>
          <w:tcPr>
            <w:tcW w:w="3256"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PC6</w:t>
            </w:r>
          </w:p>
        </w:tc>
        <w:tc>
          <w:tcPr>
            <w:tcW w:w="2551"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0.0917884</w:t>
            </w:r>
          </w:p>
        </w:tc>
        <w:tc>
          <w:tcPr>
            <w:tcW w:w="2551" w:type="dxa"/>
          </w:tcPr>
          <w:p w:rsidR="00AD6841" w:rsidRDefault="00AD6841" w:rsidP="00992470">
            <w:pPr>
              <w:pStyle w:val="Default"/>
              <w:spacing w:line="480" w:lineRule="auto"/>
              <w:jc w:val="both"/>
              <w:rPr>
                <w:rFonts w:ascii="Times New Roman" w:hAnsi="Times New Roman" w:cs="Times New Roman"/>
              </w:rPr>
            </w:pPr>
            <w:r w:rsidRPr="00AD6841">
              <w:rPr>
                <w:rFonts w:ascii="Times New Roman" w:hAnsi="Times New Roman" w:cs="Times New Roman"/>
              </w:rPr>
              <w:t>1028.93935187</w:t>
            </w:r>
          </w:p>
        </w:tc>
      </w:tr>
      <w:tr w:rsidR="00AD6841" w:rsidTr="00B36B2B">
        <w:tc>
          <w:tcPr>
            <w:tcW w:w="3256"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PC7</w:t>
            </w:r>
          </w:p>
        </w:tc>
        <w:tc>
          <w:tcPr>
            <w:tcW w:w="2551"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0.08079846</w:t>
            </w:r>
          </w:p>
        </w:tc>
        <w:tc>
          <w:tcPr>
            <w:tcW w:w="2551" w:type="dxa"/>
          </w:tcPr>
          <w:p w:rsidR="00AD6841" w:rsidRDefault="00B24B58" w:rsidP="00992470">
            <w:pPr>
              <w:pStyle w:val="Default"/>
              <w:spacing w:line="480" w:lineRule="auto"/>
              <w:jc w:val="both"/>
              <w:rPr>
                <w:rFonts w:ascii="Times New Roman" w:hAnsi="Times New Roman" w:cs="Times New Roman"/>
              </w:rPr>
            </w:pPr>
            <w:r w:rsidRPr="00B24B58">
              <w:rPr>
                <w:rFonts w:ascii="Times New Roman" w:hAnsi="Times New Roman" w:cs="Times New Roman"/>
              </w:rPr>
              <w:t>965.37808133</w:t>
            </w:r>
          </w:p>
        </w:tc>
      </w:tr>
      <w:tr w:rsidR="00AD6841" w:rsidTr="00B36B2B">
        <w:tc>
          <w:tcPr>
            <w:tcW w:w="3256"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PC8</w:t>
            </w:r>
          </w:p>
        </w:tc>
        <w:tc>
          <w:tcPr>
            <w:tcW w:w="2551"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0.069583222</w:t>
            </w:r>
          </w:p>
        </w:tc>
        <w:tc>
          <w:tcPr>
            <w:tcW w:w="2551" w:type="dxa"/>
          </w:tcPr>
          <w:p w:rsidR="00AD6841" w:rsidRDefault="00B24B58" w:rsidP="00992470">
            <w:pPr>
              <w:pStyle w:val="Default"/>
              <w:spacing w:line="480" w:lineRule="auto"/>
              <w:jc w:val="both"/>
              <w:rPr>
                <w:rFonts w:ascii="Times New Roman" w:hAnsi="Times New Roman" w:cs="Times New Roman"/>
              </w:rPr>
            </w:pPr>
            <w:r w:rsidRPr="00B24B58">
              <w:rPr>
                <w:rFonts w:ascii="Times New Roman" w:hAnsi="Times New Roman" w:cs="Times New Roman"/>
              </w:rPr>
              <w:t>895.54816508</w:t>
            </w:r>
          </w:p>
        </w:tc>
      </w:tr>
      <w:tr w:rsidR="00AD6841" w:rsidTr="00B36B2B">
        <w:tc>
          <w:tcPr>
            <w:tcW w:w="3256"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PC9</w:t>
            </w:r>
          </w:p>
        </w:tc>
        <w:tc>
          <w:tcPr>
            <w:tcW w:w="2551"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0.06933613</w:t>
            </w:r>
          </w:p>
        </w:tc>
        <w:tc>
          <w:tcPr>
            <w:tcW w:w="2551" w:type="dxa"/>
          </w:tcPr>
          <w:p w:rsidR="00AD6841" w:rsidRDefault="00B24B58" w:rsidP="00992470">
            <w:pPr>
              <w:pStyle w:val="Default"/>
              <w:spacing w:line="480" w:lineRule="auto"/>
              <w:jc w:val="both"/>
              <w:rPr>
                <w:rFonts w:ascii="Times New Roman" w:hAnsi="Times New Roman" w:cs="Times New Roman"/>
              </w:rPr>
            </w:pPr>
            <w:r w:rsidRPr="00B24B58">
              <w:rPr>
                <w:rFonts w:ascii="Times New Roman" w:hAnsi="Times New Roman" w:cs="Times New Roman"/>
              </w:rPr>
              <w:t>894.28442945</w:t>
            </w:r>
          </w:p>
        </w:tc>
      </w:tr>
      <w:tr w:rsidR="00AD6841" w:rsidTr="00B36B2B">
        <w:tc>
          <w:tcPr>
            <w:tcW w:w="3256"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PC10</w:t>
            </w:r>
          </w:p>
        </w:tc>
        <w:tc>
          <w:tcPr>
            <w:tcW w:w="2551"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0.03962039</w:t>
            </w:r>
          </w:p>
        </w:tc>
        <w:tc>
          <w:tcPr>
            <w:tcW w:w="2551" w:type="dxa"/>
          </w:tcPr>
          <w:p w:rsidR="00AD6841" w:rsidRDefault="00B24B58" w:rsidP="00992470">
            <w:pPr>
              <w:pStyle w:val="Default"/>
              <w:spacing w:line="480" w:lineRule="auto"/>
              <w:jc w:val="both"/>
              <w:rPr>
                <w:rFonts w:ascii="Times New Roman" w:hAnsi="Times New Roman" w:cs="Times New Roman"/>
              </w:rPr>
            </w:pPr>
            <w:r w:rsidRPr="00B24B58">
              <w:rPr>
                <w:rFonts w:ascii="Times New Roman" w:hAnsi="Times New Roman" w:cs="Times New Roman"/>
              </w:rPr>
              <w:t>676.01329528</w:t>
            </w:r>
          </w:p>
        </w:tc>
      </w:tr>
      <w:tr w:rsidR="00AD6841" w:rsidTr="00B36B2B">
        <w:tc>
          <w:tcPr>
            <w:tcW w:w="3256"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PC11</w:t>
            </w:r>
          </w:p>
        </w:tc>
        <w:tc>
          <w:tcPr>
            <w:tcW w:w="2551" w:type="dxa"/>
          </w:tcPr>
          <w:p w:rsidR="00AD6841" w:rsidRDefault="00AD6841" w:rsidP="00992470">
            <w:pPr>
              <w:pStyle w:val="Default"/>
              <w:spacing w:line="480" w:lineRule="auto"/>
              <w:jc w:val="both"/>
              <w:rPr>
                <w:rFonts w:ascii="Times New Roman" w:hAnsi="Times New Roman" w:cs="Times New Roman"/>
              </w:rPr>
            </w:pPr>
            <w:r>
              <w:rPr>
                <w:rFonts w:ascii="Times New Roman" w:hAnsi="Times New Roman" w:cs="Times New Roman"/>
              </w:rPr>
              <w:t>0.02786509</w:t>
            </w:r>
          </w:p>
        </w:tc>
        <w:tc>
          <w:tcPr>
            <w:tcW w:w="2551" w:type="dxa"/>
          </w:tcPr>
          <w:p w:rsidR="00AD6841" w:rsidRDefault="00B24B58" w:rsidP="00992470">
            <w:pPr>
              <w:pStyle w:val="Default"/>
              <w:spacing w:line="480" w:lineRule="auto"/>
              <w:jc w:val="both"/>
              <w:rPr>
                <w:rFonts w:ascii="Times New Roman" w:hAnsi="Times New Roman" w:cs="Times New Roman"/>
              </w:rPr>
            </w:pPr>
            <w:r w:rsidRPr="00B24B58">
              <w:rPr>
                <w:rFonts w:ascii="Times New Roman" w:hAnsi="Times New Roman" w:cs="Times New Roman"/>
              </w:rPr>
              <w:t>566.92563882</w:t>
            </w:r>
          </w:p>
        </w:tc>
      </w:tr>
    </w:tbl>
    <w:p w:rsidR="00AD6841" w:rsidRDefault="00B24B58" w:rsidP="00992470">
      <w:pPr>
        <w:pStyle w:val="Default"/>
        <w:spacing w:line="480" w:lineRule="auto"/>
        <w:jc w:val="both"/>
        <w:rPr>
          <w:rFonts w:ascii="Times New Roman" w:hAnsi="Times New Roman" w:cs="Times New Roman"/>
          <w:i/>
          <w:sz w:val="20"/>
          <w:szCs w:val="20"/>
        </w:rPr>
      </w:pPr>
      <w:r>
        <w:rPr>
          <w:rFonts w:ascii="Times New Roman" w:hAnsi="Times New Roman" w:cs="Times New Roman"/>
          <w:i/>
          <w:sz w:val="20"/>
          <w:szCs w:val="20"/>
        </w:rPr>
        <w:t>Table 2: Explained variances and Eigen Values.</w:t>
      </w:r>
    </w:p>
    <w:p w:rsidR="00B24B58" w:rsidRPr="00B24B58" w:rsidRDefault="00B24B58" w:rsidP="00992470">
      <w:pPr>
        <w:pStyle w:val="Default"/>
        <w:spacing w:line="480" w:lineRule="auto"/>
        <w:jc w:val="both"/>
        <w:rPr>
          <w:rFonts w:ascii="Times New Roman" w:hAnsi="Times New Roman" w:cs="Times New Roman"/>
          <w:szCs w:val="20"/>
        </w:rPr>
      </w:pPr>
      <w:r>
        <w:rPr>
          <w:rFonts w:ascii="Times New Roman" w:hAnsi="Times New Roman" w:cs="Times New Roman"/>
          <w:szCs w:val="20"/>
        </w:rPr>
        <w:t>The first seven principal components explain 79.23% of the variability. After applying ‘inverse pca transform’ and ‘inverse standard normal transform’ on the data, regression was performed. The results of the regression were not that different from when it was performed earlier. This could be attributed to the multicollinearity within the data</w:t>
      </w:r>
      <w:r w:rsidR="005F59A5">
        <w:rPr>
          <w:rFonts w:ascii="Times New Roman" w:hAnsi="Times New Roman" w:cs="Times New Roman"/>
          <w:szCs w:val="20"/>
        </w:rPr>
        <w:t xml:space="preserve">. No threshold was set, regarding the total explained variance for feature selection, because the intention here was to get a full picture painted by all the features. </w:t>
      </w:r>
    </w:p>
    <w:p w:rsidR="00577A32" w:rsidRPr="00EB7DB9" w:rsidRDefault="00C01BDB" w:rsidP="00C74477">
      <w:pPr>
        <w:pStyle w:val="Default"/>
        <w:spacing w:line="480" w:lineRule="auto"/>
        <w:jc w:val="both"/>
        <w:rPr>
          <w:rFonts w:ascii="Times New Roman" w:hAnsi="Times New Roman" w:cs="Times New Roman"/>
        </w:rPr>
      </w:pPr>
      <w:r>
        <w:rPr>
          <w:rFonts w:ascii="Times New Roman" w:hAnsi="Times New Roman" w:cs="Times New Roman"/>
        </w:rPr>
        <w:t>The following are the regression results obtained after applying PCA:</w:t>
      </w:r>
    </w:p>
    <w:tbl>
      <w:tblPr>
        <w:tblW w:w="7131" w:type="dxa"/>
        <w:tblLook w:val="04A0" w:firstRow="1" w:lastRow="0" w:firstColumn="1" w:lastColumn="0" w:noHBand="0" w:noVBand="1"/>
      </w:tblPr>
      <w:tblGrid>
        <w:gridCol w:w="1557"/>
        <w:gridCol w:w="960"/>
        <w:gridCol w:w="960"/>
        <w:gridCol w:w="960"/>
        <w:gridCol w:w="960"/>
        <w:gridCol w:w="960"/>
        <w:gridCol w:w="960"/>
      </w:tblGrid>
      <w:tr w:rsidR="00577A32" w:rsidRPr="00577A32" w:rsidTr="00577A32">
        <w:trPr>
          <w:trHeight w:val="300"/>
        </w:trPr>
        <w:tc>
          <w:tcPr>
            <w:tcW w:w="13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77A32" w:rsidRPr="00577A32" w:rsidRDefault="00577A32" w:rsidP="00577A32">
            <w:pPr>
              <w:spacing w:after="0" w:line="240" w:lineRule="auto"/>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lastRenderedPageBreak/>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coef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std err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P&gt;|t|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[0.025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0.975]</w:t>
            </w:r>
          </w:p>
        </w:tc>
      </w:tr>
      <w:tr w:rsidR="00577A32" w:rsidRPr="00577A32" w:rsidTr="00577A32">
        <w:trPr>
          <w:trHeight w:val="300"/>
        </w:trPr>
        <w:tc>
          <w:tcPr>
            <w:tcW w:w="1371" w:type="dxa"/>
            <w:tcBorders>
              <w:top w:val="nil"/>
              <w:left w:val="single" w:sz="4" w:space="0" w:color="auto"/>
              <w:bottom w:val="single" w:sz="4" w:space="0" w:color="auto"/>
              <w:right w:val="single" w:sz="4" w:space="0" w:color="auto"/>
            </w:tcBorders>
            <w:shd w:val="clear" w:color="auto" w:fill="auto"/>
            <w:noWrap/>
            <w:vAlign w:val="center"/>
            <w:hideMark/>
          </w:tcPr>
          <w:p w:rsidR="00577A32" w:rsidRPr="00577A32" w:rsidRDefault="00577A32" w:rsidP="00577A32">
            <w:pPr>
              <w:spacing w:after="0" w:line="240" w:lineRule="auto"/>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Intercept</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4.17</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0.047</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89.237</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4.078</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4.262</w:t>
            </w:r>
          </w:p>
        </w:tc>
      </w:tr>
      <w:tr w:rsidR="00577A32" w:rsidRPr="00577A32" w:rsidTr="00577A32">
        <w:trPr>
          <w:trHeight w:val="300"/>
        </w:trPr>
        <w:tc>
          <w:tcPr>
            <w:tcW w:w="1371" w:type="dxa"/>
            <w:tcBorders>
              <w:top w:val="nil"/>
              <w:left w:val="single" w:sz="4" w:space="0" w:color="auto"/>
              <w:bottom w:val="single" w:sz="4" w:space="0" w:color="auto"/>
              <w:right w:val="single" w:sz="4" w:space="0" w:color="auto"/>
            </w:tcBorders>
            <w:shd w:val="clear" w:color="auto" w:fill="auto"/>
            <w:noWrap/>
            <w:vAlign w:val="center"/>
            <w:hideMark/>
          </w:tcPr>
          <w:p w:rsidR="00577A32" w:rsidRPr="00577A32" w:rsidRDefault="00577A32" w:rsidP="00577A32">
            <w:pPr>
              <w:spacing w:after="0" w:line="240" w:lineRule="auto"/>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minute_pickup</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0.0005</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2.39E-05</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20.423</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0.001</w:t>
            </w:r>
          </w:p>
        </w:tc>
      </w:tr>
      <w:tr w:rsidR="00577A32" w:rsidRPr="00577A32" w:rsidTr="00577A32">
        <w:trPr>
          <w:trHeight w:val="300"/>
        </w:trPr>
        <w:tc>
          <w:tcPr>
            <w:tcW w:w="1371" w:type="dxa"/>
            <w:tcBorders>
              <w:top w:val="nil"/>
              <w:left w:val="single" w:sz="4" w:space="0" w:color="auto"/>
              <w:bottom w:val="single" w:sz="4" w:space="0" w:color="auto"/>
              <w:right w:val="single" w:sz="4" w:space="0" w:color="auto"/>
            </w:tcBorders>
            <w:shd w:val="clear" w:color="auto" w:fill="auto"/>
            <w:noWrap/>
            <w:vAlign w:val="center"/>
            <w:hideMark/>
          </w:tcPr>
          <w:p w:rsidR="00577A32" w:rsidRPr="00577A32" w:rsidRDefault="00577A32" w:rsidP="00577A32">
            <w:pPr>
              <w:spacing w:after="0" w:line="240" w:lineRule="auto"/>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pickup_day</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-0.0441</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0.008</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-5.549</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-0.06</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-0.029</w:t>
            </w:r>
          </w:p>
        </w:tc>
      </w:tr>
      <w:tr w:rsidR="00577A32" w:rsidRPr="00577A32" w:rsidTr="00577A32">
        <w:trPr>
          <w:trHeight w:val="300"/>
        </w:trPr>
        <w:tc>
          <w:tcPr>
            <w:tcW w:w="1371" w:type="dxa"/>
            <w:tcBorders>
              <w:top w:val="nil"/>
              <w:left w:val="single" w:sz="4" w:space="0" w:color="auto"/>
              <w:bottom w:val="single" w:sz="4" w:space="0" w:color="auto"/>
              <w:right w:val="single" w:sz="4" w:space="0" w:color="auto"/>
            </w:tcBorders>
            <w:shd w:val="clear" w:color="auto" w:fill="auto"/>
            <w:noWrap/>
            <w:vAlign w:val="center"/>
            <w:hideMark/>
          </w:tcPr>
          <w:p w:rsidR="00577A32" w:rsidRPr="00577A32" w:rsidRDefault="00577A32" w:rsidP="00577A32">
            <w:pPr>
              <w:spacing w:after="0" w:line="240" w:lineRule="auto"/>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PULocationID</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0.0005</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4.032</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0.001</w:t>
            </w:r>
          </w:p>
        </w:tc>
      </w:tr>
      <w:tr w:rsidR="00577A32" w:rsidRPr="00577A32" w:rsidTr="00577A32">
        <w:trPr>
          <w:trHeight w:val="300"/>
        </w:trPr>
        <w:tc>
          <w:tcPr>
            <w:tcW w:w="1371" w:type="dxa"/>
            <w:tcBorders>
              <w:top w:val="nil"/>
              <w:left w:val="single" w:sz="4" w:space="0" w:color="auto"/>
              <w:bottom w:val="single" w:sz="4" w:space="0" w:color="auto"/>
              <w:right w:val="single" w:sz="4" w:space="0" w:color="auto"/>
            </w:tcBorders>
            <w:shd w:val="clear" w:color="auto" w:fill="auto"/>
            <w:noWrap/>
            <w:vAlign w:val="center"/>
            <w:hideMark/>
          </w:tcPr>
          <w:p w:rsidR="00577A32" w:rsidRPr="00577A32" w:rsidRDefault="00577A32" w:rsidP="00577A32">
            <w:pPr>
              <w:spacing w:after="0" w:line="240" w:lineRule="auto"/>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tip_amount</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0.5506</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0.004</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134.608</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0.543</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0.559</w:t>
            </w:r>
          </w:p>
        </w:tc>
      </w:tr>
      <w:tr w:rsidR="00577A32" w:rsidRPr="00577A32" w:rsidTr="00577A32">
        <w:trPr>
          <w:trHeight w:val="300"/>
        </w:trPr>
        <w:tc>
          <w:tcPr>
            <w:tcW w:w="1371" w:type="dxa"/>
            <w:tcBorders>
              <w:top w:val="nil"/>
              <w:left w:val="single" w:sz="4" w:space="0" w:color="auto"/>
              <w:bottom w:val="single" w:sz="4" w:space="0" w:color="auto"/>
              <w:right w:val="single" w:sz="4" w:space="0" w:color="auto"/>
            </w:tcBorders>
            <w:shd w:val="clear" w:color="auto" w:fill="auto"/>
            <w:noWrap/>
            <w:vAlign w:val="center"/>
            <w:hideMark/>
          </w:tcPr>
          <w:p w:rsidR="00577A32" w:rsidRPr="00577A32" w:rsidRDefault="00577A32" w:rsidP="00577A32">
            <w:pPr>
              <w:spacing w:after="0" w:line="240" w:lineRule="auto"/>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VendorID</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-0.0193</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0.018</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-1.066</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0.286</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-0.055</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0.016</w:t>
            </w:r>
          </w:p>
        </w:tc>
      </w:tr>
      <w:tr w:rsidR="00577A32" w:rsidRPr="00577A32" w:rsidTr="00577A32">
        <w:trPr>
          <w:trHeight w:val="300"/>
        </w:trPr>
        <w:tc>
          <w:tcPr>
            <w:tcW w:w="1371" w:type="dxa"/>
            <w:tcBorders>
              <w:top w:val="nil"/>
              <w:left w:val="single" w:sz="4" w:space="0" w:color="auto"/>
              <w:bottom w:val="single" w:sz="4" w:space="0" w:color="auto"/>
              <w:right w:val="single" w:sz="4" w:space="0" w:color="auto"/>
            </w:tcBorders>
            <w:shd w:val="clear" w:color="auto" w:fill="auto"/>
            <w:noWrap/>
            <w:vAlign w:val="center"/>
            <w:hideMark/>
          </w:tcPr>
          <w:p w:rsidR="00577A32" w:rsidRPr="00577A32" w:rsidRDefault="00577A32" w:rsidP="00577A32">
            <w:pPr>
              <w:spacing w:after="0" w:line="240" w:lineRule="auto"/>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trip_duration</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0.0009</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6.43E-05</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14.359</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0.001</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0.001</w:t>
            </w:r>
          </w:p>
        </w:tc>
      </w:tr>
      <w:tr w:rsidR="00577A32" w:rsidRPr="00577A32" w:rsidTr="00577A32">
        <w:trPr>
          <w:trHeight w:val="300"/>
        </w:trPr>
        <w:tc>
          <w:tcPr>
            <w:tcW w:w="1371" w:type="dxa"/>
            <w:tcBorders>
              <w:top w:val="nil"/>
              <w:left w:val="single" w:sz="4" w:space="0" w:color="auto"/>
              <w:bottom w:val="single" w:sz="4" w:space="0" w:color="auto"/>
              <w:right w:val="single" w:sz="4" w:space="0" w:color="auto"/>
            </w:tcBorders>
            <w:shd w:val="clear" w:color="auto" w:fill="auto"/>
            <w:noWrap/>
            <w:vAlign w:val="center"/>
            <w:hideMark/>
          </w:tcPr>
          <w:p w:rsidR="00577A32" w:rsidRPr="00577A32" w:rsidRDefault="00577A32" w:rsidP="00577A32">
            <w:pPr>
              <w:spacing w:after="0" w:line="240" w:lineRule="auto"/>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trip_distance</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2.5431</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0.003</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929.281</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0</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2.538</w:t>
            </w:r>
          </w:p>
        </w:tc>
        <w:tc>
          <w:tcPr>
            <w:tcW w:w="960" w:type="dxa"/>
            <w:tcBorders>
              <w:top w:val="nil"/>
              <w:left w:val="nil"/>
              <w:bottom w:val="single" w:sz="4" w:space="0" w:color="auto"/>
              <w:right w:val="single" w:sz="4" w:space="0" w:color="auto"/>
            </w:tcBorders>
            <w:shd w:val="clear" w:color="auto" w:fill="auto"/>
            <w:noWrap/>
            <w:vAlign w:val="bottom"/>
            <w:hideMark/>
          </w:tcPr>
          <w:p w:rsidR="00577A32" w:rsidRPr="00577A32" w:rsidRDefault="00577A32" w:rsidP="00577A32">
            <w:pPr>
              <w:spacing w:after="0" w:line="240" w:lineRule="auto"/>
              <w:jc w:val="right"/>
              <w:rPr>
                <w:rFonts w:ascii="Calibri" w:eastAsia="Times New Roman" w:hAnsi="Calibri" w:cs="Times New Roman"/>
                <w:color w:val="000000"/>
                <w:lang w:eastAsia="en-IN"/>
              </w:rPr>
            </w:pPr>
            <w:r w:rsidRPr="00577A32">
              <w:rPr>
                <w:rFonts w:ascii="Calibri" w:eastAsia="Times New Roman" w:hAnsi="Calibri" w:cs="Times New Roman"/>
                <w:color w:val="000000"/>
                <w:lang w:eastAsia="en-IN"/>
              </w:rPr>
              <w:t>2.548</w:t>
            </w:r>
          </w:p>
        </w:tc>
      </w:tr>
    </w:tbl>
    <w:p w:rsidR="00EB7DB9" w:rsidRDefault="00EB7DB9" w:rsidP="00C74477">
      <w:pPr>
        <w:pStyle w:val="Default"/>
        <w:spacing w:line="480" w:lineRule="auto"/>
        <w:jc w:val="both"/>
        <w:rPr>
          <w:rFonts w:ascii="Times New Roman" w:hAnsi="Times New Roman" w:cs="Times New Roman"/>
        </w:rPr>
      </w:pPr>
    </w:p>
    <w:p w:rsidR="00C01BDB" w:rsidRDefault="00C01BDB" w:rsidP="00C01BDB">
      <w:pPr>
        <w:pStyle w:val="Default"/>
        <w:spacing w:line="480" w:lineRule="auto"/>
        <w:jc w:val="both"/>
        <w:rPr>
          <w:rFonts w:ascii="Times New Roman" w:hAnsi="Times New Roman" w:cs="Times New Roman"/>
        </w:rPr>
      </w:pPr>
      <w:r w:rsidRPr="00C01BDB">
        <w:rPr>
          <w:rFonts w:ascii="Times New Roman" w:hAnsi="Times New Roman" w:cs="Times New Roman"/>
        </w:rPr>
        <w:t>R-squared:                       0.579</w:t>
      </w:r>
    </w:p>
    <w:p w:rsidR="003878E4" w:rsidRDefault="003878E4" w:rsidP="003878E4">
      <w:pPr>
        <w:pStyle w:val="Default"/>
        <w:spacing w:line="480" w:lineRule="auto"/>
        <w:jc w:val="both"/>
        <w:rPr>
          <w:rFonts w:ascii="Times New Roman" w:hAnsi="Times New Roman" w:cs="Times New Roman"/>
        </w:rPr>
      </w:pPr>
      <w:r w:rsidRPr="003878E4">
        <w:rPr>
          <w:rFonts w:ascii="Times New Roman" w:hAnsi="Times New Roman" w:cs="Times New Roman"/>
        </w:rPr>
        <w:t>Prob (F-statistic):               0.00</w:t>
      </w:r>
    </w:p>
    <w:p w:rsidR="00747656" w:rsidRDefault="00747656" w:rsidP="003878E4">
      <w:pPr>
        <w:pStyle w:val="Default"/>
        <w:spacing w:line="480" w:lineRule="auto"/>
        <w:jc w:val="both"/>
        <w:rPr>
          <w:rFonts w:ascii="Times New Roman" w:hAnsi="Times New Roman" w:cs="Times New Roman"/>
        </w:rPr>
      </w:pPr>
      <w:r>
        <w:rPr>
          <w:rFonts w:ascii="Times New Roman" w:hAnsi="Times New Roman" w:cs="Times New Roman"/>
        </w:rPr>
        <w:t>There is no improvement in the model after selecting the features as per the explained variance by the PCA. Still the variable ‘trip_distance’ remains the most influential one, and the variable ‘VendorID’ is not significant in predicting the fare amount for the trip. This can be related to the fact that, there are only two providers for the yellow cabs in New York City. The multicollinearity issue needs to be examined further because it is for this reason that we are getting low explained variance ratio values.</w:t>
      </w:r>
    </w:p>
    <w:p w:rsidR="00681C62" w:rsidRDefault="00681C62" w:rsidP="003878E4">
      <w:pPr>
        <w:pStyle w:val="Default"/>
        <w:spacing w:line="480" w:lineRule="auto"/>
        <w:jc w:val="both"/>
        <w:rPr>
          <w:rFonts w:ascii="Times New Roman" w:hAnsi="Times New Roman" w:cs="Times New Roman"/>
        </w:rPr>
      </w:pPr>
    </w:p>
    <w:p w:rsidR="00681C62" w:rsidRDefault="00681C62" w:rsidP="003878E4">
      <w:pPr>
        <w:pStyle w:val="Default"/>
        <w:spacing w:line="480" w:lineRule="auto"/>
        <w:jc w:val="both"/>
        <w:rPr>
          <w:rFonts w:ascii="Times New Roman" w:hAnsi="Times New Roman" w:cs="Times New Roman"/>
          <w:b/>
        </w:rPr>
      </w:pPr>
      <w:r>
        <w:rPr>
          <w:rFonts w:ascii="Times New Roman" w:hAnsi="Times New Roman" w:cs="Times New Roman"/>
          <w:b/>
        </w:rPr>
        <w:t>Other Methods for consideration</w:t>
      </w:r>
    </w:p>
    <w:p w:rsidR="00367841" w:rsidRDefault="00681C62" w:rsidP="003878E4">
      <w:pPr>
        <w:pStyle w:val="Default"/>
        <w:spacing w:line="480" w:lineRule="auto"/>
        <w:jc w:val="both"/>
        <w:rPr>
          <w:rFonts w:ascii="Times New Roman" w:hAnsi="Times New Roman" w:cs="Times New Roman"/>
        </w:rPr>
      </w:pPr>
      <w:r>
        <w:rPr>
          <w:rFonts w:ascii="Times New Roman" w:hAnsi="Times New Roman" w:cs="Times New Roman"/>
        </w:rPr>
        <w:tab/>
        <w:t>Forcing a quadratic function on the variables related to location identification seems like an obvious approach for optimization using Newton Raphson method. But, the discrete nature of the variable prevents us from forcing a parabolic curve on the data</w:t>
      </w:r>
      <w:r w:rsidR="002F25FC">
        <w:rPr>
          <w:rFonts w:ascii="Times New Roman" w:hAnsi="Times New Roman" w:cs="Times New Roman"/>
        </w:rPr>
        <w:t xml:space="preserve"> to search for the minima. </w:t>
      </w:r>
      <w:r>
        <w:rPr>
          <w:rFonts w:ascii="Times New Roman" w:hAnsi="Times New Roman" w:cs="Times New Roman"/>
        </w:rPr>
        <w:t xml:space="preserve"> </w:t>
      </w:r>
    </w:p>
    <w:p w:rsidR="00593E81" w:rsidRDefault="00593E81" w:rsidP="003878E4">
      <w:pPr>
        <w:pStyle w:val="Default"/>
        <w:spacing w:line="480" w:lineRule="auto"/>
        <w:jc w:val="both"/>
        <w:rPr>
          <w:rFonts w:ascii="Times New Roman" w:hAnsi="Times New Roman" w:cs="Times New Roman"/>
        </w:rPr>
      </w:pPr>
      <w:r>
        <w:rPr>
          <w:rFonts w:ascii="Times New Roman" w:hAnsi="Times New Roman" w:cs="Times New Roman"/>
        </w:rPr>
        <w:tab/>
        <w:t xml:space="preserve">Genetic algorithm seems to be the best bet to get more insight regarding the factors affecting the fare of the trip. A heuristic approach can surely get us to the optima, as it is doing the same thing as calculus-based method. But, the cost parameters regarding the </w:t>
      </w:r>
      <w:r w:rsidR="009B1FD4">
        <w:rPr>
          <w:rFonts w:ascii="Times New Roman" w:hAnsi="Times New Roman" w:cs="Times New Roman"/>
        </w:rPr>
        <w:t xml:space="preserve">trip distance, fuel consumption, mechanical wear and tear of the vehicle, the fluctuation of fare during the </w:t>
      </w:r>
      <w:r w:rsidR="009B1FD4">
        <w:rPr>
          <w:rFonts w:ascii="Times New Roman" w:hAnsi="Times New Roman" w:cs="Times New Roman"/>
        </w:rPr>
        <w:lastRenderedPageBreak/>
        <w:t>time of the day and pickup location are needed to perform this method. Knowledge of these parameters will help us in manufacturing of an objective function which can be minimized. This is a shortcoming of the dataset.</w:t>
      </w:r>
    </w:p>
    <w:p w:rsidR="009B1FD4" w:rsidRDefault="009B1FD4" w:rsidP="009B1FD4">
      <w:pPr>
        <w:pStyle w:val="Default"/>
        <w:spacing w:line="480" w:lineRule="auto"/>
        <w:jc w:val="center"/>
        <w:rPr>
          <w:rFonts w:ascii="Times New Roman" w:hAnsi="Times New Roman" w:cs="Times New Roman"/>
        </w:rPr>
      </w:pPr>
    </w:p>
    <w:p w:rsidR="009B1FD4" w:rsidRDefault="009B1FD4" w:rsidP="009B1FD4">
      <w:pPr>
        <w:pStyle w:val="Default"/>
        <w:spacing w:line="480" w:lineRule="auto"/>
        <w:jc w:val="center"/>
        <w:rPr>
          <w:rFonts w:ascii="Times New Roman" w:hAnsi="Times New Roman" w:cs="Times New Roman"/>
          <w:b/>
          <w:sz w:val="32"/>
          <w:szCs w:val="32"/>
        </w:rPr>
      </w:pPr>
      <w:r>
        <w:rPr>
          <w:rFonts w:ascii="Times New Roman" w:hAnsi="Times New Roman" w:cs="Times New Roman"/>
          <w:b/>
          <w:sz w:val="32"/>
          <w:szCs w:val="32"/>
        </w:rPr>
        <w:t>Conclusion</w:t>
      </w:r>
    </w:p>
    <w:p w:rsidR="009B1FD4" w:rsidRPr="009B1FD4" w:rsidRDefault="009B1FD4" w:rsidP="009B1FD4">
      <w:pPr>
        <w:pStyle w:val="Default"/>
        <w:spacing w:line="480" w:lineRule="auto"/>
        <w:jc w:val="both"/>
        <w:rPr>
          <w:rFonts w:ascii="Times New Roman" w:hAnsi="Times New Roman" w:cs="Times New Roman"/>
        </w:rPr>
      </w:pPr>
      <w:r>
        <w:rPr>
          <w:rFonts w:ascii="Times New Roman" w:hAnsi="Times New Roman" w:cs="Times New Roman"/>
        </w:rPr>
        <w:tab/>
        <w:t>From the analysis conducted on this dataset there is clear evidence of multicollinearity within the predictor variables. Performance of Neural Networks is the best from the rest, but it is the black box nature of the method that ties our hands. It presents a similar kind of dilemma that do we need understand electr</w:t>
      </w:r>
      <w:r w:rsidR="005130CD">
        <w:rPr>
          <w:rFonts w:ascii="Times New Roman" w:hAnsi="Times New Roman" w:cs="Times New Roman"/>
        </w:rPr>
        <w:t>icity to turn on a light bulb. Sobol indices may help in the s</w:t>
      </w:r>
      <w:r>
        <w:rPr>
          <w:rFonts w:ascii="Times New Roman" w:hAnsi="Times New Roman" w:cs="Times New Roman"/>
        </w:rPr>
        <w:t>ensitivit</w:t>
      </w:r>
      <w:r w:rsidR="005130CD">
        <w:rPr>
          <w:rFonts w:ascii="Times New Roman" w:hAnsi="Times New Roman" w:cs="Times New Roman"/>
        </w:rPr>
        <w:t>y analysis that will help us</w:t>
      </w:r>
      <w:r>
        <w:rPr>
          <w:rFonts w:ascii="Times New Roman" w:hAnsi="Times New Roman" w:cs="Times New Roman"/>
        </w:rPr>
        <w:t xml:space="preserve"> to get past the Bryman’s paradox.</w:t>
      </w:r>
    </w:p>
    <w:p w:rsidR="003878E4" w:rsidRPr="00C01BDB" w:rsidRDefault="003878E4" w:rsidP="00C01BDB">
      <w:pPr>
        <w:pStyle w:val="Default"/>
        <w:spacing w:line="480" w:lineRule="auto"/>
        <w:jc w:val="both"/>
        <w:rPr>
          <w:rFonts w:ascii="Times New Roman" w:hAnsi="Times New Roman" w:cs="Times New Roman"/>
        </w:rPr>
      </w:pPr>
    </w:p>
    <w:p w:rsidR="00C01BDB" w:rsidRPr="00EB7DB9" w:rsidRDefault="00C01BDB" w:rsidP="00C74477">
      <w:pPr>
        <w:pStyle w:val="Default"/>
        <w:spacing w:line="480" w:lineRule="auto"/>
        <w:jc w:val="both"/>
        <w:rPr>
          <w:rFonts w:ascii="Times New Roman" w:hAnsi="Times New Roman" w:cs="Times New Roman"/>
        </w:rPr>
      </w:pPr>
    </w:p>
    <w:p w:rsidR="004342C0" w:rsidRPr="00DC76ED" w:rsidRDefault="004342C0" w:rsidP="00C74477">
      <w:pPr>
        <w:pStyle w:val="Default"/>
        <w:spacing w:line="480" w:lineRule="auto"/>
        <w:jc w:val="both"/>
        <w:rPr>
          <w:rFonts w:ascii="Times New Roman" w:hAnsi="Times New Roman" w:cs="Times New Roman"/>
        </w:rPr>
      </w:pPr>
    </w:p>
    <w:p w:rsidR="00C74477" w:rsidRPr="00C74477" w:rsidRDefault="00C74477" w:rsidP="00C74477">
      <w:pPr>
        <w:pStyle w:val="Default"/>
        <w:spacing w:line="480" w:lineRule="auto"/>
        <w:jc w:val="both"/>
        <w:rPr>
          <w:rFonts w:ascii="Times New Roman" w:hAnsi="Times New Roman" w:cs="Times New Roman"/>
          <w:sz w:val="20"/>
        </w:rPr>
      </w:pPr>
    </w:p>
    <w:p w:rsidR="00C74477" w:rsidRDefault="00C74477" w:rsidP="009F273E">
      <w:pPr>
        <w:pStyle w:val="Default"/>
        <w:spacing w:line="480" w:lineRule="auto"/>
        <w:jc w:val="both"/>
        <w:rPr>
          <w:rFonts w:ascii="Times New Roman" w:hAnsi="Times New Roman" w:cs="Times New Roman"/>
        </w:rPr>
      </w:pPr>
    </w:p>
    <w:p w:rsidR="00C74477" w:rsidRPr="008F55AC" w:rsidRDefault="00C74477" w:rsidP="009F273E">
      <w:pPr>
        <w:pStyle w:val="Default"/>
        <w:spacing w:line="480" w:lineRule="auto"/>
        <w:jc w:val="both"/>
        <w:rPr>
          <w:rFonts w:ascii="Times New Roman" w:hAnsi="Times New Roman" w:cs="Times New Roman"/>
        </w:rPr>
      </w:pPr>
    </w:p>
    <w:sectPr w:rsidR="00C74477" w:rsidRPr="008F55A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5F29" w:rsidRDefault="00325F29" w:rsidP="00A95DF9">
      <w:pPr>
        <w:spacing w:after="0" w:line="240" w:lineRule="auto"/>
      </w:pPr>
      <w:r>
        <w:separator/>
      </w:r>
    </w:p>
  </w:endnote>
  <w:endnote w:type="continuationSeparator" w:id="0">
    <w:p w:rsidR="00325F29" w:rsidRDefault="00325F29" w:rsidP="00A95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5091908"/>
      <w:docPartObj>
        <w:docPartGallery w:val="Page Numbers (Bottom of Page)"/>
        <w:docPartUnique/>
      </w:docPartObj>
    </w:sdtPr>
    <w:sdtEndPr>
      <w:rPr>
        <w:noProof/>
      </w:rPr>
    </w:sdtEndPr>
    <w:sdtContent>
      <w:p w:rsidR="00310417" w:rsidRDefault="00310417" w:rsidP="003104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5F29" w:rsidRDefault="00325F29" w:rsidP="00A95DF9">
      <w:pPr>
        <w:spacing w:after="0" w:line="240" w:lineRule="auto"/>
      </w:pPr>
      <w:r>
        <w:separator/>
      </w:r>
    </w:p>
  </w:footnote>
  <w:footnote w:type="continuationSeparator" w:id="0">
    <w:p w:rsidR="00325F29" w:rsidRDefault="00325F29" w:rsidP="00A95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5DF9" w:rsidRDefault="00A95DF9">
    <w:pPr>
      <w:pStyle w:val="Header"/>
    </w:pPr>
  </w:p>
  <w:p w:rsidR="00A95DF9" w:rsidRDefault="00A95D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F9"/>
    <w:rsid w:val="00022F15"/>
    <w:rsid w:val="000543BD"/>
    <w:rsid w:val="000B0313"/>
    <w:rsid w:val="000D774B"/>
    <w:rsid w:val="0015470D"/>
    <w:rsid w:val="001610EF"/>
    <w:rsid w:val="00242475"/>
    <w:rsid w:val="002B4BA7"/>
    <w:rsid w:val="002C0425"/>
    <w:rsid w:val="002F25FC"/>
    <w:rsid w:val="00310417"/>
    <w:rsid w:val="00325F29"/>
    <w:rsid w:val="003621E1"/>
    <w:rsid w:val="00367841"/>
    <w:rsid w:val="003878E4"/>
    <w:rsid w:val="003A60A6"/>
    <w:rsid w:val="003B40D3"/>
    <w:rsid w:val="00410687"/>
    <w:rsid w:val="004342C0"/>
    <w:rsid w:val="004606FB"/>
    <w:rsid w:val="00484B82"/>
    <w:rsid w:val="004F72AE"/>
    <w:rsid w:val="005130CD"/>
    <w:rsid w:val="00577A32"/>
    <w:rsid w:val="00593E81"/>
    <w:rsid w:val="00594872"/>
    <w:rsid w:val="005F59A5"/>
    <w:rsid w:val="00614781"/>
    <w:rsid w:val="00665C27"/>
    <w:rsid w:val="00681C62"/>
    <w:rsid w:val="006859DA"/>
    <w:rsid w:val="00747656"/>
    <w:rsid w:val="00773789"/>
    <w:rsid w:val="00776A9B"/>
    <w:rsid w:val="00777347"/>
    <w:rsid w:val="00803E77"/>
    <w:rsid w:val="008A5ACF"/>
    <w:rsid w:val="008F55AC"/>
    <w:rsid w:val="00992470"/>
    <w:rsid w:val="009B1FD4"/>
    <w:rsid w:val="009F273E"/>
    <w:rsid w:val="00A004CD"/>
    <w:rsid w:val="00A227C3"/>
    <w:rsid w:val="00A95DF9"/>
    <w:rsid w:val="00AD4F71"/>
    <w:rsid w:val="00AD6841"/>
    <w:rsid w:val="00B24B58"/>
    <w:rsid w:val="00B86DDC"/>
    <w:rsid w:val="00BA0FF2"/>
    <w:rsid w:val="00BF5F3B"/>
    <w:rsid w:val="00C01BDB"/>
    <w:rsid w:val="00C15163"/>
    <w:rsid w:val="00C74477"/>
    <w:rsid w:val="00CB6D1D"/>
    <w:rsid w:val="00CE3A75"/>
    <w:rsid w:val="00D7387C"/>
    <w:rsid w:val="00DC76ED"/>
    <w:rsid w:val="00E75B6F"/>
    <w:rsid w:val="00EB2468"/>
    <w:rsid w:val="00EB7DB9"/>
    <w:rsid w:val="00F11C70"/>
    <w:rsid w:val="00F47FA3"/>
    <w:rsid w:val="00F5145F"/>
    <w:rsid w:val="00F63A7C"/>
    <w:rsid w:val="00FD06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C7246"/>
  <w15:chartTrackingRefBased/>
  <w15:docId w15:val="{EBF639DC-E034-4C9B-92F8-1DE70E3E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D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DF9"/>
  </w:style>
  <w:style w:type="paragraph" w:styleId="Footer">
    <w:name w:val="footer"/>
    <w:basedOn w:val="Normal"/>
    <w:link w:val="FooterChar"/>
    <w:uiPriority w:val="99"/>
    <w:unhideWhenUsed/>
    <w:rsid w:val="00A95D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DF9"/>
  </w:style>
  <w:style w:type="character" w:styleId="Hyperlink">
    <w:name w:val="Hyperlink"/>
    <w:basedOn w:val="DefaultParagraphFont"/>
    <w:uiPriority w:val="99"/>
    <w:unhideWhenUsed/>
    <w:rsid w:val="00410687"/>
    <w:rPr>
      <w:color w:val="0000FF" w:themeColor="hyperlink"/>
      <w:u w:val="single"/>
    </w:rPr>
  </w:style>
  <w:style w:type="character" w:styleId="UnresolvedMention">
    <w:name w:val="Unresolved Mention"/>
    <w:basedOn w:val="DefaultParagraphFont"/>
    <w:uiPriority w:val="99"/>
    <w:semiHidden/>
    <w:unhideWhenUsed/>
    <w:rsid w:val="00410687"/>
    <w:rPr>
      <w:color w:val="808080"/>
      <w:shd w:val="clear" w:color="auto" w:fill="E6E6E6"/>
    </w:rPr>
  </w:style>
  <w:style w:type="paragraph" w:customStyle="1" w:styleId="Default">
    <w:name w:val="Default"/>
    <w:rsid w:val="004606FB"/>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46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C76ED"/>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BA0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FF2"/>
    <w:rPr>
      <w:rFonts w:ascii="Segoe UI" w:hAnsi="Segoe UI" w:cs="Segoe UI"/>
      <w:sz w:val="18"/>
      <w:szCs w:val="18"/>
    </w:rPr>
  </w:style>
  <w:style w:type="paragraph" w:styleId="NoSpacing">
    <w:name w:val="No Spacing"/>
    <w:link w:val="NoSpacingChar"/>
    <w:uiPriority w:val="1"/>
    <w:qFormat/>
    <w:rsid w:val="003104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1041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925">
      <w:bodyDiv w:val="1"/>
      <w:marLeft w:val="0"/>
      <w:marRight w:val="0"/>
      <w:marTop w:val="0"/>
      <w:marBottom w:val="0"/>
      <w:divBdr>
        <w:top w:val="none" w:sz="0" w:space="0" w:color="auto"/>
        <w:left w:val="none" w:sz="0" w:space="0" w:color="auto"/>
        <w:bottom w:val="none" w:sz="0" w:space="0" w:color="auto"/>
        <w:right w:val="none" w:sz="0" w:space="0" w:color="auto"/>
      </w:divBdr>
    </w:div>
    <w:div w:id="51122108">
      <w:bodyDiv w:val="1"/>
      <w:marLeft w:val="0"/>
      <w:marRight w:val="0"/>
      <w:marTop w:val="0"/>
      <w:marBottom w:val="0"/>
      <w:divBdr>
        <w:top w:val="none" w:sz="0" w:space="0" w:color="auto"/>
        <w:left w:val="none" w:sz="0" w:space="0" w:color="auto"/>
        <w:bottom w:val="none" w:sz="0" w:space="0" w:color="auto"/>
        <w:right w:val="none" w:sz="0" w:space="0" w:color="auto"/>
      </w:divBdr>
    </w:div>
    <w:div w:id="96217162">
      <w:bodyDiv w:val="1"/>
      <w:marLeft w:val="0"/>
      <w:marRight w:val="0"/>
      <w:marTop w:val="0"/>
      <w:marBottom w:val="0"/>
      <w:divBdr>
        <w:top w:val="none" w:sz="0" w:space="0" w:color="auto"/>
        <w:left w:val="none" w:sz="0" w:space="0" w:color="auto"/>
        <w:bottom w:val="none" w:sz="0" w:space="0" w:color="auto"/>
        <w:right w:val="none" w:sz="0" w:space="0" w:color="auto"/>
      </w:divBdr>
    </w:div>
    <w:div w:id="156966657">
      <w:bodyDiv w:val="1"/>
      <w:marLeft w:val="0"/>
      <w:marRight w:val="0"/>
      <w:marTop w:val="0"/>
      <w:marBottom w:val="0"/>
      <w:divBdr>
        <w:top w:val="none" w:sz="0" w:space="0" w:color="auto"/>
        <w:left w:val="none" w:sz="0" w:space="0" w:color="auto"/>
        <w:bottom w:val="none" w:sz="0" w:space="0" w:color="auto"/>
        <w:right w:val="none" w:sz="0" w:space="0" w:color="auto"/>
      </w:divBdr>
    </w:div>
    <w:div w:id="173615664">
      <w:bodyDiv w:val="1"/>
      <w:marLeft w:val="0"/>
      <w:marRight w:val="0"/>
      <w:marTop w:val="0"/>
      <w:marBottom w:val="0"/>
      <w:divBdr>
        <w:top w:val="none" w:sz="0" w:space="0" w:color="auto"/>
        <w:left w:val="none" w:sz="0" w:space="0" w:color="auto"/>
        <w:bottom w:val="none" w:sz="0" w:space="0" w:color="auto"/>
        <w:right w:val="none" w:sz="0" w:space="0" w:color="auto"/>
      </w:divBdr>
    </w:div>
    <w:div w:id="180097730">
      <w:bodyDiv w:val="1"/>
      <w:marLeft w:val="0"/>
      <w:marRight w:val="0"/>
      <w:marTop w:val="0"/>
      <w:marBottom w:val="0"/>
      <w:divBdr>
        <w:top w:val="none" w:sz="0" w:space="0" w:color="auto"/>
        <w:left w:val="none" w:sz="0" w:space="0" w:color="auto"/>
        <w:bottom w:val="none" w:sz="0" w:space="0" w:color="auto"/>
        <w:right w:val="none" w:sz="0" w:space="0" w:color="auto"/>
      </w:divBdr>
    </w:div>
    <w:div w:id="196504028">
      <w:bodyDiv w:val="1"/>
      <w:marLeft w:val="0"/>
      <w:marRight w:val="0"/>
      <w:marTop w:val="0"/>
      <w:marBottom w:val="0"/>
      <w:divBdr>
        <w:top w:val="none" w:sz="0" w:space="0" w:color="auto"/>
        <w:left w:val="none" w:sz="0" w:space="0" w:color="auto"/>
        <w:bottom w:val="none" w:sz="0" w:space="0" w:color="auto"/>
        <w:right w:val="none" w:sz="0" w:space="0" w:color="auto"/>
      </w:divBdr>
    </w:div>
    <w:div w:id="279185243">
      <w:bodyDiv w:val="1"/>
      <w:marLeft w:val="0"/>
      <w:marRight w:val="0"/>
      <w:marTop w:val="0"/>
      <w:marBottom w:val="0"/>
      <w:divBdr>
        <w:top w:val="none" w:sz="0" w:space="0" w:color="auto"/>
        <w:left w:val="none" w:sz="0" w:space="0" w:color="auto"/>
        <w:bottom w:val="none" w:sz="0" w:space="0" w:color="auto"/>
        <w:right w:val="none" w:sz="0" w:space="0" w:color="auto"/>
      </w:divBdr>
    </w:div>
    <w:div w:id="322514399">
      <w:bodyDiv w:val="1"/>
      <w:marLeft w:val="0"/>
      <w:marRight w:val="0"/>
      <w:marTop w:val="0"/>
      <w:marBottom w:val="0"/>
      <w:divBdr>
        <w:top w:val="none" w:sz="0" w:space="0" w:color="auto"/>
        <w:left w:val="none" w:sz="0" w:space="0" w:color="auto"/>
        <w:bottom w:val="none" w:sz="0" w:space="0" w:color="auto"/>
        <w:right w:val="none" w:sz="0" w:space="0" w:color="auto"/>
      </w:divBdr>
    </w:div>
    <w:div w:id="444467779">
      <w:bodyDiv w:val="1"/>
      <w:marLeft w:val="0"/>
      <w:marRight w:val="0"/>
      <w:marTop w:val="0"/>
      <w:marBottom w:val="0"/>
      <w:divBdr>
        <w:top w:val="none" w:sz="0" w:space="0" w:color="auto"/>
        <w:left w:val="none" w:sz="0" w:space="0" w:color="auto"/>
        <w:bottom w:val="none" w:sz="0" w:space="0" w:color="auto"/>
        <w:right w:val="none" w:sz="0" w:space="0" w:color="auto"/>
      </w:divBdr>
    </w:div>
    <w:div w:id="446313748">
      <w:bodyDiv w:val="1"/>
      <w:marLeft w:val="0"/>
      <w:marRight w:val="0"/>
      <w:marTop w:val="0"/>
      <w:marBottom w:val="0"/>
      <w:divBdr>
        <w:top w:val="none" w:sz="0" w:space="0" w:color="auto"/>
        <w:left w:val="none" w:sz="0" w:space="0" w:color="auto"/>
        <w:bottom w:val="none" w:sz="0" w:space="0" w:color="auto"/>
        <w:right w:val="none" w:sz="0" w:space="0" w:color="auto"/>
      </w:divBdr>
    </w:div>
    <w:div w:id="448277357">
      <w:bodyDiv w:val="1"/>
      <w:marLeft w:val="0"/>
      <w:marRight w:val="0"/>
      <w:marTop w:val="0"/>
      <w:marBottom w:val="0"/>
      <w:divBdr>
        <w:top w:val="none" w:sz="0" w:space="0" w:color="auto"/>
        <w:left w:val="none" w:sz="0" w:space="0" w:color="auto"/>
        <w:bottom w:val="none" w:sz="0" w:space="0" w:color="auto"/>
        <w:right w:val="none" w:sz="0" w:space="0" w:color="auto"/>
      </w:divBdr>
    </w:div>
    <w:div w:id="521014999">
      <w:bodyDiv w:val="1"/>
      <w:marLeft w:val="0"/>
      <w:marRight w:val="0"/>
      <w:marTop w:val="0"/>
      <w:marBottom w:val="0"/>
      <w:divBdr>
        <w:top w:val="none" w:sz="0" w:space="0" w:color="auto"/>
        <w:left w:val="none" w:sz="0" w:space="0" w:color="auto"/>
        <w:bottom w:val="none" w:sz="0" w:space="0" w:color="auto"/>
        <w:right w:val="none" w:sz="0" w:space="0" w:color="auto"/>
      </w:divBdr>
    </w:div>
    <w:div w:id="531965045">
      <w:bodyDiv w:val="1"/>
      <w:marLeft w:val="0"/>
      <w:marRight w:val="0"/>
      <w:marTop w:val="0"/>
      <w:marBottom w:val="0"/>
      <w:divBdr>
        <w:top w:val="none" w:sz="0" w:space="0" w:color="auto"/>
        <w:left w:val="none" w:sz="0" w:space="0" w:color="auto"/>
        <w:bottom w:val="none" w:sz="0" w:space="0" w:color="auto"/>
        <w:right w:val="none" w:sz="0" w:space="0" w:color="auto"/>
      </w:divBdr>
    </w:div>
    <w:div w:id="580679610">
      <w:bodyDiv w:val="1"/>
      <w:marLeft w:val="0"/>
      <w:marRight w:val="0"/>
      <w:marTop w:val="0"/>
      <w:marBottom w:val="0"/>
      <w:divBdr>
        <w:top w:val="none" w:sz="0" w:space="0" w:color="auto"/>
        <w:left w:val="none" w:sz="0" w:space="0" w:color="auto"/>
        <w:bottom w:val="none" w:sz="0" w:space="0" w:color="auto"/>
        <w:right w:val="none" w:sz="0" w:space="0" w:color="auto"/>
      </w:divBdr>
    </w:div>
    <w:div w:id="705371809">
      <w:bodyDiv w:val="1"/>
      <w:marLeft w:val="0"/>
      <w:marRight w:val="0"/>
      <w:marTop w:val="0"/>
      <w:marBottom w:val="0"/>
      <w:divBdr>
        <w:top w:val="none" w:sz="0" w:space="0" w:color="auto"/>
        <w:left w:val="none" w:sz="0" w:space="0" w:color="auto"/>
        <w:bottom w:val="none" w:sz="0" w:space="0" w:color="auto"/>
        <w:right w:val="none" w:sz="0" w:space="0" w:color="auto"/>
      </w:divBdr>
    </w:div>
    <w:div w:id="749742034">
      <w:bodyDiv w:val="1"/>
      <w:marLeft w:val="0"/>
      <w:marRight w:val="0"/>
      <w:marTop w:val="0"/>
      <w:marBottom w:val="0"/>
      <w:divBdr>
        <w:top w:val="none" w:sz="0" w:space="0" w:color="auto"/>
        <w:left w:val="none" w:sz="0" w:space="0" w:color="auto"/>
        <w:bottom w:val="none" w:sz="0" w:space="0" w:color="auto"/>
        <w:right w:val="none" w:sz="0" w:space="0" w:color="auto"/>
      </w:divBdr>
    </w:div>
    <w:div w:id="749893430">
      <w:bodyDiv w:val="1"/>
      <w:marLeft w:val="0"/>
      <w:marRight w:val="0"/>
      <w:marTop w:val="0"/>
      <w:marBottom w:val="0"/>
      <w:divBdr>
        <w:top w:val="none" w:sz="0" w:space="0" w:color="auto"/>
        <w:left w:val="none" w:sz="0" w:space="0" w:color="auto"/>
        <w:bottom w:val="none" w:sz="0" w:space="0" w:color="auto"/>
        <w:right w:val="none" w:sz="0" w:space="0" w:color="auto"/>
      </w:divBdr>
    </w:div>
    <w:div w:id="761606896">
      <w:bodyDiv w:val="1"/>
      <w:marLeft w:val="0"/>
      <w:marRight w:val="0"/>
      <w:marTop w:val="0"/>
      <w:marBottom w:val="0"/>
      <w:divBdr>
        <w:top w:val="none" w:sz="0" w:space="0" w:color="auto"/>
        <w:left w:val="none" w:sz="0" w:space="0" w:color="auto"/>
        <w:bottom w:val="none" w:sz="0" w:space="0" w:color="auto"/>
        <w:right w:val="none" w:sz="0" w:space="0" w:color="auto"/>
      </w:divBdr>
    </w:div>
    <w:div w:id="766343886">
      <w:bodyDiv w:val="1"/>
      <w:marLeft w:val="0"/>
      <w:marRight w:val="0"/>
      <w:marTop w:val="0"/>
      <w:marBottom w:val="0"/>
      <w:divBdr>
        <w:top w:val="none" w:sz="0" w:space="0" w:color="auto"/>
        <w:left w:val="none" w:sz="0" w:space="0" w:color="auto"/>
        <w:bottom w:val="none" w:sz="0" w:space="0" w:color="auto"/>
        <w:right w:val="none" w:sz="0" w:space="0" w:color="auto"/>
      </w:divBdr>
    </w:div>
    <w:div w:id="788662656">
      <w:bodyDiv w:val="1"/>
      <w:marLeft w:val="0"/>
      <w:marRight w:val="0"/>
      <w:marTop w:val="0"/>
      <w:marBottom w:val="0"/>
      <w:divBdr>
        <w:top w:val="none" w:sz="0" w:space="0" w:color="auto"/>
        <w:left w:val="none" w:sz="0" w:space="0" w:color="auto"/>
        <w:bottom w:val="none" w:sz="0" w:space="0" w:color="auto"/>
        <w:right w:val="none" w:sz="0" w:space="0" w:color="auto"/>
      </w:divBdr>
    </w:div>
    <w:div w:id="812481234">
      <w:bodyDiv w:val="1"/>
      <w:marLeft w:val="0"/>
      <w:marRight w:val="0"/>
      <w:marTop w:val="0"/>
      <w:marBottom w:val="0"/>
      <w:divBdr>
        <w:top w:val="none" w:sz="0" w:space="0" w:color="auto"/>
        <w:left w:val="none" w:sz="0" w:space="0" w:color="auto"/>
        <w:bottom w:val="none" w:sz="0" w:space="0" w:color="auto"/>
        <w:right w:val="none" w:sz="0" w:space="0" w:color="auto"/>
      </w:divBdr>
    </w:div>
    <w:div w:id="830868988">
      <w:bodyDiv w:val="1"/>
      <w:marLeft w:val="0"/>
      <w:marRight w:val="0"/>
      <w:marTop w:val="0"/>
      <w:marBottom w:val="0"/>
      <w:divBdr>
        <w:top w:val="none" w:sz="0" w:space="0" w:color="auto"/>
        <w:left w:val="none" w:sz="0" w:space="0" w:color="auto"/>
        <w:bottom w:val="none" w:sz="0" w:space="0" w:color="auto"/>
        <w:right w:val="none" w:sz="0" w:space="0" w:color="auto"/>
      </w:divBdr>
    </w:div>
    <w:div w:id="836379540">
      <w:bodyDiv w:val="1"/>
      <w:marLeft w:val="0"/>
      <w:marRight w:val="0"/>
      <w:marTop w:val="0"/>
      <w:marBottom w:val="0"/>
      <w:divBdr>
        <w:top w:val="none" w:sz="0" w:space="0" w:color="auto"/>
        <w:left w:val="none" w:sz="0" w:space="0" w:color="auto"/>
        <w:bottom w:val="none" w:sz="0" w:space="0" w:color="auto"/>
        <w:right w:val="none" w:sz="0" w:space="0" w:color="auto"/>
      </w:divBdr>
    </w:div>
    <w:div w:id="841316558">
      <w:bodyDiv w:val="1"/>
      <w:marLeft w:val="0"/>
      <w:marRight w:val="0"/>
      <w:marTop w:val="0"/>
      <w:marBottom w:val="0"/>
      <w:divBdr>
        <w:top w:val="none" w:sz="0" w:space="0" w:color="auto"/>
        <w:left w:val="none" w:sz="0" w:space="0" w:color="auto"/>
        <w:bottom w:val="none" w:sz="0" w:space="0" w:color="auto"/>
        <w:right w:val="none" w:sz="0" w:space="0" w:color="auto"/>
      </w:divBdr>
    </w:div>
    <w:div w:id="879901248">
      <w:bodyDiv w:val="1"/>
      <w:marLeft w:val="0"/>
      <w:marRight w:val="0"/>
      <w:marTop w:val="0"/>
      <w:marBottom w:val="0"/>
      <w:divBdr>
        <w:top w:val="none" w:sz="0" w:space="0" w:color="auto"/>
        <w:left w:val="none" w:sz="0" w:space="0" w:color="auto"/>
        <w:bottom w:val="none" w:sz="0" w:space="0" w:color="auto"/>
        <w:right w:val="none" w:sz="0" w:space="0" w:color="auto"/>
      </w:divBdr>
    </w:div>
    <w:div w:id="919749856">
      <w:bodyDiv w:val="1"/>
      <w:marLeft w:val="0"/>
      <w:marRight w:val="0"/>
      <w:marTop w:val="0"/>
      <w:marBottom w:val="0"/>
      <w:divBdr>
        <w:top w:val="none" w:sz="0" w:space="0" w:color="auto"/>
        <w:left w:val="none" w:sz="0" w:space="0" w:color="auto"/>
        <w:bottom w:val="none" w:sz="0" w:space="0" w:color="auto"/>
        <w:right w:val="none" w:sz="0" w:space="0" w:color="auto"/>
      </w:divBdr>
    </w:div>
    <w:div w:id="966085861">
      <w:bodyDiv w:val="1"/>
      <w:marLeft w:val="0"/>
      <w:marRight w:val="0"/>
      <w:marTop w:val="0"/>
      <w:marBottom w:val="0"/>
      <w:divBdr>
        <w:top w:val="none" w:sz="0" w:space="0" w:color="auto"/>
        <w:left w:val="none" w:sz="0" w:space="0" w:color="auto"/>
        <w:bottom w:val="none" w:sz="0" w:space="0" w:color="auto"/>
        <w:right w:val="none" w:sz="0" w:space="0" w:color="auto"/>
      </w:divBdr>
    </w:div>
    <w:div w:id="976491195">
      <w:bodyDiv w:val="1"/>
      <w:marLeft w:val="0"/>
      <w:marRight w:val="0"/>
      <w:marTop w:val="0"/>
      <w:marBottom w:val="0"/>
      <w:divBdr>
        <w:top w:val="none" w:sz="0" w:space="0" w:color="auto"/>
        <w:left w:val="none" w:sz="0" w:space="0" w:color="auto"/>
        <w:bottom w:val="none" w:sz="0" w:space="0" w:color="auto"/>
        <w:right w:val="none" w:sz="0" w:space="0" w:color="auto"/>
      </w:divBdr>
    </w:div>
    <w:div w:id="1034425016">
      <w:bodyDiv w:val="1"/>
      <w:marLeft w:val="0"/>
      <w:marRight w:val="0"/>
      <w:marTop w:val="0"/>
      <w:marBottom w:val="0"/>
      <w:divBdr>
        <w:top w:val="none" w:sz="0" w:space="0" w:color="auto"/>
        <w:left w:val="none" w:sz="0" w:space="0" w:color="auto"/>
        <w:bottom w:val="none" w:sz="0" w:space="0" w:color="auto"/>
        <w:right w:val="none" w:sz="0" w:space="0" w:color="auto"/>
      </w:divBdr>
    </w:div>
    <w:div w:id="1053122236">
      <w:bodyDiv w:val="1"/>
      <w:marLeft w:val="0"/>
      <w:marRight w:val="0"/>
      <w:marTop w:val="0"/>
      <w:marBottom w:val="0"/>
      <w:divBdr>
        <w:top w:val="none" w:sz="0" w:space="0" w:color="auto"/>
        <w:left w:val="none" w:sz="0" w:space="0" w:color="auto"/>
        <w:bottom w:val="none" w:sz="0" w:space="0" w:color="auto"/>
        <w:right w:val="none" w:sz="0" w:space="0" w:color="auto"/>
      </w:divBdr>
    </w:div>
    <w:div w:id="1094013495">
      <w:bodyDiv w:val="1"/>
      <w:marLeft w:val="0"/>
      <w:marRight w:val="0"/>
      <w:marTop w:val="0"/>
      <w:marBottom w:val="0"/>
      <w:divBdr>
        <w:top w:val="none" w:sz="0" w:space="0" w:color="auto"/>
        <w:left w:val="none" w:sz="0" w:space="0" w:color="auto"/>
        <w:bottom w:val="none" w:sz="0" w:space="0" w:color="auto"/>
        <w:right w:val="none" w:sz="0" w:space="0" w:color="auto"/>
      </w:divBdr>
    </w:div>
    <w:div w:id="1112364278">
      <w:bodyDiv w:val="1"/>
      <w:marLeft w:val="0"/>
      <w:marRight w:val="0"/>
      <w:marTop w:val="0"/>
      <w:marBottom w:val="0"/>
      <w:divBdr>
        <w:top w:val="none" w:sz="0" w:space="0" w:color="auto"/>
        <w:left w:val="none" w:sz="0" w:space="0" w:color="auto"/>
        <w:bottom w:val="none" w:sz="0" w:space="0" w:color="auto"/>
        <w:right w:val="none" w:sz="0" w:space="0" w:color="auto"/>
      </w:divBdr>
    </w:div>
    <w:div w:id="1119303192">
      <w:bodyDiv w:val="1"/>
      <w:marLeft w:val="0"/>
      <w:marRight w:val="0"/>
      <w:marTop w:val="0"/>
      <w:marBottom w:val="0"/>
      <w:divBdr>
        <w:top w:val="none" w:sz="0" w:space="0" w:color="auto"/>
        <w:left w:val="none" w:sz="0" w:space="0" w:color="auto"/>
        <w:bottom w:val="none" w:sz="0" w:space="0" w:color="auto"/>
        <w:right w:val="none" w:sz="0" w:space="0" w:color="auto"/>
      </w:divBdr>
    </w:div>
    <w:div w:id="1150487366">
      <w:bodyDiv w:val="1"/>
      <w:marLeft w:val="0"/>
      <w:marRight w:val="0"/>
      <w:marTop w:val="0"/>
      <w:marBottom w:val="0"/>
      <w:divBdr>
        <w:top w:val="none" w:sz="0" w:space="0" w:color="auto"/>
        <w:left w:val="none" w:sz="0" w:space="0" w:color="auto"/>
        <w:bottom w:val="none" w:sz="0" w:space="0" w:color="auto"/>
        <w:right w:val="none" w:sz="0" w:space="0" w:color="auto"/>
      </w:divBdr>
    </w:div>
    <w:div w:id="1167942495">
      <w:bodyDiv w:val="1"/>
      <w:marLeft w:val="0"/>
      <w:marRight w:val="0"/>
      <w:marTop w:val="0"/>
      <w:marBottom w:val="0"/>
      <w:divBdr>
        <w:top w:val="none" w:sz="0" w:space="0" w:color="auto"/>
        <w:left w:val="none" w:sz="0" w:space="0" w:color="auto"/>
        <w:bottom w:val="none" w:sz="0" w:space="0" w:color="auto"/>
        <w:right w:val="none" w:sz="0" w:space="0" w:color="auto"/>
      </w:divBdr>
    </w:div>
    <w:div w:id="1235823990">
      <w:bodyDiv w:val="1"/>
      <w:marLeft w:val="0"/>
      <w:marRight w:val="0"/>
      <w:marTop w:val="0"/>
      <w:marBottom w:val="0"/>
      <w:divBdr>
        <w:top w:val="none" w:sz="0" w:space="0" w:color="auto"/>
        <w:left w:val="none" w:sz="0" w:space="0" w:color="auto"/>
        <w:bottom w:val="none" w:sz="0" w:space="0" w:color="auto"/>
        <w:right w:val="none" w:sz="0" w:space="0" w:color="auto"/>
      </w:divBdr>
    </w:div>
    <w:div w:id="1236164856">
      <w:bodyDiv w:val="1"/>
      <w:marLeft w:val="0"/>
      <w:marRight w:val="0"/>
      <w:marTop w:val="0"/>
      <w:marBottom w:val="0"/>
      <w:divBdr>
        <w:top w:val="none" w:sz="0" w:space="0" w:color="auto"/>
        <w:left w:val="none" w:sz="0" w:space="0" w:color="auto"/>
        <w:bottom w:val="none" w:sz="0" w:space="0" w:color="auto"/>
        <w:right w:val="none" w:sz="0" w:space="0" w:color="auto"/>
      </w:divBdr>
    </w:div>
    <w:div w:id="1236546210">
      <w:bodyDiv w:val="1"/>
      <w:marLeft w:val="0"/>
      <w:marRight w:val="0"/>
      <w:marTop w:val="0"/>
      <w:marBottom w:val="0"/>
      <w:divBdr>
        <w:top w:val="none" w:sz="0" w:space="0" w:color="auto"/>
        <w:left w:val="none" w:sz="0" w:space="0" w:color="auto"/>
        <w:bottom w:val="none" w:sz="0" w:space="0" w:color="auto"/>
        <w:right w:val="none" w:sz="0" w:space="0" w:color="auto"/>
      </w:divBdr>
    </w:div>
    <w:div w:id="1261985854">
      <w:bodyDiv w:val="1"/>
      <w:marLeft w:val="0"/>
      <w:marRight w:val="0"/>
      <w:marTop w:val="0"/>
      <w:marBottom w:val="0"/>
      <w:divBdr>
        <w:top w:val="none" w:sz="0" w:space="0" w:color="auto"/>
        <w:left w:val="none" w:sz="0" w:space="0" w:color="auto"/>
        <w:bottom w:val="none" w:sz="0" w:space="0" w:color="auto"/>
        <w:right w:val="none" w:sz="0" w:space="0" w:color="auto"/>
      </w:divBdr>
    </w:div>
    <w:div w:id="1293756891">
      <w:bodyDiv w:val="1"/>
      <w:marLeft w:val="0"/>
      <w:marRight w:val="0"/>
      <w:marTop w:val="0"/>
      <w:marBottom w:val="0"/>
      <w:divBdr>
        <w:top w:val="none" w:sz="0" w:space="0" w:color="auto"/>
        <w:left w:val="none" w:sz="0" w:space="0" w:color="auto"/>
        <w:bottom w:val="none" w:sz="0" w:space="0" w:color="auto"/>
        <w:right w:val="none" w:sz="0" w:space="0" w:color="auto"/>
      </w:divBdr>
    </w:div>
    <w:div w:id="1297488354">
      <w:bodyDiv w:val="1"/>
      <w:marLeft w:val="0"/>
      <w:marRight w:val="0"/>
      <w:marTop w:val="0"/>
      <w:marBottom w:val="0"/>
      <w:divBdr>
        <w:top w:val="none" w:sz="0" w:space="0" w:color="auto"/>
        <w:left w:val="none" w:sz="0" w:space="0" w:color="auto"/>
        <w:bottom w:val="none" w:sz="0" w:space="0" w:color="auto"/>
        <w:right w:val="none" w:sz="0" w:space="0" w:color="auto"/>
      </w:divBdr>
    </w:div>
    <w:div w:id="1297877686">
      <w:bodyDiv w:val="1"/>
      <w:marLeft w:val="0"/>
      <w:marRight w:val="0"/>
      <w:marTop w:val="0"/>
      <w:marBottom w:val="0"/>
      <w:divBdr>
        <w:top w:val="none" w:sz="0" w:space="0" w:color="auto"/>
        <w:left w:val="none" w:sz="0" w:space="0" w:color="auto"/>
        <w:bottom w:val="none" w:sz="0" w:space="0" w:color="auto"/>
        <w:right w:val="none" w:sz="0" w:space="0" w:color="auto"/>
      </w:divBdr>
    </w:div>
    <w:div w:id="1360814355">
      <w:bodyDiv w:val="1"/>
      <w:marLeft w:val="0"/>
      <w:marRight w:val="0"/>
      <w:marTop w:val="0"/>
      <w:marBottom w:val="0"/>
      <w:divBdr>
        <w:top w:val="none" w:sz="0" w:space="0" w:color="auto"/>
        <w:left w:val="none" w:sz="0" w:space="0" w:color="auto"/>
        <w:bottom w:val="none" w:sz="0" w:space="0" w:color="auto"/>
        <w:right w:val="none" w:sz="0" w:space="0" w:color="auto"/>
      </w:divBdr>
    </w:div>
    <w:div w:id="1361857329">
      <w:bodyDiv w:val="1"/>
      <w:marLeft w:val="0"/>
      <w:marRight w:val="0"/>
      <w:marTop w:val="0"/>
      <w:marBottom w:val="0"/>
      <w:divBdr>
        <w:top w:val="none" w:sz="0" w:space="0" w:color="auto"/>
        <w:left w:val="none" w:sz="0" w:space="0" w:color="auto"/>
        <w:bottom w:val="none" w:sz="0" w:space="0" w:color="auto"/>
        <w:right w:val="none" w:sz="0" w:space="0" w:color="auto"/>
      </w:divBdr>
    </w:div>
    <w:div w:id="1363826342">
      <w:bodyDiv w:val="1"/>
      <w:marLeft w:val="0"/>
      <w:marRight w:val="0"/>
      <w:marTop w:val="0"/>
      <w:marBottom w:val="0"/>
      <w:divBdr>
        <w:top w:val="none" w:sz="0" w:space="0" w:color="auto"/>
        <w:left w:val="none" w:sz="0" w:space="0" w:color="auto"/>
        <w:bottom w:val="none" w:sz="0" w:space="0" w:color="auto"/>
        <w:right w:val="none" w:sz="0" w:space="0" w:color="auto"/>
      </w:divBdr>
    </w:div>
    <w:div w:id="1389959631">
      <w:bodyDiv w:val="1"/>
      <w:marLeft w:val="0"/>
      <w:marRight w:val="0"/>
      <w:marTop w:val="0"/>
      <w:marBottom w:val="0"/>
      <w:divBdr>
        <w:top w:val="none" w:sz="0" w:space="0" w:color="auto"/>
        <w:left w:val="none" w:sz="0" w:space="0" w:color="auto"/>
        <w:bottom w:val="none" w:sz="0" w:space="0" w:color="auto"/>
        <w:right w:val="none" w:sz="0" w:space="0" w:color="auto"/>
      </w:divBdr>
    </w:div>
    <w:div w:id="1406803381">
      <w:bodyDiv w:val="1"/>
      <w:marLeft w:val="0"/>
      <w:marRight w:val="0"/>
      <w:marTop w:val="0"/>
      <w:marBottom w:val="0"/>
      <w:divBdr>
        <w:top w:val="none" w:sz="0" w:space="0" w:color="auto"/>
        <w:left w:val="none" w:sz="0" w:space="0" w:color="auto"/>
        <w:bottom w:val="none" w:sz="0" w:space="0" w:color="auto"/>
        <w:right w:val="none" w:sz="0" w:space="0" w:color="auto"/>
      </w:divBdr>
    </w:div>
    <w:div w:id="1447039565">
      <w:bodyDiv w:val="1"/>
      <w:marLeft w:val="0"/>
      <w:marRight w:val="0"/>
      <w:marTop w:val="0"/>
      <w:marBottom w:val="0"/>
      <w:divBdr>
        <w:top w:val="none" w:sz="0" w:space="0" w:color="auto"/>
        <w:left w:val="none" w:sz="0" w:space="0" w:color="auto"/>
        <w:bottom w:val="none" w:sz="0" w:space="0" w:color="auto"/>
        <w:right w:val="none" w:sz="0" w:space="0" w:color="auto"/>
      </w:divBdr>
    </w:div>
    <w:div w:id="1452479911">
      <w:bodyDiv w:val="1"/>
      <w:marLeft w:val="0"/>
      <w:marRight w:val="0"/>
      <w:marTop w:val="0"/>
      <w:marBottom w:val="0"/>
      <w:divBdr>
        <w:top w:val="none" w:sz="0" w:space="0" w:color="auto"/>
        <w:left w:val="none" w:sz="0" w:space="0" w:color="auto"/>
        <w:bottom w:val="none" w:sz="0" w:space="0" w:color="auto"/>
        <w:right w:val="none" w:sz="0" w:space="0" w:color="auto"/>
      </w:divBdr>
    </w:div>
    <w:div w:id="1494300771">
      <w:bodyDiv w:val="1"/>
      <w:marLeft w:val="0"/>
      <w:marRight w:val="0"/>
      <w:marTop w:val="0"/>
      <w:marBottom w:val="0"/>
      <w:divBdr>
        <w:top w:val="none" w:sz="0" w:space="0" w:color="auto"/>
        <w:left w:val="none" w:sz="0" w:space="0" w:color="auto"/>
        <w:bottom w:val="none" w:sz="0" w:space="0" w:color="auto"/>
        <w:right w:val="none" w:sz="0" w:space="0" w:color="auto"/>
      </w:divBdr>
    </w:div>
    <w:div w:id="1503205511">
      <w:bodyDiv w:val="1"/>
      <w:marLeft w:val="0"/>
      <w:marRight w:val="0"/>
      <w:marTop w:val="0"/>
      <w:marBottom w:val="0"/>
      <w:divBdr>
        <w:top w:val="none" w:sz="0" w:space="0" w:color="auto"/>
        <w:left w:val="none" w:sz="0" w:space="0" w:color="auto"/>
        <w:bottom w:val="none" w:sz="0" w:space="0" w:color="auto"/>
        <w:right w:val="none" w:sz="0" w:space="0" w:color="auto"/>
      </w:divBdr>
    </w:div>
    <w:div w:id="1514612865">
      <w:bodyDiv w:val="1"/>
      <w:marLeft w:val="0"/>
      <w:marRight w:val="0"/>
      <w:marTop w:val="0"/>
      <w:marBottom w:val="0"/>
      <w:divBdr>
        <w:top w:val="none" w:sz="0" w:space="0" w:color="auto"/>
        <w:left w:val="none" w:sz="0" w:space="0" w:color="auto"/>
        <w:bottom w:val="none" w:sz="0" w:space="0" w:color="auto"/>
        <w:right w:val="none" w:sz="0" w:space="0" w:color="auto"/>
      </w:divBdr>
    </w:div>
    <w:div w:id="1524594792">
      <w:bodyDiv w:val="1"/>
      <w:marLeft w:val="0"/>
      <w:marRight w:val="0"/>
      <w:marTop w:val="0"/>
      <w:marBottom w:val="0"/>
      <w:divBdr>
        <w:top w:val="none" w:sz="0" w:space="0" w:color="auto"/>
        <w:left w:val="none" w:sz="0" w:space="0" w:color="auto"/>
        <w:bottom w:val="none" w:sz="0" w:space="0" w:color="auto"/>
        <w:right w:val="none" w:sz="0" w:space="0" w:color="auto"/>
      </w:divBdr>
    </w:div>
    <w:div w:id="1574003782">
      <w:bodyDiv w:val="1"/>
      <w:marLeft w:val="0"/>
      <w:marRight w:val="0"/>
      <w:marTop w:val="0"/>
      <w:marBottom w:val="0"/>
      <w:divBdr>
        <w:top w:val="none" w:sz="0" w:space="0" w:color="auto"/>
        <w:left w:val="none" w:sz="0" w:space="0" w:color="auto"/>
        <w:bottom w:val="none" w:sz="0" w:space="0" w:color="auto"/>
        <w:right w:val="none" w:sz="0" w:space="0" w:color="auto"/>
      </w:divBdr>
    </w:div>
    <w:div w:id="1580822198">
      <w:bodyDiv w:val="1"/>
      <w:marLeft w:val="0"/>
      <w:marRight w:val="0"/>
      <w:marTop w:val="0"/>
      <w:marBottom w:val="0"/>
      <w:divBdr>
        <w:top w:val="none" w:sz="0" w:space="0" w:color="auto"/>
        <w:left w:val="none" w:sz="0" w:space="0" w:color="auto"/>
        <w:bottom w:val="none" w:sz="0" w:space="0" w:color="auto"/>
        <w:right w:val="none" w:sz="0" w:space="0" w:color="auto"/>
      </w:divBdr>
    </w:div>
    <w:div w:id="1663198699">
      <w:bodyDiv w:val="1"/>
      <w:marLeft w:val="0"/>
      <w:marRight w:val="0"/>
      <w:marTop w:val="0"/>
      <w:marBottom w:val="0"/>
      <w:divBdr>
        <w:top w:val="none" w:sz="0" w:space="0" w:color="auto"/>
        <w:left w:val="none" w:sz="0" w:space="0" w:color="auto"/>
        <w:bottom w:val="none" w:sz="0" w:space="0" w:color="auto"/>
        <w:right w:val="none" w:sz="0" w:space="0" w:color="auto"/>
      </w:divBdr>
    </w:div>
    <w:div w:id="1712341073">
      <w:bodyDiv w:val="1"/>
      <w:marLeft w:val="0"/>
      <w:marRight w:val="0"/>
      <w:marTop w:val="0"/>
      <w:marBottom w:val="0"/>
      <w:divBdr>
        <w:top w:val="none" w:sz="0" w:space="0" w:color="auto"/>
        <w:left w:val="none" w:sz="0" w:space="0" w:color="auto"/>
        <w:bottom w:val="none" w:sz="0" w:space="0" w:color="auto"/>
        <w:right w:val="none" w:sz="0" w:space="0" w:color="auto"/>
      </w:divBdr>
    </w:div>
    <w:div w:id="1715346832">
      <w:bodyDiv w:val="1"/>
      <w:marLeft w:val="0"/>
      <w:marRight w:val="0"/>
      <w:marTop w:val="0"/>
      <w:marBottom w:val="0"/>
      <w:divBdr>
        <w:top w:val="none" w:sz="0" w:space="0" w:color="auto"/>
        <w:left w:val="none" w:sz="0" w:space="0" w:color="auto"/>
        <w:bottom w:val="none" w:sz="0" w:space="0" w:color="auto"/>
        <w:right w:val="none" w:sz="0" w:space="0" w:color="auto"/>
      </w:divBdr>
    </w:div>
    <w:div w:id="1752118698">
      <w:bodyDiv w:val="1"/>
      <w:marLeft w:val="0"/>
      <w:marRight w:val="0"/>
      <w:marTop w:val="0"/>
      <w:marBottom w:val="0"/>
      <w:divBdr>
        <w:top w:val="none" w:sz="0" w:space="0" w:color="auto"/>
        <w:left w:val="none" w:sz="0" w:space="0" w:color="auto"/>
        <w:bottom w:val="none" w:sz="0" w:space="0" w:color="auto"/>
        <w:right w:val="none" w:sz="0" w:space="0" w:color="auto"/>
      </w:divBdr>
    </w:div>
    <w:div w:id="1766923846">
      <w:bodyDiv w:val="1"/>
      <w:marLeft w:val="0"/>
      <w:marRight w:val="0"/>
      <w:marTop w:val="0"/>
      <w:marBottom w:val="0"/>
      <w:divBdr>
        <w:top w:val="none" w:sz="0" w:space="0" w:color="auto"/>
        <w:left w:val="none" w:sz="0" w:space="0" w:color="auto"/>
        <w:bottom w:val="none" w:sz="0" w:space="0" w:color="auto"/>
        <w:right w:val="none" w:sz="0" w:space="0" w:color="auto"/>
      </w:divBdr>
    </w:div>
    <w:div w:id="1777557002">
      <w:bodyDiv w:val="1"/>
      <w:marLeft w:val="0"/>
      <w:marRight w:val="0"/>
      <w:marTop w:val="0"/>
      <w:marBottom w:val="0"/>
      <w:divBdr>
        <w:top w:val="none" w:sz="0" w:space="0" w:color="auto"/>
        <w:left w:val="none" w:sz="0" w:space="0" w:color="auto"/>
        <w:bottom w:val="none" w:sz="0" w:space="0" w:color="auto"/>
        <w:right w:val="none" w:sz="0" w:space="0" w:color="auto"/>
      </w:divBdr>
      <w:divsChild>
        <w:div w:id="1074737434">
          <w:marLeft w:val="0"/>
          <w:marRight w:val="0"/>
          <w:marTop w:val="0"/>
          <w:marBottom w:val="0"/>
          <w:divBdr>
            <w:top w:val="none" w:sz="0" w:space="0" w:color="auto"/>
            <w:left w:val="none" w:sz="0" w:space="0" w:color="auto"/>
            <w:bottom w:val="none" w:sz="0" w:space="0" w:color="auto"/>
            <w:right w:val="none" w:sz="0" w:space="0" w:color="auto"/>
          </w:divBdr>
          <w:divsChild>
            <w:div w:id="1628968329">
              <w:marLeft w:val="0"/>
              <w:marRight w:val="0"/>
              <w:marTop w:val="0"/>
              <w:marBottom w:val="0"/>
              <w:divBdr>
                <w:top w:val="none" w:sz="0" w:space="0" w:color="auto"/>
                <w:left w:val="none" w:sz="0" w:space="0" w:color="auto"/>
                <w:bottom w:val="none" w:sz="0" w:space="0" w:color="auto"/>
                <w:right w:val="none" w:sz="0" w:space="0" w:color="auto"/>
              </w:divBdr>
              <w:divsChild>
                <w:div w:id="1775512088">
                  <w:marLeft w:val="0"/>
                  <w:marRight w:val="0"/>
                  <w:marTop w:val="0"/>
                  <w:marBottom w:val="0"/>
                  <w:divBdr>
                    <w:top w:val="none" w:sz="0" w:space="0" w:color="auto"/>
                    <w:left w:val="none" w:sz="0" w:space="0" w:color="auto"/>
                    <w:bottom w:val="none" w:sz="0" w:space="0" w:color="auto"/>
                    <w:right w:val="none" w:sz="0" w:space="0" w:color="auto"/>
                  </w:divBdr>
                  <w:divsChild>
                    <w:div w:id="1476995228">
                      <w:blockQuote w:val="1"/>
                      <w:marLeft w:val="-28"/>
                      <w:marRight w:val="0"/>
                      <w:marTop w:val="420"/>
                      <w:marBottom w:val="0"/>
                      <w:divBdr>
                        <w:top w:val="none" w:sz="0" w:space="0" w:color="auto"/>
                        <w:left w:val="none" w:sz="0" w:space="0" w:color="auto"/>
                        <w:bottom w:val="none" w:sz="0" w:space="0" w:color="auto"/>
                        <w:right w:val="none" w:sz="0" w:space="0" w:color="auto"/>
                      </w:divBdr>
                    </w:div>
                    <w:div w:id="2032952443">
                      <w:blockQuote w:val="1"/>
                      <w:marLeft w:val="-28"/>
                      <w:marRight w:val="0"/>
                      <w:marTop w:val="825"/>
                      <w:marBottom w:val="0"/>
                      <w:divBdr>
                        <w:top w:val="none" w:sz="0" w:space="0" w:color="auto"/>
                        <w:left w:val="none" w:sz="0" w:space="0" w:color="auto"/>
                        <w:bottom w:val="none" w:sz="0" w:space="0" w:color="auto"/>
                        <w:right w:val="none" w:sz="0" w:space="0" w:color="auto"/>
                      </w:divBdr>
                    </w:div>
                    <w:div w:id="1528636990">
                      <w:marLeft w:val="0"/>
                      <w:marRight w:val="0"/>
                      <w:marTop w:val="0"/>
                      <w:marBottom w:val="0"/>
                      <w:divBdr>
                        <w:top w:val="none" w:sz="0" w:space="0" w:color="auto"/>
                        <w:left w:val="none" w:sz="0" w:space="0" w:color="auto"/>
                        <w:bottom w:val="none" w:sz="0" w:space="0" w:color="auto"/>
                        <w:right w:val="none" w:sz="0" w:space="0" w:color="auto"/>
                      </w:divBdr>
                    </w:div>
                    <w:div w:id="801852062">
                      <w:marLeft w:val="0"/>
                      <w:marRight w:val="0"/>
                      <w:marTop w:val="0"/>
                      <w:marBottom w:val="0"/>
                      <w:divBdr>
                        <w:top w:val="none" w:sz="0" w:space="0" w:color="auto"/>
                        <w:left w:val="none" w:sz="0" w:space="0" w:color="auto"/>
                        <w:bottom w:val="none" w:sz="0" w:space="0" w:color="auto"/>
                        <w:right w:val="none" w:sz="0" w:space="0" w:color="auto"/>
                      </w:divBdr>
                    </w:div>
                    <w:div w:id="506138981">
                      <w:marLeft w:val="0"/>
                      <w:marRight w:val="0"/>
                      <w:marTop w:val="0"/>
                      <w:marBottom w:val="0"/>
                      <w:divBdr>
                        <w:top w:val="none" w:sz="0" w:space="0" w:color="auto"/>
                        <w:left w:val="none" w:sz="0" w:space="0" w:color="auto"/>
                        <w:bottom w:val="none" w:sz="0" w:space="0" w:color="auto"/>
                        <w:right w:val="none" w:sz="0" w:space="0" w:color="auto"/>
                      </w:divBdr>
                    </w:div>
                    <w:div w:id="1797141291">
                      <w:marLeft w:val="0"/>
                      <w:marRight w:val="0"/>
                      <w:marTop w:val="0"/>
                      <w:marBottom w:val="0"/>
                      <w:divBdr>
                        <w:top w:val="none" w:sz="0" w:space="0" w:color="auto"/>
                        <w:left w:val="none" w:sz="0" w:space="0" w:color="auto"/>
                        <w:bottom w:val="none" w:sz="0" w:space="0" w:color="auto"/>
                        <w:right w:val="none" w:sz="0" w:space="0" w:color="auto"/>
                      </w:divBdr>
                    </w:div>
                    <w:div w:id="521819723">
                      <w:marLeft w:val="0"/>
                      <w:marRight w:val="0"/>
                      <w:marTop w:val="0"/>
                      <w:marBottom w:val="0"/>
                      <w:divBdr>
                        <w:top w:val="none" w:sz="0" w:space="0" w:color="auto"/>
                        <w:left w:val="none" w:sz="0" w:space="0" w:color="auto"/>
                        <w:bottom w:val="none" w:sz="0" w:space="0" w:color="auto"/>
                        <w:right w:val="none" w:sz="0" w:space="0" w:color="auto"/>
                      </w:divBdr>
                    </w:div>
                    <w:div w:id="377239374">
                      <w:marLeft w:val="0"/>
                      <w:marRight w:val="0"/>
                      <w:marTop w:val="0"/>
                      <w:marBottom w:val="0"/>
                      <w:divBdr>
                        <w:top w:val="none" w:sz="0" w:space="0" w:color="auto"/>
                        <w:left w:val="none" w:sz="0" w:space="0" w:color="auto"/>
                        <w:bottom w:val="none" w:sz="0" w:space="0" w:color="auto"/>
                        <w:right w:val="none" w:sz="0" w:space="0" w:color="auto"/>
                      </w:divBdr>
                    </w:div>
                    <w:div w:id="923997577">
                      <w:marLeft w:val="0"/>
                      <w:marRight w:val="0"/>
                      <w:marTop w:val="0"/>
                      <w:marBottom w:val="0"/>
                      <w:divBdr>
                        <w:top w:val="none" w:sz="0" w:space="0" w:color="auto"/>
                        <w:left w:val="none" w:sz="0" w:space="0" w:color="auto"/>
                        <w:bottom w:val="none" w:sz="0" w:space="0" w:color="auto"/>
                        <w:right w:val="none" w:sz="0" w:space="0" w:color="auto"/>
                      </w:divBdr>
                    </w:div>
                    <w:div w:id="995378573">
                      <w:marLeft w:val="0"/>
                      <w:marRight w:val="0"/>
                      <w:marTop w:val="0"/>
                      <w:marBottom w:val="0"/>
                      <w:divBdr>
                        <w:top w:val="none" w:sz="0" w:space="0" w:color="auto"/>
                        <w:left w:val="none" w:sz="0" w:space="0" w:color="auto"/>
                        <w:bottom w:val="none" w:sz="0" w:space="0" w:color="auto"/>
                        <w:right w:val="none" w:sz="0" w:space="0" w:color="auto"/>
                      </w:divBdr>
                    </w:div>
                    <w:div w:id="1304581679">
                      <w:marLeft w:val="0"/>
                      <w:marRight w:val="0"/>
                      <w:marTop w:val="660"/>
                      <w:marBottom w:val="0"/>
                      <w:divBdr>
                        <w:top w:val="none" w:sz="0" w:space="0" w:color="auto"/>
                        <w:left w:val="none" w:sz="0" w:space="0" w:color="auto"/>
                        <w:bottom w:val="none" w:sz="0" w:space="0" w:color="auto"/>
                        <w:right w:val="none" w:sz="0" w:space="0" w:color="auto"/>
                      </w:divBdr>
                    </w:div>
                    <w:div w:id="1644583945">
                      <w:blockQuote w:val="1"/>
                      <w:marLeft w:val="-28"/>
                      <w:marRight w:val="0"/>
                      <w:marTop w:val="825"/>
                      <w:marBottom w:val="0"/>
                      <w:divBdr>
                        <w:top w:val="none" w:sz="0" w:space="0" w:color="auto"/>
                        <w:left w:val="none" w:sz="0" w:space="0" w:color="auto"/>
                        <w:bottom w:val="none" w:sz="0" w:space="0" w:color="auto"/>
                        <w:right w:val="none" w:sz="0" w:space="0" w:color="auto"/>
                      </w:divBdr>
                    </w:div>
                    <w:div w:id="1958754025">
                      <w:marLeft w:val="0"/>
                      <w:marRight w:val="0"/>
                      <w:marTop w:val="645"/>
                      <w:marBottom w:val="0"/>
                      <w:divBdr>
                        <w:top w:val="none" w:sz="0" w:space="0" w:color="auto"/>
                        <w:left w:val="none" w:sz="0" w:space="0" w:color="auto"/>
                        <w:bottom w:val="none" w:sz="0" w:space="0" w:color="auto"/>
                        <w:right w:val="none" w:sz="0" w:space="0" w:color="auto"/>
                      </w:divBdr>
                    </w:div>
                    <w:div w:id="858154518">
                      <w:blockQuote w:val="1"/>
                      <w:marLeft w:val="-345"/>
                      <w:marRight w:val="0"/>
                      <w:marTop w:val="435"/>
                      <w:marBottom w:val="0"/>
                      <w:divBdr>
                        <w:top w:val="none" w:sz="0" w:space="0" w:color="auto"/>
                        <w:left w:val="none" w:sz="0" w:space="0" w:color="auto"/>
                        <w:bottom w:val="none" w:sz="0" w:space="0" w:color="auto"/>
                        <w:right w:val="none" w:sz="0" w:space="0" w:color="auto"/>
                      </w:divBdr>
                    </w:div>
                    <w:div w:id="2127843173">
                      <w:blockQuote w:val="1"/>
                      <w:marLeft w:val="-345"/>
                      <w:marRight w:val="0"/>
                      <w:marTop w:val="0"/>
                      <w:marBottom w:val="0"/>
                      <w:divBdr>
                        <w:top w:val="none" w:sz="0" w:space="0" w:color="auto"/>
                        <w:left w:val="none" w:sz="0" w:space="0" w:color="auto"/>
                        <w:bottom w:val="none" w:sz="0" w:space="0" w:color="auto"/>
                        <w:right w:val="none" w:sz="0" w:space="0" w:color="auto"/>
                      </w:divBdr>
                    </w:div>
                    <w:div w:id="2139300970">
                      <w:blockQuote w:val="1"/>
                      <w:marLeft w:val="-345"/>
                      <w:marRight w:val="0"/>
                      <w:marTop w:val="0"/>
                      <w:marBottom w:val="0"/>
                      <w:divBdr>
                        <w:top w:val="none" w:sz="0" w:space="0" w:color="auto"/>
                        <w:left w:val="none" w:sz="0" w:space="0" w:color="auto"/>
                        <w:bottom w:val="none" w:sz="0" w:space="0" w:color="auto"/>
                        <w:right w:val="none" w:sz="0" w:space="0" w:color="auto"/>
                      </w:divBdr>
                    </w:div>
                    <w:div w:id="2139832226">
                      <w:blockQuote w:val="1"/>
                      <w:marLeft w:val="-345"/>
                      <w:marRight w:val="0"/>
                      <w:marTop w:val="0"/>
                      <w:marBottom w:val="0"/>
                      <w:divBdr>
                        <w:top w:val="none" w:sz="0" w:space="0" w:color="auto"/>
                        <w:left w:val="none" w:sz="0" w:space="0" w:color="auto"/>
                        <w:bottom w:val="none" w:sz="0" w:space="0" w:color="auto"/>
                        <w:right w:val="none" w:sz="0" w:space="0" w:color="auto"/>
                      </w:divBdr>
                    </w:div>
                    <w:div w:id="1397194475">
                      <w:blockQuote w:val="1"/>
                      <w:marLeft w:val="-345"/>
                      <w:marRight w:val="0"/>
                      <w:marTop w:val="0"/>
                      <w:marBottom w:val="0"/>
                      <w:divBdr>
                        <w:top w:val="none" w:sz="0" w:space="0" w:color="auto"/>
                        <w:left w:val="none" w:sz="0" w:space="0" w:color="auto"/>
                        <w:bottom w:val="none" w:sz="0" w:space="0" w:color="auto"/>
                        <w:right w:val="none" w:sz="0" w:space="0" w:color="auto"/>
                      </w:divBdr>
                    </w:div>
                    <w:div w:id="938678649">
                      <w:blockQuote w:val="1"/>
                      <w:marLeft w:val="-345"/>
                      <w:marRight w:val="0"/>
                      <w:marTop w:val="0"/>
                      <w:marBottom w:val="0"/>
                      <w:divBdr>
                        <w:top w:val="none" w:sz="0" w:space="0" w:color="auto"/>
                        <w:left w:val="none" w:sz="0" w:space="0" w:color="auto"/>
                        <w:bottom w:val="none" w:sz="0" w:space="0" w:color="auto"/>
                        <w:right w:val="none" w:sz="0" w:space="0" w:color="auto"/>
                      </w:divBdr>
                    </w:div>
                    <w:div w:id="1198007893">
                      <w:blockQuote w:val="1"/>
                      <w:marLeft w:val="-345"/>
                      <w:marRight w:val="0"/>
                      <w:marTop w:val="0"/>
                      <w:marBottom w:val="0"/>
                      <w:divBdr>
                        <w:top w:val="none" w:sz="0" w:space="0" w:color="auto"/>
                        <w:left w:val="none" w:sz="0" w:space="0" w:color="auto"/>
                        <w:bottom w:val="none" w:sz="0" w:space="0" w:color="auto"/>
                        <w:right w:val="none" w:sz="0" w:space="0" w:color="auto"/>
                      </w:divBdr>
                    </w:div>
                    <w:div w:id="589391600">
                      <w:blockQuote w:val="1"/>
                      <w:marLeft w:val="-345"/>
                      <w:marRight w:val="0"/>
                      <w:marTop w:val="0"/>
                      <w:marBottom w:val="0"/>
                      <w:divBdr>
                        <w:top w:val="none" w:sz="0" w:space="0" w:color="auto"/>
                        <w:left w:val="none" w:sz="0" w:space="0" w:color="auto"/>
                        <w:bottom w:val="none" w:sz="0" w:space="0" w:color="auto"/>
                        <w:right w:val="none" w:sz="0" w:space="0" w:color="auto"/>
                      </w:divBdr>
                    </w:div>
                    <w:div w:id="673652793">
                      <w:blockQuote w:val="1"/>
                      <w:marLeft w:val="-345"/>
                      <w:marRight w:val="0"/>
                      <w:marTop w:val="0"/>
                      <w:marBottom w:val="0"/>
                      <w:divBdr>
                        <w:top w:val="none" w:sz="0" w:space="0" w:color="auto"/>
                        <w:left w:val="none" w:sz="0" w:space="0" w:color="auto"/>
                        <w:bottom w:val="none" w:sz="0" w:space="0" w:color="auto"/>
                        <w:right w:val="none" w:sz="0" w:space="0" w:color="auto"/>
                      </w:divBdr>
                    </w:div>
                    <w:div w:id="820580465">
                      <w:blockQuote w:val="1"/>
                      <w:marLeft w:val="-345"/>
                      <w:marRight w:val="0"/>
                      <w:marTop w:val="0"/>
                      <w:marBottom w:val="0"/>
                      <w:divBdr>
                        <w:top w:val="none" w:sz="0" w:space="0" w:color="auto"/>
                        <w:left w:val="none" w:sz="0" w:space="0" w:color="auto"/>
                        <w:bottom w:val="none" w:sz="0" w:space="0" w:color="auto"/>
                        <w:right w:val="none" w:sz="0" w:space="0" w:color="auto"/>
                      </w:divBdr>
                    </w:div>
                    <w:div w:id="978463910">
                      <w:blockQuote w:val="1"/>
                      <w:marLeft w:val="-345"/>
                      <w:marRight w:val="0"/>
                      <w:marTop w:val="0"/>
                      <w:marBottom w:val="0"/>
                      <w:divBdr>
                        <w:top w:val="none" w:sz="0" w:space="0" w:color="auto"/>
                        <w:left w:val="none" w:sz="0" w:space="0" w:color="auto"/>
                        <w:bottom w:val="none" w:sz="0" w:space="0" w:color="auto"/>
                        <w:right w:val="none" w:sz="0" w:space="0" w:color="auto"/>
                      </w:divBdr>
                    </w:div>
                    <w:div w:id="1851065577">
                      <w:blockQuote w:val="1"/>
                      <w:marLeft w:val="-345"/>
                      <w:marRight w:val="0"/>
                      <w:marTop w:val="0"/>
                      <w:marBottom w:val="0"/>
                      <w:divBdr>
                        <w:top w:val="none" w:sz="0" w:space="0" w:color="auto"/>
                        <w:left w:val="none" w:sz="0" w:space="0" w:color="auto"/>
                        <w:bottom w:val="none" w:sz="0" w:space="0" w:color="auto"/>
                        <w:right w:val="none" w:sz="0" w:space="0" w:color="auto"/>
                      </w:divBdr>
                    </w:div>
                    <w:div w:id="1921597115">
                      <w:blockQuote w:val="1"/>
                      <w:marLeft w:val="-345"/>
                      <w:marRight w:val="0"/>
                      <w:marTop w:val="0"/>
                      <w:marBottom w:val="0"/>
                      <w:divBdr>
                        <w:top w:val="none" w:sz="0" w:space="0" w:color="auto"/>
                        <w:left w:val="none" w:sz="0" w:space="0" w:color="auto"/>
                        <w:bottom w:val="none" w:sz="0" w:space="0" w:color="auto"/>
                        <w:right w:val="none" w:sz="0" w:space="0" w:color="auto"/>
                      </w:divBdr>
                    </w:div>
                    <w:div w:id="890072564">
                      <w:blockQuote w:val="1"/>
                      <w:marLeft w:val="-345"/>
                      <w:marRight w:val="0"/>
                      <w:marTop w:val="0"/>
                      <w:marBottom w:val="0"/>
                      <w:divBdr>
                        <w:top w:val="none" w:sz="0" w:space="0" w:color="auto"/>
                        <w:left w:val="none" w:sz="0" w:space="0" w:color="auto"/>
                        <w:bottom w:val="none" w:sz="0" w:space="0" w:color="auto"/>
                        <w:right w:val="none" w:sz="0" w:space="0" w:color="auto"/>
                      </w:divBdr>
                    </w:div>
                    <w:div w:id="1088690587">
                      <w:blockQuote w:val="1"/>
                      <w:marLeft w:val="-345"/>
                      <w:marRight w:val="0"/>
                      <w:marTop w:val="0"/>
                      <w:marBottom w:val="0"/>
                      <w:divBdr>
                        <w:top w:val="none" w:sz="0" w:space="0" w:color="auto"/>
                        <w:left w:val="none" w:sz="0" w:space="0" w:color="auto"/>
                        <w:bottom w:val="none" w:sz="0" w:space="0" w:color="auto"/>
                        <w:right w:val="none" w:sz="0" w:space="0" w:color="auto"/>
                      </w:divBdr>
                    </w:div>
                    <w:div w:id="1700154998">
                      <w:blockQuote w:val="1"/>
                      <w:marLeft w:val="-345"/>
                      <w:marRight w:val="0"/>
                      <w:marTop w:val="0"/>
                      <w:marBottom w:val="0"/>
                      <w:divBdr>
                        <w:top w:val="none" w:sz="0" w:space="0" w:color="auto"/>
                        <w:left w:val="none" w:sz="0" w:space="0" w:color="auto"/>
                        <w:bottom w:val="none" w:sz="0" w:space="0" w:color="auto"/>
                        <w:right w:val="none" w:sz="0" w:space="0" w:color="auto"/>
                      </w:divBdr>
                    </w:div>
                    <w:div w:id="352458657">
                      <w:blockQuote w:val="1"/>
                      <w:marLeft w:val="-345"/>
                      <w:marRight w:val="0"/>
                      <w:marTop w:val="0"/>
                      <w:marBottom w:val="0"/>
                      <w:divBdr>
                        <w:top w:val="none" w:sz="0" w:space="0" w:color="auto"/>
                        <w:left w:val="none" w:sz="0" w:space="0" w:color="auto"/>
                        <w:bottom w:val="none" w:sz="0" w:space="0" w:color="auto"/>
                        <w:right w:val="none" w:sz="0" w:space="0" w:color="auto"/>
                      </w:divBdr>
                    </w:div>
                    <w:div w:id="2058774560">
                      <w:blockQuote w:val="1"/>
                      <w:marLeft w:val="-345"/>
                      <w:marRight w:val="0"/>
                      <w:marTop w:val="0"/>
                      <w:marBottom w:val="0"/>
                      <w:divBdr>
                        <w:top w:val="none" w:sz="0" w:space="0" w:color="auto"/>
                        <w:left w:val="none" w:sz="0" w:space="0" w:color="auto"/>
                        <w:bottom w:val="none" w:sz="0" w:space="0" w:color="auto"/>
                        <w:right w:val="none" w:sz="0" w:space="0" w:color="auto"/>
                      </w:divBdr>
                    </w:div>
                    <w:div w:id="1166551771">
                      <w:blockQuote w:val="1"/>
                      <w:marLeft w:val="-345"/>
                      <w:marRight w:val="0"/>
                      <w:marTop w:val="0"/>
                      <w:marBottom w:val="0"/>
                      <w:divBdr>
                        <w:top w:val="none" w:sz="0" w:space="0" w:color="auto"/>
                        <w:left w:val="none" w:sz="0" w:space="0" w:color="auto"/>
                        <w:bottom w:val="none" w:sz="0" w:space="0" w:color="auto"/>
                        <w:right w:val="none" w:sz="0" w:space="0" w:color="auto"/>
                      </w:divBdr>
                    </w:div>
                    <w:div w:id="454829760">
                      <w:blockQuote w:val="1"/>
                      <w:marLeft w:val="-345"/>
                      <w:marRight w:val="0"/>
                      <w:marTop w:val="0"/>
                      <w:marBottom w:val="0"/>
                      <w:divBdr>
                        <w:top w:val="none" w:sz="0" w:space="0" w:color="auto"/>
                        <w:left w:val="none" w:sz="0" w:space="0" w:color="auto"/>
                        <w:bottom w:val="none" w:sz="0" w:space="0" w:color="auto"/>
                        <w:right w:val="none" w:sz="0" w:space="0" w:color="auto"/>
                      </w:divBdr>
                    </w:div>
                    <w:div w:id="822359181">
                      <w:blockQuote w:val="1"/>
                      <w:marLeft w:val="-345"/>
                      <w:marRight w:val="0"/>
                      <w:marTop w:val="0"/>
                      <w:marBottom w:val="0"/>
                      <w:divBdr>
                        <w:top w:val="none" w:sz="0" w:space="0" w:color="auto"/>
                        <w:left w:val="none" w:sz="0" w:space="0" w:color="auto"/>
                        <w:bottom w:val="none" w:sz="0" w:space="0" w:color="auto"/>
                        <w:right w:val="none" w:sz="0" w:space="0" w:color="auto"/>
                      </w:divBdr>
                    </w:div>
                    <w:div w:id="655231572">
                      <w:blockQuote w:val="1"/>
                      <w:marLeft w:val="-345"/>
                      <w:marRight w:val="0"/>
                      <w:marTop w:val="0"/>
                      <w:marBottom w:val="0"/>
                      <w:divBdr>
                        <w:top w:val="none" w:sz="0" w:space="0" w:color="auto"/>
                        <w:left w:val="none" w:sz="0" w:space="0" w:color="auto"/>
                        <w:bottom w:val="none" w:sz="0" w:space="0" w:color="auto"/>
                        <w:right w:val="none" w:sz="0" w:space="0" w:color="auto"/>
                      </w:divBdr>
                    </w:div>
                    <w:div w:id="1139300199">
                      <w:blockQuote w:val="1"/>
                      <w:marLeft w:val="-345"/>
                      <w:marRight w:val="0"/>
                      <w:marTop w:val="0"/>
                      <w:marBottom w:val="0"/>
                      <w:divBdr>
                        <w:top w:val="none" w:sz="0" w:space="0" w:color="auto"/>
                        <w:left w:val="none" w:sz="0" w:space="0" w:color="auto"/>
                        <w:bottom w:val="none" w:sz="0" w:space="0" w:color="auto"/>
                        <w:right w:val="none" w:sz="0" w:space="0" w:color="auto"/>
                      </w:divBdr>
                    </w:div>
                    <w:div w:id="1040590872">
                      <w:blockQuote w:val="1"/>
                      <w:marLeft w:val="-345"/>
                      <w:marRight w:val="0"/>
                      <w:marTop w:val="0"/>
                      <w:marBottom w:val="0"/>
                      <w:divBdr>
                        <w:top w:val="none" w:sz="0" w:space="0" w:color="auto"/>
                        <w:left w:val="none" w:sz="0" w:space="0" w:color="auto"/>
                        <w:bottom w:val="none" w:sz="0" w:space="0" w:color="auto"/>
                        <w:right w:val="none" w:sz="0" w:space="0" w:color="auto"/>
                      </w:divBdr>
                    </w:div>
                    <w:div w:id="1181504389">
                      <w:blockQuote w:val="1"/>
                      <w:marLeft w:val="-345"/>
                      <w:marRight w:val="0"/>
                      <w:marTop w:val="0"/>
                      <w:marBottom w:val="0"/>
                      <w:divBdr>
                        <w:top w:val="none" w:sz="0" w:space="0" w:color="auto"/>
                        <w:left w:val="none" w:sz="0" w:space="0" w:color="auto"/>
                        <w:bottom w:val="none" w:sz="0" w:space="0" w:color="auto"/>
                        <w:right w:val="none" w:sz="0" w:space="0" w:color="auto"/>
                      </w:divBdr>
                    </w:div>
                    <w:div w:id="874733925">
                      <w:blockQuote w:val="1"/>
                      <w:marLeft w:val="-345"/>
                      <w:marRight w:val="0"/>
                      <w:marTop w:val="0"/>
                      <w:marBottom w:val="0"/>
                      <w:divBdr>
                        <w:top w:val="none" w:sz="0" w:space="0" w:color="auto"/>
                        <w:left w:val="none" w:sz="0" w:space="0" w:color="auto"/>
                        <w:bottom w:val="none" w:sz="0" w:space="0" w:color="auto"/>
                        <w:right w:val="none" w:sz="0" w:space="0" w:color="auto"/>
                      </w:divBdr>
                    </w:div>
                    <w:div w:id="345789363">
                      <w:blockQuote w:val="1"/>
                      <w:marLeft w:val="-345"/>
                      <w:marRight w:val="0"/>
                      <w:marTop w:val="0"/>
                      <w:marBottom w:val="0"/>
                      <w:divBdr>
                        <w:top w:val="none" w:sz="0" w:space="0" w:color="auto"/>
                        <w:left w:val="none" w:sz="0" w:space="0" w:color="auto"/>
                        <w:bottom w:val="none" w:sz="0" w:space="0" w:color="auto"/>
                        <w:right w:val="none" w:sz="0" w:space="0" w:color="auto"/>
                      </w:divBdr>
                    </w:div>
                    <w:div w:id="464979080">
                      <w:blockQuote w:val="1"/>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7875">
          <w:marLeft w:val="0"/>
          <w:marRight w:val="0"/>
          <w:marTop w:val="0"/>
          <w:marBottom w:val="0"/>
          <w:divBdr>
            <w:top w:val="none" w:sz="0" w:space="0" w:color="auto"/>
            <w:left w:val="none" w:sz="0" w:space="0" w:color="auto"/>
            <w:bottom w:val="none" w:sz="0" w:space="0" w:color="auto"/>
            <w:right w:val="none" w:sz="0" w:space="0" w:color="auto"/>
          </w:divBdr>
          <w:divsChild>
            <w:div w:id="1925449527">
              <w:marLeft w:val="-300"/>
              <w:marRight w:val="-300"/>
              <w:marTop w:val="0"/>
              <w:marBottom w:val="0"/>
              <w:divBdr>
                <w:top w:val="none" w:sz="0" w:space="0" w:color="auto"/>
                <w:left w:val="none" w:sz="0" w:space="0" w:color="auto"/>
                <w:bottom w:val="none" w:sz="0" w:space="0" w:color="auto"/>
                <w:right w:val="none" w:sz="0" w:space="0" w:color="auto"/>
              </w:divBdr>
              <w:divsChild>
                <w:div w:id="559174128">
                  <w:marLeft w:val="0"/>
                  <w:marRight w:val="0"/>
                  <w:marTop w:val="0"/>
                  <w:marBottom w:val="0"/>
                  <w:divBdr>
                    <w:top w:val="none" w:sz="0" w:space="0" w:color="auto"/>
                    <w:left w:val="none" w:sz="0" w:space="0" w:color="auto"/>
                    <w:bottom w:val="none" w:sz="0" w:space="0" w:color="auto"/>
                    <w:right w:val="none" w:sz="0" w:space="0" w:color="auto"/>
                  </w:divBdr>
                  <w:divsChild>
                    <w:div w:id="786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089">
              <w:marLeft w:val="0"/>
              <w:marRight w:val="0"/>
              <w:marTop w:val="0"/>
              <w:marBottom w:val="0"/>
              <w:divBdr>
                <w:top w:val="none" w:sz="0" w:space="0" w:color="auto"/>
                <w:left w:val="none" w:sz="0" w:space="0" w:color="auto"/>
                <w:bottom w:val="none" w:sz="0" w:space="0" w:color="auto"/>
                <w:right w:val="none" w:sz="0" w:space="0" w:color="auto"/>
              </w:divBdr>
              <w:divsChild>
                <w:div w:id="708260677">
                  <w:marLeft w:val="0"/>
                  <w:marRight w:val="0"/>
                  <w:marTop w:val="0"/>
                  <w:marBottom w:val="0"/>
                  <w:divBdr>
                    <w:top w:val="none" w:sz="0" w:space="0" w:color="auto"/>
                    <w:left w:val="none" w:sz="0" w:space="0" w:color="auto"/>
                    <w:bottom w:val="none" w:sz="0" w:space="0" w:color="auto"/>
                    <w:right w:val="none" w:sz="0" w:space="0" w:color="auto"/>
                  </w:divBdr>
                  <w:divsChild>
                    <w:div w:id="1133979992">
                      <w:marLeft w:val="0"/>
                      <w:marRight w:val="0"/>
                      <w:marTop w:val="0"/>
                      <w:marBottom w:val="0"/>
                      <w:divBdr>
                        <w:top w:val="none" w:sz="0" w:space="0" w:color="auto"/>
                        <w:left w:val="none" w:sz="0" w:space="0" w:color="auto"/>
                        <w:bottom w:val="none" w:sz="0" w:space="0" w:color="auto"/>
                        <w:right w:val="none" w:sz="0" w:space="0" w:color="auto"/>
                      </w:divBdr>
                      <w:divsChild>
                        <w:div w:id="16093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420">
          <w:marLeft w:val="0"/>
          <w:marRight w:val="0"/>
          <w:marTop w:val="0"/>
          <w:marBottom w:val="0"/>
          <w:divBdr>
            <w:top w:val="none" w:sz="0" w:space="0" w:color="auto"/>
            <w:left w:val="none" w:sz="0" w:space="0" w:color="auto"/>
            <w:bottom w:val="none" w:sz="0" w:space="0" w:color="auto"/>
            <w:right w:val="none" w:sz="0" w:space="0" w:color="auto"/>
          </w:divBdr>
          <w:divsChild>
            <w:div w:id="2059350345">
              <w:marLeft w:val="-300"/>
              <w:marRight w:val="-300"/>
              <w:marTop w:val="0"/>
              <w:marBottom w:val="0"/>
              <w:divBdr>
                <w:top w:val="none" w:sz="0" w:space="0" w:color="auto"/>
                <w:left w:val="none" w:sz="0" w:space="0" w:color="auto"/>
                <w:bottom w:val="none" w:sz="0" w:space="0" w:color="auto"/>
                <w:right w:val="none" w:sz="0" w:space="0" w:color="auto"/>
              </w:divBdr>
              <w:divsChild>
                <w:div w:id="1571689845">
                  <w:marLeft w:val="0"/>
                  <w:marRight w:val="0"/>
                  <w:marTop w:val="0"/>
                  <w:marBottom w:val="0"/>
                  <w:divBdr>
                    <w:top w:val="none" w:sz="0" w:space="0" w:color="auto"/>
                    <w:left w:val="none" w:sz="0" w:space="0" w:color="auto"/>
                    <w:bottom w:val="none" w:sz="0" w:space="0" w:color="auto"/>
                    <w:right w:val="none" w:sz="0" w:space="0" w:color="auto"/>
                  </w:divBdr>
                  <w:divsChild>
                    <w:div w:id="1320788">
                      <w:marLeft w:val="0"/>
                      <w:marRight w:val="0"/>
                      <w:marTop w:val="0"/>
                      <w:marBottom w:val="0"/>
                      <w:divBdr>
                        <w:top w:val="none" w:sz="0" w:space="0" w:color="auto"/>
                        <w:left w:val="none" w:sz="0" w:space="0" w:color="auto"/>
                        <w:bottom w:val="none" w:sz="0" w:space="0" w:color="auto"/>
                        <w:right w:val="none" w:sz="0" w:space="0" w:color="auto"/>
                      </w:divBdr>
                    </w:div>
                    <w:div w:id="1120031245">
                      <w:marLeft w:val="0"/>
                      <w:marRight w:val="0"/>
                      <w:marTop w:val="0"/>
                      <w:marBottom w:val="0"/>
                      <w:divBdr>
                        <w:top w:val="none" w:sz="0" w:space="0" w:color="auto"/>
                        <w:left w:val="none" w:sz="0" w:space="0" w:color="auto"/>
                        <w:bottom w:val="none" w:sz="0" w:space="0" w:color="auto"/>
                        <w:right w:val="none" w:sz="0" w:space="0" w:color="auto"/>
                      </w:divBdr>
                    </w:div>
                  </w:divsChild>
                </w:div>
                <w:div w:id="2142842673">
                  <w:marLeft w:val="0"/>
                  <w:marRight w:val="0"/>
                  <w:marTop w:val="0"/>
                  <w:marBottom w:val="0"/>
                  <w:divBdr>
                    <w:top w:val="none" w:sz="0" w:space="0" w:color="auto"/>
                    <w:left w:val="none" w:sz="0" w:space="0" w:color="auto"/>
                    <w:bottom w:val="none" w:sz="0" w:space="0" w:color="auto"/>
                    <w:right w:val="none" w:sz="0" w:space="0" w:color="auto"/>
                  </w:divBdr>
                  <w:divsChild>
                    <w:div w:id="657271375">
                      <w:marLeft w:val="0"/>
                      <w:marRight w:val="0"/>
                      <w:marTop w:val="0"/>
                      <w:marBottom w:val="0"/>
                      <w:divBdr>
                        <w:top w:val="none" w:sz="0" w:space="0" w:color="auto"/>
                        <w:left w:val="none" w:sz="0" w:space="0" w:color="auto"/>
                        <w:bottom w:val="none" w:sz="0" w:space="0" w:color="auto"/>
                        <w:right w:val="none" w:sz="0" w:space="0" w:color="auto"/>
                      </w:divBdr>
                    </w:div>
                    <w:div w:id="10341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434073">
          <w:marLeft w:val="0"/>
          <w:marRight w:val="0"/>
          <w:marTop w:val="0"/>
          <w:marBottom w:val="0"/>
          <w:divBdr>
            <w:top w:val="none" w:sz="0" w:space="0" w:color="auto"/>
            <w:left w:val="none" w:sz="0" w:space="0" w:color="auto"/>
            <w:bottom w:val="none" w:sz="0" w:space="0" w:color="auto"/>
            <w:right w:val="none" w:sz="0" w:space="0" w:color="auto"/>
          </w:divBdr>
          <w:divsChild>
            <w:div w:id="1187645859">
              <w:marLeft w:val="0"/>
              <w:marRight w:val="0"/>
              <w:marTop w:val="0"/>
              <w:marBottom w:val="0"/>
              <w:divBdr>
                <w:top w:val="none" w:sz="0" w:space="0" w:color="auto"/>
                <w:left w:val="none" w:sz="0" w:space="0" w:color="auto"/>
                <w:bottom w:val="none" w:sz="0" w:space="0" w:color="auto"/>
                <w:right w:val="none" w:sz="0" w:space="0" w:color="auto"/>
              </w:divBdr>
              <w:divsChild>
                <w:div w:id="1673143851">
                  <w:marLeft w:val="0"/>
                  <w:marRight w:val="0"/>
                  <w:marTop w:val="0"/>
                  <w:marBottom w:val="0"/>
                  <w:divBdr>
                    <w:top w:val="none" w:sz="0" w:space="0" w:color="auto"/>
                    <w:left w:val="none" w:sz="0" w:space="0" w:color="auto"/>
                    <w:bottom w:val="none" w:sz="0" w:space="0" w:color="auto"/>
                    <w:right w:val="none" w:sz="0" w:space="0" w:color="auto"/>
                  </w:divBdr>
                  <w:divsChild>
                    <w:div w:id="1853835291">
                      <w:marLeft w:val="-300"/>
                      <w:marRight w:val="-300"/>
                      <w:marTop w:val="0"/>
                      <w:marBottom w:val="0"/>
                      <w:divBdr>
                        <w:top w:val="none" w:sz="0" w:space="0" w:color="auto"/>
                        <w:left w:val="none" w:sz="0" w:space="0" w:color="auto"/>
                        <w:bottom w:val="none" w:sz="0" w:space="0" w:color="auto"/>
                        <w:right w:val="none" w:sz="0" w:space="0" w:color="auto"/>
                      </w:divBdr>
                      <w:divsChild>
                        <w:div w:id="625626258">
                          <w:marLeft w:val="0"/>
                          <w:marRight w:val="0"/>
                          <w:marTop w:val="0"/>
                          <w:marBottom w:val="0"/>
                          <w:divBdr>
                            <w:top w:val="none" w:sz="0" w:space="0" w:color="auto"/>
                            <w:left w:val="none" w:sz="0" w:space="0" w:color="auto"/>
                            <w:bottom w:val="none" w:sz="0" w:space="0" w:color="auto"/>
                            <w:right w:val="none" w:sz="0" w:space="0" w:color="auto"/>
                          </w:divBdr>
                          <w:divsChild>
                            <w:div w:id="1186746111">
                              <w:marLeft w:val="0"/>
                              <w:marRight w:val="0"/>
                              <w:marTop w:val="0"/>
                              <w:marBottom w:val="0"/>
                              <w:divBdr>
                                <w:top w:val="none" w:sz="0" w:space="0" w:color="auto"/>
                                <w:left w:val="none" w:sz="0" w:space="0" w:color="auto"/>
                                <w:bottom w:val="none" w:sz="0" w:space="0" w:color="auto"/>
                                <w:right w:val="none" w:sz="0" w:space="0" w:color="auto"/>
                              </w:divBdr>
                              <w:divsChild>
                                <w:div w:id="1326011636">
                                  <w:marLeft w:val="0"/>
                                  <w:marRight w:val="0"/>
                                  <w:marTop w:val="0"/>
                                  <w:marBottom w:val="0"/>
                                  <w:divBdr>
                                    <w:top w:val="none" w:sz="0" w:space="0" w:color="auto"/>
                                    <w:left w:val="none" w:sz="0" w:space="0" w:color="auto"/>
                                    <w:bottom w:val="none" w:sz="0" w:space="0" w:color="auto"/>
                                    <w:right w:val="none" w:sz="0" w:space="0" w:color="auto"/>
                                  </w:divBdr>
                                  <w:divsChild>
                                    <w:div w:id="8215478">
                                      <w:marLeft w:val="0"/>
                                      <w:marRight w:val="0"/>
                                      <w:marTop w:val="0"/>
                                      <w:marBottom w:val="0"/>
                                      <w:divBdr>
                                        <w:top w:val="none" w:sz="0" w:space="0" w:color="auto"/>
                                        <w:left w:val="none" w:sz="0" w:space="0" w:color="auto"/>
                                        <w:bottom w:val="none" w:sz="0" w:space="0" w:color="auto"/>
                                        <w:right w:val="none" w:sz="0" w:space="0" w:color="auto"/>
                                      </w:divBdr>
                                    </w:div>
                                    <w:div w:id="1209802657">
                                      <w:marLeft w:val="0"/>
                                      <w:marRight w:val="0"/>
                                      <w:marTop w:val="0"/>
                                      <w:marBottom w:val="0"/>
                                      <w:divBdr>
                                        <w:top w:val="none" w:sz="0" w:space="0" w:color="auto"/>
                                        <w:left w:val="none" w:sz="0" w:space="0" w:color="auto"/>
                                        <w:bottom w:val="none" w:sz="0" w:space="0" w:color="auto"/>
                                        <w:right w:val="none" w:sz="0" w:space="0" w:color="auto"/>
                                      </w:divBdr>
                                    </w:div>
                                    <w:div w:id="99877260">
                                      <w:marLeft w:val="0"/>
                                      <w:marRight w:val="0"/>
                                      <w:marTop w:val="0"/>
                                      <w:marBottom w:val="0"/>
                                      <w:divBdr>
                                        <w:top w:val="none" w:sz="0" w:space="0" w:color="auto"/>
                                        <w:left w:val="none" w:sz="0" w:space="0" w:color="auto"/>
                                        <w:bottom w:val="none" w:sz="0" w:space="0" w:color="auto"/>
                                        <w:right w:val="none" w:sz="0" w:space="0" w:color="auto"/>
                                      </w:divBdr>
                                      <w:divsChild>
                                        <w:div w:id="1738163873">
                                          <w:marLeft w:val="0"/>
                                          <w:marRight w:val="0"/>
                                          <w:marTop w:val="0"/>
                                          <w:marBottom w:val="0"/>
                                          <w:divBdr>
                                            <w:top w:val="none" w:sz="0" w:space="0" w:color="auto"/>
                                            <w:left w:val="none" w:sz="0" w:space="0" w:color="auto"/>
                                            <w:bottom w:val="none" w:sz="0" w:space="0" w:color="auto"/>
                                            <w:right w:val="none" w:sz="0" w:space="0" w:color="auto"/>
                                          </w:divBdr>
                                          <w:divsChild>
                                            <w:div w:id="1875774554">
                                              <w:marLeft w:val="0"/>
                                              <w:marRight w:val="0"/>
                                              <w:marTop w:val="0"/>
                                              <w:marBottom w:val="0"/>
                                              <w:divBdr>
                                                <w:top w:val="none" w:sz="0" w:space="0" w:color="auto"/>
                                                <w:left w:val="none" w:sz="0" w:space="0" w:color="auto"/>
                                                <w:bottom w:val="none" w:sz="0" w:space="0" w:color="auto"/>
                                                <w:right w:val="none" w:sz="0" w:space="0" w:color="auto"/>
                                              </w:divBdr>
                                              <w:divsChild>
                                                <w:div w:id="1759207935">
                                                  <w:marLeft w:val="0"/>
                                                  <w:marRight w:val="0"/>
                                                  <w:marTop w:val="0"/>
                                                  <w:marBottom w:val="0"/>
                                                  <w:divBdr>
                                                    <w:top w:val="none" w:sz="0" w:space="0" w:color="auto"/>
                                                    <w:left w:val="none" w:sz="0" w:space="0" w:color="auto"/>
                                                    <w:bottom w:val="none" w:sz="0" w:space="0" w:color="auto"/>
                                                    <w:right w:val="none" w:sz="0" w:space="0" w:color="auto"/>
                                                  </w:divBdr>
                                                </w:div>
                                                <w:div w:id="3724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2921">
                                          <w:marLeft w:val="0"/>
                                          <w:marRight w:val="0"/>
                                          <w:marTop w:val="0"/>
                                          <w:marBottom w:val="0"/>
                                          <w:divBdr>
                                            <w:top w:val="none" w:sz="0" w:space="0" w:color="auto"/>
                                            <w:left w:val="none" w:sz="0" w:space="0" w:color="auto"/>
                                            <w:bottom w:val="none" w:sz="0" w:space="0" w:color="auto"/>
                                            <w:right w:val="none" w:sz="0" w:space="0" w:color="auto"/>
                                          </w:divBdr>
                                          <w:divsChild>
                                            <w:div w:id="1202792498">
                                              <w:marLeft w:val="0"/>
                                              <w:marRight w:val="0"/>
                                              <w:marTop w:val="0"/>
                                              <w:marBottom w:val="0"/>
                                              <w:divBdr>
                                                <w:top w:val="none" w:sz="0" w:space="0" w:color="auto"/>
                                                <w:left w:val="none" w:sz="0" w:space="0" w:color="auto"/>
                                                <w:bottom w:val="none" w:sz="0" w:space="0" w:color="auto"/>
                                                <w:right w:val="none" w:sz="0" w:space="0" w:color="auto"/>
                                              </w:divBdr>
                                              <w:divsChild>
                                                <w:div w:id="100204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543995">
                          <w:marLeft w:val="0"/>
                          <w:marRight w:val="0"/>
                          <w:marTop w:val="0"/>
                          <w:marBottom w:val="0"/>
                          <w:divBdr>
                            <w:top w:val="none" w:sz="0" w:space="0" w:color="auto"/>
                            <w:left w:val="none" w:sz="0" w:space="0" w:color="auto"/>
                            <w:bottom w:val="none" w:sz="0" w:space="0" w:color="auto"/>
                            <w:right w:val="none" w:sz="0" w:space="0" w:color="auto"/>
                          </w:divBdr>
                          <w:divsChild>
                            <w:div w:id="1493328503">
                              <w:marLeft w:val="0"/>
                              <w:marRight w:val="0"/>
                              <w:marTop w:val="0"/>
                              <w:marBottom w:val="0"/>
                              <w:divBdr>
                                <w:top w:val="none" w:sz="0" w:space="0" w:color="auto"/>
                                <w:left w:val="none" w:sz="0" w:space="0" w:color="auto"/>
                                <w:bottom w:val="none" w:sz="0" w:space="0" w:color="auto"/>
                                <w:right w:val="none" w:sz="0" w:space="0" w:color="auto"/>
                              </w:divBdr>
                              <w:divsChild>
                                <w:div w:id="967511603">
                                  <w:marLeft w:val="0"/>
                                  <w:marRight w:val="0"/>
                                  <w:marTop w:val="0"/>
                                  <w:marBottom w:val="0"/>
                                  <w:divBdr>
                                    <w:top w:val="none" w:sz="0" w:space="0" w:color="auto"/>
                                    <w:left w:val="none" w:sz="0" w:space="0" w:color="auto"/>
                                    <w:bottom w:val="none" w:sz="0" w:space="0" w:color="auto"/>
                                    <w:right w:val="none" w:sz="0" w:space="0" w:color="auto"/>
                                  </w:divBdr>
                                  <w:divsChild>
                                    <w:div w:id="639577521">
                                      <w:marLeft w:val="0"/>
                                      <w:marRight w:val="0"/>
                                      <w:marTop w:val="0"/>
                                      <w:marBottom w:val="0"/>
                                      <w:divBdr>
                                        <w:top w:val="none" w:sz="0" w:space="0" w:color="auto"/>
                                        <w:left w:val="none" w:sz="0" w:space="0" w:color="auto"/>
                                        <w:bottom w:val="none" w:sz="0" w:space="0" w:color="auto"/>
                                        <w:right w:val="none" w:sz="0" w:space="0" w:color="auto"/>
                                      </w:divBdr>
                                    </w:div>
                                    <w:div w:id="950865862">
                                      <w:marLeft w:val="0"/>
                                      <w:marRight w:val="0"/>
                                      <w:marTop w:val="0"/>
                                      <w:marBottom w:val="0"/>
                                      <w:divBdr>
                                        <w:top w:val="none" w:sz="0" w:space="0" w:color="auto"/>
                                        <w:left w:val="none" w:sz="0" w:space="0" w:color="auto"/>
                                        <w:bottom w:val="none" w:sz="0" w:space="0" w:color="auto"/>
                                        <w:right w:val="none" w:sz="0" w:space="0" w:color="auto"/>
                                      </w:divBdr>
                                    </w:div>
                                    <w:div w:id="654602469">
                                      <w:marLeft w:val="0"/>
                                      <w:marRight w:val="0"/>
                                      <w:marTop w:val="0"/>
                                      <w:marBottom w:val="0"/>
                                      <w:divBdr>
                                        <w:top w:val="none" w:sz="0" w:space="0" w:color="auto"/>
                                        <w:left w:val="none" w:sz="0" w:space="0" w:color="auto"/>
                                        <w:bottom w:val="none" w:sz="0" w:space="0" w:color="auto"/>
                                        <w:right w:val="none" w:sz="0" w:space="0" w:color="auto"/>
                                      </w:divBdr>
                                      <w:divsChild>
                                        <w:div w:id="872113404">
                                          <w:marLeft w:val="0"/>
                                          <w:marRight w:val="0"/>
                                          <w:marTop w:val="0"/>
                                          <w:marBottom w:val="0"/>
                                          <w:divBdr>
                                            <w:top w:val="none" w:sz="0" w:space="0" w:color="auto"/>
                                            <w:left w:val="none" w:sz="0" w:space="0" w:color="auto"/>
                                            <w:bottom w:val="none" w:sz="0" w:space="0" w:color="auto"/>
                                            <w:right w:val="none" w:sz="0" w:space="0" w:color="auto"/>
                                          </w:divBdr>
                                          <w:divsChild>
                                            <w:div w:id="1856190276">
                                              <w:marLeft w:val="0"/>
                                              <w:marRight w:val="0"/>
                                              <w:marTop w:val="0"/>
                                              <w:marBottom w:val="0"/>
                                              <w:divBdr>
                                                <w:top w:val="none" w:sz="0" w:space="0" w:color="auto"/>
                                                <w:left w:val="none" w:sz="0" w:space="0" w:color="auto"/>
                                                <w:bottom w:val="none" w:sz="0" w:space="0" w:color="auto"/>
                                                <w:right w:val="none" w:sz="0" w:space="0" w:color="auto"/>
                                              </w:divBdr>
                                              <w:divsChild>
                                                <w:div w:id="880170669">
                                                  <w:marLeft w:val="0"/>
                                                  <w:marRight w:val="0"/>
                                                  <w:marTop w:val="0"/>
                                                  <w:marBottom w:val="0"/>
                                                  <w:divBdr>
                                                    <w:top w:val="none" w:sz="0" w:space="0" w:color="auto"/>
                                                    <w:left w:val="none" w:sz="0" w:space="0" w:color="auto"/>
                                                    <w:bottom w:val="none" w:sz="0" w:space="0" w:color="auto"/>
                                                    <w:right w:val="none" w:sz="0" w:space="0" w:color="auto"/>
                                                  </w:divBdr>
                                                </w:div>
                                                <w:div w:id="13242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3089">
                                          <w:marLeft w:val="0"/>
                                          <w:marRight w:val="0"/>
                                          <w:marTop w:val="0"/>
                                          <w:marBottom w:val="0"/>
                                          <w:divBdr>
                                            <w:top w:val="none" w:sz="0" w:space="0" w:color="auto"/>
                                            <w:left w:val="none" w:sz="0" w:space="0" w:color="auto"/>
                                            <w:bottom w:val="none" w:sz="0" w:space="0" w:color="auto"/>
                                            <w:right w:val="none" w:sz="0" w:space="0" w:color="auto"/>
                                          </w:divBdr>
                                          <w:divsChild>
                                            <w:div w:id="1738355685">
                                              <w:marLeft w:val="0"/>
                                              <w:marRight w:val="0"/>
                                              <w:marTop w:val="0"/>
                                              <w:marBottom w:val="0"/>
                                              <w:divBdr>
                                                <w:top w:val="none" w:sz="0" w:space="0" w:color="auto"/>
                                                <w:left w:val="none" w:sz="0" w:space="0" w:color="auto"/>
                                                <w:bottom w:val="none" w:sz="0" w:space="0" w:color="auto"/>
                                                <w:right w:val="none" w:sz="0" w:space="0" w:color="auto"/>
                                              </w:divBdr>
                                              <w:divsChild>
                                                <w:div w:id="7188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3938">
                          <w:marLeft w:val="0"/>
                          <w:marRight w:val="0"/>
                          <w:marTop w:val="0"/>
                          <w:marBottom w:val="0"/>
                          <w:divBdr>
                            <w:top w:val="none" w:sz="0" w:space="0" w:color="auto"/>
                            <w:left w:val="none" w:sz="0" w:space="0" w:color="auto"/>
                            <w:bottom w:val="none" w:sz="0" w:space="0" w:color="auto"/>
                            <w:right w:val="none" w:sz="0" w:space="0" w:color="auto"/>
                          </w:divBdr>
                          <w:divsChild>
                            <w:div w:id="146825596">
                              <w:marLeft w:val="0"/>
                              <w:marRight w:val="0"/>
                              <w:marTop w:val="0"/>
                              <w:marBottom w:val="0"/>
                              <w:divBdr>
                                <w:top w:val="none" w:sz="0" w:space="0" w:color="auto"/>
                                <w:left w:val="none" w:sz="0" w:space="0" w:color="auto"/>
                                <w:bottom w:val="none" w:sz="0" w:space="0" w:color="auto"/>
                                <w:right w:val="none" w:sz="0" w:space="0" w:color="auto"/>
                              </w:divBdr>
                              <w:divsChild>
                                <w:div w:id="1956204723">
                                  <w:marLeft w:val="0"/>
                                  <w:marRight w:val="0"/>
                                  <w:marTop w:val="0"/>
                                  <w:marBottom w:val="0"/>
                                  <w:divBdr>
                                    <w:top w:val="none" w:sz="0" w:space="0" w:color="auto"/>
                                    <w:left w:val="none" w:sz="0" w:space="0" w:color="auto"/>
                                    <w:bottom w:val="none" w:sz="0" w:space="0" w:color="auto"/>
                                    <w:right w:val="none" w:sz="0" w:space="0" w:color="auto"/>
                                  </w:divBdr>
                                  <w:divsChild>
                                    <w:div w:id="1019628067">
                                      <w:marLeft w:val="0"/>
                                      <w:marRight w:val="0"/>
                                      <w:marTop w:val="0"/>
                                      <w:marBottom w:val="0"/>
                                      <w:divBdr>
                                        <w:top w:val="none" w:sz="0" w:space="0" w:color="auto"/>
                                        <w:left w:val="none" w:sz="0" w:space="0" w:color="auto"/>
                                        <w:bottom w:val="none" w:sz="0" w:space="0" w:color="auto"/>
                                        <w:right w:val="none" w:sz="0" w:space="0" w:color="auto"/>
                                      </w:divBdr>
                                    </w:div>
                                    <w:div w:id="581178886">
                                      <w:marLeft w:val="0"/>
                                      <w:marRight w:val="0"/>
                                      <w:marTop w:val="0"/>
                                      <w:marBottom w:val="0"/>
                                      <w:divBdr>
                                        <w:top w:val="none" w:sz="0" w:space="0" w:color="auto"/>
                                        <w:left w:val="none" w:sz="0" w:space="0" w:color="auto"/>
                                        <w:bottom w:val="none" w:sz="0" w:space="0" w:color="auto"/>
                                        <w:right w:val="none" w:sz="0" w:space="0" w:color="auto"/>
                                      </w:divBdr>
                                    </w:div>
                                    <w:div w:id="795875022">
                                      <w:marLeft w:val="0"/>
                                      <w:marRight w:val="0"/>
                                      <w:marTop w:val="0"/>
                                      <w:marBottom w:val="0"/>
                                      <w:divBdr>
                                        <w:top w:val="none" w:sz="0" w:space="0" w:color="auto"/>
                                        <w:left w:val="none" w:sz="0" w:space="0" w:color="auto"/>
                                        <w:bottom w:val="none" w:sz="0" w:space="0" w:color="auto"/>
                                        <w:right w:val="none" w:sz="0" w:space="0" w:color="auto"/>
                                      </w:divBdr>
                                      <w:divsChild>
                                        <w:div w:id="965935375">
                                          <w:marLeft w:val="0"/>
                                          <w:marRight w:val="0"/>
                                          <w:marTop w:val="0"/>
                                          <w:marBottom w:val="0"/>
                                          <w:divBdr>
                                            <w:top w:val="none" w:sz="0" w:space="0" w:color="auto"/>
                                            <w:left w:val="none" w:sz="0" w:space="0" w:color="auto"/>
                                            <w:bottom w:val="none" w:sz="0" w:space="0" w:color="auto"/>
                                            <w:right w:val="none" w:sz="0" w:space="0" w:color="auto"/>
                                          </w:divBdr>
                                          <w:divsChild>
                                            <w:div w:id="1385905841">
                                              <w:marLeft w:val="0"/>
                                              <w:marRight w:val="0"/>
                                              <w:marTop w:val="0"/>
                                              <w:marBottom w:val="0"/>
                                              <w:divBdr>
                                                <w:top w:val="none" w:sz="0" w:space="0" w:color="auto"/>
                                                <w:left w:val="none" w:sz="0" w:space="0" w:color="auto"/>
                                                <w:bottom w:val="none" w:sz="0" w:space="0" w:color="auto"/>
                                                <w:right w:val="none" w:sz="0" w:space="0" w:color="auto"/>
                                              </w:divBdr>
                                              <w:divsChild>
                                                <w:div w:id="330184341">
                                                  <w:marLeft w:val="0"/>
                                                  <w:marRight w:val="0"/>
                                                  <w:marTop w:val="0"/>
                                                  <w:marBottom w:val="0"/>
                                                  <w:divBdr>
                                                    <w:top w:val="none" w:sz="0" w:space="0" w:color="auto"/>
                                                    <w:left w:val="none" w:sz="0" w:space="0" w:color="auto"/>
                                                    <w:bottom w:val="none" w:sz="0" w:space="0" w:color="auto"/>
                                                    <w:right w:val="none" w:sz="0" w:space="0" w:color="auto"/>
                                                  </w:divBdr>
                                                  <w:divsChild>
                                                    <w:div w:id="1527913177">
                                                      <w:marLeft w:val="0"/>
                                                      <w:marRight w:val="0"/>
                                                      <w:marTop w:val="0"/>
                                                      <w:marBottom w:val="0"/>
                                                      <w:divBdr>
                                                        <w:top w:val="none" w:sz="0" w:space="0" w:color="auto"/>
                                                        <w:left w:val="none" w:sz="0" w:space="0" w:color="auto"/>
                                                        <w:bottom w:val="none" w:sz="0" w:space="0" w:color="auto"/>
                                                        <w:right w:val="none" w:sz="0" w:space="0" w:color="auto"/>
                                                      </w:divBdr>
                                                    </w:div>
                                                  </w:divsChild>
                                                </w:div>
                                                <w:div w:id="2409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2007">
                                          <w:marLeft w:val="0"/>
                                          <w:marRight w:val="0"/>
                                          <w:marTop w:val="0"/>
                                          <w:marBottom w:val="0"/>
                                          <w:divBdr>
                                            <w:top w:val="none" w:sz="0" w:space="0" w:color="auto"/>
                                            <w:left w:val="none" w:sz="0" w:space="0" w:color="auto"/>
                                            <w:bottom w:val="none" w:sz="0" w:space="0" w:color="auto"/>
                                            <w:right w:val="none" w:sz="0" w:space="0" w:color="auto"/>
                                          </w:divBdr>
                                          <w:divsChild>
                                            <w:div w:id="1458721795">
                                              <w:marLeft w:val="0"/>
                                              <w:marRight w:val="0"/>
                                              <w:marTop w:val="0"/>
                                              <w:marBottom w:val="0"/>
                                              <w:divBdr>
                                                <w:top w:val="none" w:sz="0" w:space="0" w:color="auto"/>
                                                <w:left w:val="none" w:sz="0" w:space="0" w:color="auto"/>
                                                <w:bottom w:val="none" w:sz="0" w:space="0" w:color="auto"/>
                                                <w:right w:val="none" w:sz="0" w:space="0" w:color="auto"/>
                                              </w:divBdr>
                                              <w:divsChild>
                                                <w:div w:id="3505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801900">
          <w:marLeft w:val="0"/>
          <w:marRight w:val="0"/>
          <w:marTop w:val="0"/>
          <w:marBottom w:val="0"/>
          <w:divBdr>
            <w:top w:val="none" w:sz="0" w:space="0" w:color="auto"/>
            <w:left w:val="none" w:sz="0" w:space="0" w:color="auto"/>
            <w:bottom w:val="none" w:sz="0" w:space="0" w:color="auto"/>
            <w:right w:val="none" w:sz="0" w:space="0" w:color="auto"/>
          </w:divBdr>
          <w:divsChild>
            <w:div w:id="932665715">
              <w:marLeft w:val="0"/>
              <w:marRight w:val="0"/>
              <w:marTop w:val="0"/>
              <w:marBottom w:val="0"/>
              <w:divBdr>
                <w:top w:val="none" w:sz="0" w:space="0" w:color="auto"/>
                <w:left w:val="none" w:sz="0" w:space="0" w:color="auto"/>
                <w:bottom w:val="none" w:sz="0" w:space="0" w:color="auto"/>
                <w:right w:val="none" w:sz="0" w:space="0" w:color="auto"/>
              </w:divBdr>
              <w:divsChild>
                <w:div w:id="1952200212">
                  <w:marLeft w:val="0"/>
                  <w:marRight w:val="0"/>
                  <w:marTop w:val="0"/>
                  <w:marBottom w:val="0"/>
                  <w:divBdr>
                    <w:top w:val="none" w:sz="0" w:space="0" w:color="auto"/>
                    <w:left w:val="none" w:sz="0" w:space="0" w:color="auto"/>
                    <w:bottom w:val="none" w:sz="0" w:space="0" w:color="auto"/>
                    <w:right w:val="none" w:sz="0" w:space="0" w:color="auto"/>
                  </w:divBdr>
                  <w:divsChild>
                    <w:div w:id="1918856699">
                      <w:marLeft w:val="0"/>
                      <w:marRight w:val="0"/>
                      <w:marTop w:val="0"/>
                      <w:marBottom w:val="225"/>
                      <w:divBdr>
                        <w:top w:val="none" w:sz="0" w:space="0" w:color="auto"/>
                        <w:left w:val="none" w:sz="0" w:space="0" w:color="auto"/>
                        <w:bottom w:val="none" w:sz="0" w:space="0" w:color="auto"/>
                        <w:right w:val="none" w:sz="0" w:space="0" w:color="auto"/>
                      </w:divBdr>
                      <w:divsChild>
                        <w:div w:id="1521241760">
                          <w:marLeft w:val="-300"/>
                          <w:marRight w:val="-300"/>
                          <w:marTop w:val="0"/>
                          <w:marBottom w:val="0"/>
                          <w:divBdr>
                            <w:top w:val="none" w:sz="0" w:space="0" w:color="auto"/>
                            <w:left w:val="none" w:sz="0" w:space="0" w:color="auto"/>
                            <w:bottom w:val="none" w:sz="0" w:space="0" w:color="auto"/>
                            <w:right w:val="none" w:sz="0" w:space="0" w:color="auto"/>
                          </w:divBdr>
                          <w:divsChild>
                            <w:div w:id="1489175531">
                              <w:marLeft w:val="0"/>
                              <w:marRight w:val="0"/>
                              <w:marTop w:val="0"/>
                              <w:marBottom w:val="0"/>
                              <w:divBdr>
                                <w:top w:val="none" w:sz="0" w:space="0" w:color="auto"/>
                                <w:left w:val="none" w:sz="0" w:space="0" w:color="auto"/>
                                <w:bottom w:val="none" w:sz="0" w:space="0" w:color="auto"/>
                                <w:right w:val="none" w:sz="0" w:space="0" w:color="auto"/>
                              </w:divBdr>
                              <w:divsChild>
                                <w:div w:id="2103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7389">
                      <w:marLeft w:val="0"/>
                      <w:marRight w:val="0"/>
                      <w:marTop w:val="75"/>
                      <w:marBottom w:val="0"/>
                      <w:divBdr>
                        <w:top w:val="none" w:sz="0" w:space="0" w:color="auto"/>
                        <w:left w:val="none" w:sz="0" w:space="0" w:color="auto"/>
                        <w:bottom w:val="none" w:sz="0" w:space="0" w:color="auto"/>
                        <w:right w:val="none" w:sz="0" w:space="0" w:color="auto"/>
                      </w:divBdr>
                      <w:divsChild>
                        <w:div w:id="13346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82312">
          <w:marLeft w:val="0"/>
          <w:marRight w:val="0"/>
          <w:marTop w:val="0"/>
          <w:marBottom w:val="0"/>
          <w:divBdr>
            <w:top w:val="none" w:sz="0" w:space="0" w:color="auto"/>
            <w:left w:val="none" w:sz="0" w:space="0" w:color="auto"/>
            <w:bottom w:val="none" w:sz="0" w:space="0" w:color="auto"/>
            <w:right w:val="none" w:sz="0" w:space="0" w:color="auto"/>
          </w:divBdr>
          <w:divsChild>
            <w:div w:id="12738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2335">
      <w:bodyDiv w:val="1"/>
      <w:marLeft w:val="0"/>
      <w:marRight w:val="0"/>
      <w:marTop w:val="0"/>
      <w:marBottom w:val="0"/>
      <w:divBdr>
        <w:top w:val="none" w:sz="0" w:space="0" w:color="auto"/>
        <w:left w:val="none" w:sz="0" w:space="0" w:color="auto"/>
        <w:bottom w:val="none" w:sz="0" w:space="0" w:color="auto"/>
        <w:right w:val="none" w:sz="0" w:space="0" w:color="auto"/>
      </w:divBdr>
    </w:div>
    <w:div w:id="1957055939">
      <w:bodyDiv w:val="1"/>
      <w:marLeft w:val="0"/>
      <w:marRight w:val="0"/>
      <w:marTop w:val="0"/>
      <w:marBottom w:val="0"/>
      <w:divBdr>
        <w:top w:val="none" w:sz="0" w:space="0" w:color="auto"/>
        <w:left w:val="none" w:sz="0" w:space="0" w:color="auto"/>
        <w:bottom w:val="none" w:sz="0" w:space="0" w:color="auto"/>
        <w:right w:val="none" w:sz="0" w:space="0" w:color="auto"/>
      </w:divBdr>
    </w:div>
    <w:div w:id="1995255323">
      <w:bodyDiv w:val="1"/>
      <w:marLeft w:val="0"/>
      <w:marRight w:val="0"/>
      <w:marTop w:val="0"/>
      <w:marBottom w:val="0"/>
      <w:divBdr>
        <w:top w:val="none" w:sz="0" w:space="0" w:color="auto"/>
        <w:left w:val="none" w:sz="0" w:space="0" w:color="auto"/>
        <w:bottom w:val="none" w:sz="0" w:space="0" w:color="auto"/>
        <w:right w:val="none" w:sz="0" w:space="0" w:color="auto"/>
      </w:divBdr>
    </w:div>
    <w:div w:id="2009937388">
      <w:bodyDiv w:val="1"/>
      <w:marLeft w:val="0"/>
      <w:marRight w:val="0"/>
      <w:marTop w:val="0"/>
      <w:marBottom w:val="0"/>
      <w:divBdr>
        <w:top w:val="none" w:sz="0" w:space="0" w:color="auto"/>
        <w:left w:val="none" w:sz="0" w:space="0" w:color="auto"/>
        <w:bottom w:val="none" w:sz="0" w:space="0" w:color="auto"/>
        <w:right w:val="none" w:sz="0" w:space="0" w:color="auto"/>
      </w:divBdr>
    </w:div>
    <w:div w:id="203615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72D2C-9311-4E1B-BA02-D527EE97C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1</Pages>
  <Words>1913</Words>
  <Characters>10910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GKGAUTAM</dc:creator>
  <cp:keywords/>
  <dc:description/>
  <cp:lastModifiedBy>GKGAUTAM</cp:lastModifiedBy>
  <cp:revision>16</cp:revision>
  <cp:lastPrinted>2018-12-10T21:20:00Z</cp:lastPrinted>
  <dcterms:created xsi:type="dcterms:W3CDTF">2018-11-25T15:53:00Z</dcterms:created>
  <dcterms:modified xsi:type="dcterms:W3CDTF">2018-12-10T22:17:00Z</dcterms:modified>
</cp:coreProperties>
</file>