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A9910" w14:textId="77777777" w:rsidR="00BB1A2C" w:rsidRDefault="006C0209">
      <w:pPr>
        <w:pStyle w:val="normal0"/>
        <w:jc w:val="center"/>
        <w:rPr>
          <w:sz w:val="32"/>
          <w:szCs w:val="32"/>
        </w:rPr>
      </w:pPr>
      <w:r>
        <w:rPr>
          <w:b/>
          <w:sz w:val="32"/>
          <w:szCs w:val="32"/>
        </w:rPr>
        <w:t xml:space="preserve">PROJECT REPORT </w:t>
      </w:r>
    </w:p>
    <w:p w14:paraId="6B8EB5B4" w14:textId="77777777" w:rsidR="00BB1A2C" w:rsidRDefault="00BB1A2C">
      <w:pPr>
        <w:pStyle w:val="normal0"/>
        <w:jc w:val="center"/>
        <w:rPr>
          <w:sz w:val="32"/>
          <w:szCs w:val="32"/>
        </w:rPr>
      </w:pPr>
    </w:p>
    <w:p w14:paraId="5CDDB1C0" w14:textId="77777777" w:rsidR="00BB1A2C" w:rsidRDefault="00BB1A2C">
      <w:pPr>
        <w:pStyle w:val="normal0"/>
        <w:jc w:val="center"/>
        <w:rPr>
          <w:sz w:val="32"/>
          <w:szCs w:val="32"/>
        </w:rPr>
      </w:pPr>
    </w:p>
    <w:p w14:paraId="3FF8FA3A" w14:textId="77777777" w:rsidR="00BB1A2C" w:rsidRDefault="006C0209">
      <w:pPr>
        <w:pStyle w:val="normal0"/>
        <w:jc w:val="center"/>
        <w:rPr>
          <w:sz w:val="32"/>
          <w:szCs w:val="32"/>
        </w:rPr>
      </w:pPr>
      <w:r>
        <w:rPr>
          <w:b/>
          <w:sz w:val="32"/>
          <w:szCs w:val="32"/>
        </w:rPr>
        <w:t>ON</w:t>
      </w:r>
    </w:p>
    <w:p w14:paraId="4DA456FD" w14:textId="77777777" w:rsidR="00BB1A2C" w:rsidRDefault="00BB1A2C">
      <w:pPr>
        <w:pStyle w:val="normal0"/>
        <w:jc w:val="center"/>
        <w:rPr>
          <w:sz w:val="32"/>
          <w:szCs w:val="32"/>
        </w:rPr>
      </w:pPr>
    </w:p>
    <w:p w14:paraId="34AA1289" w14:textId="77777777" w:rsidR="00BB1A2C" w:rsidRDefault="00BB1A2C">
      <w:pPr>
        <w:pStyle w:val="normal0"/>
        <w:jc w:val="center"/>
        <w:rPr>
          <w:sz w:val="32"/>
          <w:szCs w:val="32"/>
        </w:rPr>
      </w:pPr>
    </w:p>
    <w:p w14:paraId="7B95D773" w14:textId="77777777" w:rsidR="00BB1A2C" w:rsidRDefault="006C0209">
      <w:pPr>
        <w:pStyle w:val="normal0"/>
        <w:jc w:val="center"/>
        <w:rPr>
          <w:sz w:val="32"/>
          <w:szCs w:val="32"/>
        </w:rPr>
      </w:pPr>
      <w:r>
        <w:rPr>
          <w:b/>
          <w:sz w:val="32"/>
          <w:szCs w:val="32"/>
        </w:rPr>
        <w:t>STUDENT MODELLING IN L.A. USING GMM Clustering</w:t>
      </w:r>
    </w:p>
    <w:p w14:paraId="3E775422" w14:textId="77777777" w:rsidR="00BB1A2C" w:rsidRDefault="00BB1A2C">
      <w:pPr>
        <w:pStyle w:val="normal0"/>
        <w:jc w:val="center"/>
        <w:rPr>
          <w:sz w:val="32"/>
          <w:szCs w:val="32"/>
        </w:rPr>
      </w:pPr>
    </w:p>
    <w:p w14:paraId="02E371D9" w14:textId="77777777" w:rsidR="00BB1A2C" w:rsidRDefault="00BB1A2C">
      <w:pPr>
        <w:pStyle w:val="normal0"/>
        <w:jc w:val="center"/>
        <w:rPr>
          <w:sz w:val="32"/>
          <w:szCs w:val="32"/>
        </w:rPr>
      </w:pPr>
    </w:p>
    <w:p w14:paraId="6A934EF9" w14:textId="77777777" w:rsidR="00BB1A2C" w:rsidRDefault="00BB1A2C">
      <w:pPr>
        <w:pStyle w:val="normal0"/>
        <w:rPr>
          <w:sz w:val="32"/>
          <w:szCs w:val="32"/>
        </w:rPr>
      </w:pPr>
    </w:p>
    <w:p w14:paraId="304988B1" w14:textId="77777777" w:rsidR="00BB1A2C" w:rsidRDefault="00BB1A2C">
      <w:pPr>
        <w:pStyle w:val="normal0"/>
        <w:jc w:val="center"/>
        <w:rPr>
          <w:sz w:val="32"/>
          <w:szCs w:val="32"/>
        </w:rPr>
      </w:pPr>
    </w:p>
    <w:p w14:paraId="100DBDCE" w14:textId="77777777" w:rsidR="00BB1A2C" w:rsidRDefault="006C0209">
      <w:pPr>
        <w:pStyle w:val="normal0"/>
        <w:jc w:val="center"/>
        <w:rPr>
          <w:sz w:val="32"/>
          <w:szCs w:val="32"/>
        </w:rPr>
      </w:pPr>
      <w:r>
        <w:rPr>
          <w:noProof/>
          <w:sz w:val="32"/>
          <w:szCs w:val="32"/>
        </w:rPr>
        <w:drawing>
          <wp:inline distT="0" distB="0" distL="114300" distR="114300" wp14:anchorId="0B7E7217" wp14:editId="0CEB92C2">
            <wp:extent cx="2171700" cy="2187575"/>
            <wp:effectExtent l="0" t="0" r="0" b="0"/>
            <wp:docPr id="29"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6"/>
                    <a:srcRect/>
                    <a:stretch>
                      <a:fillRect/>
                    </a:stretch>
                  </pic:blipFill>
                  <pic:spPr>
                    <a:xfrm>
                      <a:off x="0" y="0"/>
                      <a:ext cx="2171700" cy="2187575"/>
                    </a:xfrm>
                    <a:prstGeom prst="rect">
                      <a:avLst/>
                    </a:prstGeom>
                    <a:ln/>
                  </pic:spPr>
                </pic:pic>
              </a:graphicData>
            </a:graphic>
          </wp:inline>
        </w:drawing>
      </w:r>
    </w:p>
    <w:p w14:paraId="7A373098" w14:textId="77777777" w:rsidR="00BB1A2C" w:rsidRDefault="00BB1A2C">
      <w:pPr>
        <w:pStyle w:val="normal0"/>
        <w:jc w:val="center"/>
        <w:rPr>
          <w:sz w:val="32"/>
          <w:szCs w:val="32"/>
        </w:rPr>
      </w:pPr>
    </w:p>
    <w:p w14:paraId="3250303B" w14:textId="77777777" w:rsidR="00BB1A2C" w:rsidRDefault="00BB1A2C">
      <w:pPr>
        <w:pStyle w:val="normal0"/>
        <w:jc w:val="center"/>
        <w:rPr>
          <w:sz w:val="32"/>
          <w:szCs w:val="32"/>
        </w:rPr>
      </w:pPr>
    </w:p>
    <w:p w14:paraId="49570865" w14:textId="77777777" w:rsidR="00BB1A2C" w:rsidRDefault="00BB1A2C">
      <w:pPr>
        <w:pStyle w:val="normal0"/>
        <w:jc w:val="center"/>
        <w:rPr>
          <w:sz w:val="32"/>
          <w:szCs w:val="32"/>
        </w:rPr>
      </w:pPr>
    </w:p>
    <w:p w14:paraId="2AE9F70A" w14:textId="77777777" w:rsidR="00BB1A2C" w:rsidRDefault="006C0209">
      <w:pPr>
        <w:pStyle w:val="normal0"/>
        <w:jc w:val="center"/>
        <w:rPr>
          <w:sz w:val="32"/>
          <w:szCs w:val="32"/>
        </w:rPr>
      </w:pPr>
      <w:r>
        <w:rPr>
          <w:b/>
          <w:sz w:val="32"/>
          <w:szCs w:val="32"/>
        </w:rPr>
        <w:t>GUIDED BY</w:t>
      </w:r>
      <w:r>
        <w:rPr>
          <w:b/>
          <w:sz w:val="32"/>
          <w:szCs w:val="32"/>
        </w:rPr>
        <w:t>:</w:t>
      </w:r>
    </w:p>
    <w:p w14:paraId="6CB70722" w14:textId="77777777" w:rsidR="00BB1A2C" w:rsidRDefault="00BB1A2C">
      <w:pPr>
        <w:pStyle w:val="normal0"/>
        <w:jc w:val="center"/>
        <w:rPr>
          <w:sz w:val="32"/>
          <w:szCs w:val="32"/>
        </w:rPr>
      </w:pPr>
    </w:p>
    <w:p w14:paraId="44998EA6" w14:textId="77777777" w:rsidR="00BB1A2C" w:rsidRDefault="006C0209">
      <w:pPr>
        <w:pStyle w:val="normal0"/>
        <w:jc w:val="center"/>
        <w:rPr>
          <w:sz w:val="32"/>
          <w:szCs w:val="32"/>
        </w:rPr>
      </w:pPr>
      <w:r>
        <w:rPr>
          <w:b/>
          <w:sz w:val="32"/>
          <w:szCs w:val="32"/>
        </w:rPr>
        <w:t>PROF. OM PRAKASH VYAS</w:t>
      </w:r>
    </w:p>
    <w:p w14:paraId="52025457" w14:textId="77777777" w:rsidR="00BB1A2C" w:rsidRDefault="006C0209">
      <w:pPr>
        <w:pStyle w:val="normal0"/>
        <w:jc w:val="center"/>
        <w:rPr>
          <w:sz w:val="32"/>
          <w:szCs w:val="32"/>
        </w:rPr>
      </w:pPr>
      <w:r>
        <w:rPr>
          <w:b/>
          <w:sz w:val="32"/>
          <w:szCs w:val="32"/>
        </w:rPr>
        <w:t>IIIT ALLAHABAD</w:t>
      </w:r>
    </w:p>
    <w:p w14:paraId="3E6A65DF" w14:textId="77777777" w:rsidR="00BB1A2C" w:rsidRDefault="006C0209">
      <w:pPr>
        <w:pStyle w:val="normal0"/>
        <w:jc w:val="center"/>
        <w:rPr>
          <w:sz w:val="32"/>
          <w:szCs w:val="32"/>
        </w:rPr>
      </w:pPr>
      <w:r>
        <w:rPr>
          <w:b/>
          <w:sz w:val="32"/>
          <w:szCs w:val="32"/>
        </w:rPr>
        <w:t>(VISITING PROF. – UNIVERSITY OF PADERBORN, GERMANY)</w:t>
      </w:r>
    </w:p>
    <w:p w14:paraId="12D2F4CE" w14:textId="77777777" w:rsidR="00BB1A2C" w:rsidRDefault="00BB1A2C">
      <w:pPr>
        <w:pStyle w:val="normal0"/>
        <w:jc w:val="center"/>
        <w:rPr>
          <w:sz w:val="32"/>
          <w:szCs w:val="32"/>
        </w:rPr>
      </w:pPr>
    </w:p>
    <w:p w14:paraId="42063FAE" w14:textId="77777777" w:rsidR="00BB1A2C" w:rsidRDefault="00BB1A2C">
      <w:pPr>
        <w:pStyle w:val="normal0"/>
        <w:jc w:val="center"/>
        <w:rPr>
          <w:sz w:val="32"/>
          <w:szCs w:val="32"/>
        </w:rPr>
      </w:pPr>
    </w:p>
    <w:p w14:paraId="04C5BC93" w14:textId="77777777" w:rsidR="00BB1A2C" w:rsidRDefault="006C0209">
      <w:pPr>
        <w:pStyle w:val="normal0"/>
        <w:jc w:val="center"/>
        <w:rPr>
          <w:sz w:val="32"/>
          <w:szCs w:val="32"/>
        </w:rPr>
      </w:pPr>
      <w:r>
        <w:rPr>
          <w:b/>
          <w:sz w:val="32"/>
          <w:szCs w:val="32"/>
        </w:rPr>
        <w:t>SUBMITTED BY</w:t>
      </w:r>
      <w:r>
        <w:rPr>
          <w:b/>
          <w:sz w:val="32"/>
          <w:szCs w:val="32"/>
        </w:rPr>
        <w:t>:</w:t>
      </w:r>
    </w:p>
    <w:p w14:paraId="30DFF605" w14:textId="77777777" w:rsidR="00BB1A2C" w:rsidRDefault="00BB1A2C">
      <w:pPr>
        <w:pStyle w:val="normal0"/>
        <w:jc w:val="center"/>
        <w:rPr>
          <w:sz w:val="32"/>
          <w:szCs w:val="32"/>
        </w:rPr>
      </w:pPr>
    </w:p>
    <w:p w14:paraId="1AEDF483" w14:textId="77777777" w:rsidR="00BB1A2C" w:rsidRDefault="006C0209">
      <w:pPr>
        <w:pStyle w:val="normal0"/>
        <w:jc w:val="center"/>
        <w:rPr>
          <w:sz w:val="32"/>
          <w:szCs w:val="32"/>
        </w:rPr>
      </w:pPr>
      <w:r>
        <w:rPr>
          <w:b/>
          <w:sz w:val="32"/>
          <w:szCs w:val="32"/>
        </w:rPr>
        <w:t>ADITYA VERMA</w:t>
      </w:r>
    </w:p>
    <w:p w14:paraId="35C9FF23" w14:textId="77777777" w:rsidR="00BB1A2C" w:rsidRDefault="006C0209">
      <w:pPr>
        <w:pStyle w:val="normal0"/>
        <w:jc w:val="center"/>
        <w:rPr>
          <w:sz w:val="32"/>
          <w:szCs w:val="32"/>
        </w:rPr>
      </w:pPr>
      <w:r>
        <w:rPr>
          <w:b/>
          <w:sz w:val="32"/>
          <w:szCs w:val="32"/>
        </w:rPr>
        <w:t>MTECH IT 1</w:t>
      </w:r>
      <w:r>
        <w:rPr>
          <w:b/>
          <w:sz w:val="32"/>
          <w:szCs w:val="32"/>
          <w:vertAlign w:val="superscript"/>
        </w:rPr>
        <w:t>ST</w:t>
      </w:r>
      <w:r>
        <w:rPr>
          <w:b/>
          <w:sz w:val="32"/>
          <w:szCs w:val="32"/>
        </w:rPr>
        <w:t xml:space="preserve"> YEAR</w:t>
      </w:r>
      <w:r>
        <w:rPr>
          <w:sz w:val="32"/>
          <w:szCs w:val="32"/>
        </w:rPr>
        <w:t xml:space="preserve">, </w:t>
      </w:r>
      <w:r>
        <w:rPr>
          <w:b/>
          <w:sz w:val="32"/>
          <w:szCs w:val="32"/>
        </w:rPr>
        <w:t>IIIT ALLAHABAD</w:t>
      </w:r>
    </w:p>
    <w:p w14:paraId="214DA860" w14:textId="77777777" w:rsidR="00BB1A2C" w:rsidRDefault="00BB1A2C">
      <w:pPr>
        <w:pStyle w:val="normal0"/>
        <w:jc w:val="center"/>
        <w:rPr>
          <w:sz w:val="32"/>
          <w:szCs w:val="32"/>
        </w:rPr>
      </w:pPr>
    </w:p>
    <w:p w14:paraId="3B41295E" w14:textId="77777777" w:rsidR="006C0209" w:rsidRDefault="006C0209">
      <w:pPr>
        <w:pStyle w:val="normal0"/>
        <w:jc w:val="center"/>
        <w:rPr>
          <w:sz w:val="32"/>
          <w:szCs w:val="32"/>
        </w:rPr>
      </w:pPr>
    </w:p>
    <w:p w14:paraId="4DDCC15B" w14:textId="77777777" w:rsidR="006C0209" w:rsidRDefault="006C0209">
      <w:pPr>
        <w:pStyle w:val="normal0"/>
        <w:jc w:val="center"/>
        <w:rPr>
          <w:sz w:val="32"/>
          <w:szCs w:val="32"/>
        </w:rPr>
      </w:pPr>
    </w:p>
    <w:p w14:paraId="28F2A178" w14:textId="77777777" w:rsidR="00BB1A2C" w:rsidRDefault="006C0209">
      <w:pPr>
        <w:pStyle w:val="normal0"/>
        <w:jc w:val="center"/>
        <w:rPr>
          <w:sz w:val="32"/>
          <w:szCs w:val="32"/>
          <w:u w:val="single"/>
        </w:rPr>
      </w:pPr>
      <w:r>
        <w:rPr>
          <w:b/>
          <w:sz w:val="32"/>
          <w:szCs w:val="32"/>
          <w:u w:val="single"/>
        </w:rPr>
        <w:t>ABSTRACT</w:t>
      </w:r>
    </w:p>
    <w:p w14:paraId="7F293129" w14:textId="77777777" w:rsidR="00BB1A2C" w:rsidRDefault="00BB1A2C">
      <w:pPr>
        <w:pStyle w:val="normal0"/>
        <w:jc w:val="center"/>
        <w:rPr>
          <w:sz w:val="32"/>
          <w:szCs w:val="32"/>
        </w:rPr>
      </w:pPr>
    </w:p>
    <w:p w14:paraId="6A4FF76A" w14:textId="77777777" w:rsidR="00BB1A2C" w:rsidRDefault="00BB1A2C">
      <w:pPr>
        <w:pStyle w:val="normal0"/>
      </w:pPr>
    </w:p>
    <w:p w14:paraId="18D391B9" w14:textId="77777777" w:rsidR="00BB1A2C" w:rsidRDefault="00BB1A2C">
      <w:pPr>
        <w:pStyle w:val="normal0"/>
      </w:pPr>
    </w:p>
    <w:p w14:paraId="078A357C" w14:textId="77777777" w:rsidR="00BB1A2C" w:rsidRDefault="006C0209">
      <w:pPr>
        <w:pStyle w:val="normal0"/>
      </w:pPr>
      <w:r>
        <w:t>Our objective includes, building of a robust and linear time working student model that can help us cluster various students based upon their test results, behaviors, participation in discussion groups, etc. Based upon the way they are clustered, instructo</w:t>
      </w:r>
      <w:r>
        <w:t>r can send them the lecture material. This report also includes,</w:t>
      </w:r>
      <w:r>
        <w:t xml:space="preserve"> the implementation for clustering of various students based upon their scores, attendances, number of times hands raised, how many times a student visited discussion forums, etc.</w:t>
      </w:r>
    </w:p>
    <w:p w14:paraId="5C329044" w14:textId="77777777" w:rsidR="00BB1A2C" w:rsidRDefault="00BB1A2C">
      <w:pPr>
        <w:pStyle w:val="normal0"/>
      </w:pPr>
    </w:p>
    <w:p w14:paraId="1AD55FB7" w14:textId="77777777" w:rsidR="00BB1A2C" w:rsidRDefault="00BB1A2C">
      <w:pPr>
        <w:pStyle w:val="normal0"/>
      </w:pPr>
    </w:p>
    <w:p w14:paraId="06C5AF40" w14:textId="77777777" w:rsidR="00BB1A2C" w:rsidRDefault="006C0209">
      <w:pPr>
        <w:pStyle w:val="normal0"/>
      </w:pPr>
      <w:r>
        <w:rPr>
          <w:b/>
        </w:rPr>
        <w:t>KEYWORDS:</w:t>
      </w:r>
      <w:r>
        <w:t xml:space="preserve"> </w:t>
      </w:r>
      <w:r>
        <w:t xml:space="preserve">Learning Analytics, Student Models, </w:t>
      </w:r>
      <w:proofErr w:type="gramStart"/>
      <w:r>
        <w:t>Clustering  Techniques</w:t>
      </w:r>
      <w:proofErr w:type="gramEnd"/>
    </w:p>
    <w:p w14:paraId="68E0CD77" w14:textId="77777777" w:rsidR="00BB1A2C" w:rsidRDefault="00BB1A2C">
      <w:pPr>
        <w:pStyle w:val="normal0"/>
      </w:pPr>
    </w:p>
    <w:p w14:paraId="1337364F" w14:textId="77777777" w:rsidR="00BB1A2C" w:rsidRDefault="00BB1A2C">
      <w:pPr>
        <w:pStyle w:val="normal0"/>
      </w:pPr>
    </w:p>
    <w:p w14:paraId="482B33A4" w14:textId="77777777" w:rsidR="00BB1A2C" w:rsidRDefault="00BB1A2C">
      <w:pPr>
        <w:pStyle w:val="normal0"/>
      </w:pPr>
    </w:p>
    <w:p w14:paraId="3C68E43C" w14:textId="77777777" w:rsidR="00BB1A2C" w:rsidRDefault="00BB1A2C">
      <w:pPr>
        <w:pStyle w:val="normal0"/>
      </w:pPr>
    </w:p>
    <w:p w14:paraId="1F089A7B" w14:textId="77777777" w:rsidR="00BB1A2C" w:rsidRDefault="006C0209">
      <w:pPr>
        <w:pStyle w:val="normal0"/>
        <w:jc w:val="center"/>
        <w:rPr>
          <w:sz w:val="32"/>
          <w:szCs w:val="32"/>
          <w:u w:val="single"/>
        </w:rPr>
      </w:pPr>
      <w:r>
        <w:rPr>
          <w:b/>
          <w:sz w:val="32"/>
          <w:szCs w:val="32"/>
          <w:u w:val="single"/>
        </w:rPr>
        <w:t>INTRODUCTION</w:t>
      </w:r>
    </w:p>
    <w:p w14:paraId="281B1B81" w14:textId="77777777" w:rsidR="00BB1A2C" w:rsidRDefault="00BB1A2C">
      <w:pPr>
        <w:pStyle w:val="normal0"/>
        <w:jc w:val="center"/>
        <w:rPr>
          <w:sz w:val="32"/>
          <w:szCs w:val="32"/>
          <w:u w:val="single"/>
        </w:rPr>
      </w:pPr>
    </w:p>
    <w:p w14:paraId="32FAEDE5" w14:textId="77777777" w:rsidR="00BB1A2C" w:rsidRDefault="00BB1A2C">
      <w:pPr>
        <w:pStyle w:val="normal0"/>
      </w:pPr>
    </w:p>
    <w:p w14:paraId="5F852F59" w14:textId="77777777" w:rsidR="00BB1A2C" w:rsidRDefault="006C0209">
      <w:pPr>
        <w:pStyle w:val="normal0"/>
      </w:pPr>
      <w:r>
        <w:t>Student models in intelligent tutoring systems represent student competencies and learning achievements. Modeling may involve techniques to represent content skills (e.g., mathem</w:t>
      </w:r>
      <w:r>
        <w:t>atics, art history), knowledge about learning (e.g., metacognitive knowledge), and affective characteristics (e.g., emotional state). Although students’ general knowledge might be determined quickly from quiz results, their learning style, attitudes, and e</w:t>
      </w:r>
      <w:r>
        <w:t>motions are less easily determined and need to be inferred from long-term observations. Models may be used for assessment by measuring changes in the student in any or all three of these areas. Student models generally represent inferences about users (e.g</w:t>
      </w:r>
      <w:r>
        <w:t>. their level of knowledge, misconceptions, goals, plans, preferences, beliefs), relevant characteristics of users (stereotypes) and users' records, particularly past interactions with the system.</w:t>
      </w:r>
    </w:p>
    <w:p w14:paraId="13765C46" w14:textId="77777777" w:rsidR="00BB1A2C" w:rsidRDefault="00BB1A2C">
      <w:pPr>
        <w:pStyle w:val="normal0"/>
      </w:pPr>
    </w:p>
    <w:p w14:paraId="3EBEB555" w14:textId="77777777" w:rsidR="00BB1A2C" w:rsidRDefault="006C0209">
      <w:pPr>
        <w:pStyle w:val="normal0"/>
      </w:pPr>
      <w:r>
        <w:t>A student model in an intelligent tutor observes student b</w:t>
      </w:r>
      <w:r>
        <w:t>ehavior and creates a</w:t>
      </w:r>
    </w:p>
    <w:p w14:paraId="353F57CB" w14:textId="77777777" w:rsidR="00BB1A2C" w:rsidRDefault="006C0209">
      <w:pPr>
        <w:pStyle w:val="normal0"/>
      </w:pPr>
      <w:proofErr w:type="gramStart"/>
      <w:r>
        <w:t>qualitative</w:t>
      </w:r>
      <w:proofErr w:type="gramEnd"/>
      <w:r>
        <w:t xml:space="preserve"> representation of her cognitive and affective knowledge. This model</w:t>
      </w:r>
    </w:p>
    <w:p w14:paraId="5A17DF63" w14:textId="77777777" w:rsidR="00BB1A2C" w:rsidRDefault="006C0209">
      <w:pPr>
        <w:pStyle w:val="normal0"/>
      </w:pPr>
      <w:proofErr w:type="gramStart"/>
      <w:r>
        <w:t>partially</w:t>
      </w:r>
      <w:proofErr w:type="gramEnd"/>
      <w:r>
        <w:t xml:space="preserve"> accounts for student performance (time on task, observed errors) and reasons about adjusting feedback to the student. By itself, the student mod</w:t>
      </w:r>
      <w:r>
        <w:t xml:space="preserve">el achieves very little; its purpose is to provide knowledge that is used to determine the conditions for adjusting feedback and it supplies data to other tutor modules, particularly the teaching module. One long-term goal of the field of AI and Education </w:t>
      </w:r>
      <w:r>
        <w:t>is to support learning for students with a range of abilities, disabilities, interests, backgrounds, and other characteristics.</w:t>
      </w:r>
    </w:p>
    <w:p w14:paraId="60E1AE3B" w14:textId="77777777" w:rsidR="00BB1A2C" w:rsidRDefault="00BB1A2C">
      <w:pPr>
        <w:pStyle w:val="normal0"/>
      </w:pPr>
    </w:p>
    <w:p w14:paraId="4CE60265" w14:textId="77777777" w:rsidR="00BB1A2C" w:rsidRDefault="00BB1A2C">
      <w:pPr>
        <w:pStyle w:val="normal0"/>
      </w:pPr>
    </w:p>
    <w:p w14:paraId="2EF6CB49" w14:textId="77777777" w:rsidR="00BB1A2C" w:rsidRDefault="006C0209">
      <w:pPr>
        <w:pStyle w:val="normal0"/>
      </w:pPr>
      <w:r>
        <w:lastRenderedPageBreak/>
        <w:t>In general terms, student modeling involves the construction of a qualitative representation that accounts for student behavio</w:t>
      </w:r>
      <w:r>
        <w:t>r in terms of existing background knowledge about a domain and about students learning the domain. Such a representation, called a student model, can assist an intelligent tutoring system, an intelligent learning environment, or an intelligent collaborativ</w:t>
      </w:r>
      <w:r>
        <w:t>e</w:t>
      </w:r>
    </w:p>
    <w:p w14:paraId="4CE18D41" w14:textId="77777777" w:rsidR="00BB1A2C" w:rsidRDefault="006C0209">
      <w:pPr>
        <w:pStyle w:val="normal0"/>
      </w:pPr>
      <w:proofErr w:type="gramStart"/>
      <w:r>
        <w:t>learner</w:t>
      </w:r>
      <w:proofErr w:type="gramEnd"/>
      <w:r>
        <w:t xml:space="preserve"> in adapting to specific aspects of student behavior.</w:t>
      </w:r>
    </w:p>
    <w:p w14:paraId="03F4D95F" w14:textId="77777777" w:rsidR="00BB1A2C" w:rsidRDefault="00BB1A2C">
      <w:pPr>
        <w:pStyle w:val="normal0"/>
      </w:pPr>
    </w:p>
    <w:p w14:paraId="6343D46C" w14:textId="77777777" w:rsidR="00BB1A2C" w:rsidRDefault="006C0209">
      <w:pPr>
        <w:pStyle w:val="normal0"/>
      </w:pPr>
      <w:r>
        <w:t>While we can be thankful that some student modeling systems, notably those of the ACT* tutors, have attained significant success, we have to admit that the construction of the background knowl</w:t>
      </w:r>
      <w:r>
        <w:t>edge of many modelers, including those of the ACT* tutors, involves the manual, tedious, time consuming and error-prone analysis of student protocols, the result of which are then hand-coded into knowledge bases, which, once coupled with a student modeler,</w:t>
      </w:r>
      <w:r>
        <w:t xml:space="preserve"> remain fossilized until extended with human help. Machine learning techniques have been used to automatically extend the background knowledge, as well as to automatically induce the student model, but limitations as well as potentials remain.</w:t>
      </w:r>
    </w:p>
    <w:p w14:paraId="3C3914F1" w14:textId="77777777" w:rsidR="00BB1A2C" w:rsidRDefault="00BB1A2C">
      <w:pPr>
        <w:pStyle w:val="normal0"/>
      </w:pPr>
    </w:p>
    <w:p w14:paraId="74E535FE" w14:textId="77777777" w:rsidR="00BB1A2C" w:rsidRDefault="006C0209">
      <w:pPr>
        <w:pStyle w:val="normal0"/>
      </w:pPr>
      <w:r>
        <w:t>This report</w:t>
      </w:r>
      <w:r>
        <w:t xml:space="preserve"> examines the various ways in which machine learning or machine learning-like techniques have been used in the induction of student models and in the extension or construction of the background knowledge needed for student modeling.</w:t>
      </w:r>
    </w:p>
    <w:p w14:paraId="18554650" w14:textId="77777777" w:rsidR="00BB1A2C" w:rsidRDefault="00BB1A2C">
      <w:pPr>
        <w:pStyle w:val="normal0"/>
      </w:pPr>
    </w:p>
    <w:p w14:paraId="1A773A6A" w14:textId="77777777" w:rsidR="00BB1A2C" w:rsidRDefault="006C0209">
      <w:pPr>
        <w:pStyle w:val="normal0"/>
      </w:pPr>
      <w:r>
        <w:t xml:space="preserve">However, we shall also see the promise of using </w:t>
      </w:r>
      <w:proofErr w:type="gramStart"/>
      <w:r>
        <w:t>machine learning</w:t>
      </w:r>
      <w:proofErr w:type="gramEnd"/>
      <w:r>
        <w:t xml:space="preserve"> techniques, particularly those for unsupervised learning, for constructing or extending the background knowledge needed for student modeling. Moreover, we will see that student modeling techn</w:t>
      </w:r>
      <w:r>
        <w:t>iques might also be useful in machine learning.</w:t>
      </w:r>
    </w:p>
    <w:p w14:paraId="6B08B5B1" w14:textId="77777777" w:rsidR="00BB1A2C" w:rsidRDefault="00BB1A2C">
      <w:pPr>
        <w:pStyle w:val="normal0"/>
      </w:pPr>
    </w:p>
    <w:p w14:paraId="482F488D" w14:textId="77777777" w:rsidR="00BB1A2C" w:rsidRDefault="006C0209">
      <w:pPr>
        <w:pStyle w:val="normal0"/>
      </w:pPr>
      <w:r>
        <w:t>This report discusses about the various attributes present in the data set that is used to build an unsupervised clustering based student model, that helps us in identifying and dividing the students among v</w:t>
      </w:r>
      <w:r>
        <w:t>arious categories/clusters. This report also compares various clustering techniques that can be used for clustering purpose and also compares each of them.</w:t>
      </w:r>
    </w:p>
    <w:p w14:paraId="58FF2FCC" w14:textId="77777777" w:rsidR="00BB1A2C" w:rsidRDefault="00BB1A2C">
      <w:pPr>
        <w:pStyle w:val="normal0"/>
      </w:pPr>
    </w:p>
    <w:p w14:paraId="50D99880" w14:textId="77777777" w:rsidR="00BB1A2C" w:rsidRDefault="00BB1A2C">
      <w:pPr>
        <w:pStyle w:val="normal0"/>
      </w:pPr>
    </w:p>
    <w:p w14:paraId="46BC35D9" w14:textId="77777777" w:rsidR="00BB1A2C" w:rsidRDefault="00BB1A2C">
      <w:pPr>
        <w:pStyle w:val="normal0"/>
      </w:pPr>
    </w:p>
    <w:p w14:paraId="3D6AAD62" w14:textId="77777777" w:rsidR="00BB1A2C" w:rsidRDefault="00BB1A2C">
      <w:pPr>
        <w:pStyle w:val="normal0"/>
      </w:pPr>
    </w:p>
    <w:p w14:paraId="408A637D" w14:textId="77777777" w:rsidR="00BB1A2C" w:rsidRDefault="006C0209">
      <w:pPr>
        <w:pStyle w:val="normal0"/>
        <w:jc w:val="center"/>
        <w:rPr>
          <w:sz w:val="32"/>
          <w:szCs w:val="32"/>
          <w:u w:val="single"/>
        </w:rPr>
      </w:pPr>
      <w:r>
        <w:rPr>
          <w:b/>
          <w:sz w:val="32"/>
          <w:szCs w:val="32"/>
          <w:u w:val="single"/>
        </w:rPr>
        <w:t>LITERATURE REVIEW</w:t>
      </w:r>
    </w:p>
    <w:p w14:paraId="181798EA" w14:textId="77777777" w:rsidR="00BB1A2C" w:rsidRDefault="00BB1A2C">
      <w:pPr>
        <w:pStyle w:val="normal0"/>
        <w:jc w:val="center"/>
        <w:rPr>
          <w:sz w:val="32"/>
          <w:szCs w:val="32"/>
          <w:u w:val="single"/>
        </w:rPr>
      </w:pPr>
    </w:p>
    <w:p w14:paraId="5C520F10" w14:textId="77777777" w:rsidR="00BB1A2C" w:rsidRDefault="00BB1A2C">
      <w:pPr>
        <w:pStyle w:val="normal0"/>
      </w:pPr>
    </w:p>
    <w:p w14:paraId="5318D2A5" w14:textId="77777777" w:rsidR="00BB1A2C" w:rsidRDefault="006C0209">
      <w:pPr>
        <w:pStyle w:val="normal0"/>
      </w:pPr>
      <w:r>
        <w:t xml:space="preserve">We are going to build a robust yet linear time </w:t>
      </w:r>
      <w:proofErr w:type="gramStart"/>
      <w:r>
        <w:t>working  student</w:t>
      </w:r>
      <w:proofErr w:type="gramEnd"/>
      <w:r>
        <w:t xml:space="preserve"> model that c</w:t>
      </w:r>
      <w:r>
        <w:t xml:space="preserve">an divide students into </w:t>
      </w:r>
      <w:r>
        <w:t>clusters</w:t>
      </w:r>
      <w:r>
        <w:t xml:space="preserve">, so that we can send them the lecture material if we find that certain group of students are not able to get or understand the lecture content. </w:t>
      </w:r>
    </w:p>
    <w:p w14:paraId="7A55EB1D" w14:textId="77777777" w:rsidR="00BB1A2C" w:rsidRDefault="00BB1A2C">
      <w:pPr>
        <w:pStyle w:val="normal0"/>
      </w:pPr>
    </w:p>
    <w:p w14:paraId="4D29BC4F" w14:textId="77777777" w:rsidR="00BB1A2C" w:rsidRDefault="006C0209">
      <w:pPr>
        <w:pStyle w:val="normal0"/>
      </w:pPr>
      <w:r>
        <w:t xml:space="preserve">Before choosing the appropriate clustering technique for this purpose we are going to look into the various attributes of the datasets based on which we are going to </w:t>
      </w:r>
      <w:r>
        <w:t>cluster them.</w:t>
      </w:r>
    </w:p>
    <w:p w14:paraId="5529F771" w14:textId="77777777" w:rsidR="00BB1A2C" w:rsidRDefault="00BB1A2C">
      <w:pPr>
        <w:pStyle w:val="normal0"/>
      </w:pPr>
    </w:p>
    <w:p w14:paraId="46069499" w14:textId="77777777" w:rsidR="00BB1A2C" w:rsidRDefault="00BB1A2C">
      <w:pPr>
        <w:pStyle w:val="normal0"/>
      </w:pPr>
    </w:p>
    <w:p w14:paraId="057F96AA" w14:textId="77777777" w:rsidR="00BB1A2C" w:rsidRDefault="00BB1A2C">
      <w:pPr>
        <w:pStyle w:val="normal0"/>
      </w:pPr>
    </w:p>
    <w:p w14:paraId="0AC3AC83" w14:textId="77777777" w:rsidR="00BB1A2C" w:rsidRDefault="006C0209">
      <w:pPr>
        <w:pStyle w:val="normal0"/>
      </w:pPr>
      <w:r>
        <w:rPr>
          <w:b/>
        </w:rPr>
        <w:t xml:space="preserve">DATASET </w:t>
      </w:r>
      <w:proofErr w:type="gramStart"/>
      <w:r>
        <w:rPr>
          <w:b/>
        </w:rPr>
        <w:t>SOURCE  :</w:t>
      </w:r>
      <w:proofErr w:type="gramEnd"/>
      <w:r>
        <w:rPr>
          <w:b/>
        </w:rPr>
        <w:t xml:space="preserve"> </w:t>
      </w:r>
    </w:p>
    <w:p w14:paraId="0FBDCC46" w14:textId="77777777" w:rsidR="00BB1A2C" w:rsidRDefault="00BB1A2C">
      <w:pPr>
        <w:pStyle w:val="normal0"/>
      </w:pPr>
    </w:p>
    <w:p w14:paraId="7F52531F" w14:textId="77777777" w:rsidR="00BB1A2C" w:rsidRDefault="00BB1A2C">
      <w:pPr>
        <w:pStyle w:val="normal0"/>
      </w:pPr>
    </w:p>
    <w:p w14:paraId="144BC739" w14:textId="77777777" w:rsidR="00BB1A2C" w:rsidRDefault="006C0209">
      <w:pPr>
        <w:pStyle w:val="normal0"/>
      </w:pPr>
      <w:r>
        <w:t>Students' Academic Performance Dataset (</w:t>
      </w:r>
      <w:proofErr w:type="spellStart"/>
      <w:r>
        <w:t>xAPI</w:t>
      </w:r>
      <w:proofErr w:type="spellEnd"/>
      <w:r>
        <w:t>-</w:t>
      </w:r>
      <w:proofErr w:type="spellStart"/>
      <w:r>
        <w:t>Edu</w:t>
      </w:r>
      <w:proofErr w:type="spellEnd"/>
      <w:r>
        <w:t>-Dat</w:t>
      </w:r>
      <w:r>
        <w:t>a)</w:t>
      </w:r>
    </w:p>
    <w:p w14:paraId="3A268C08" w14:textId="77777777" w:rsidR="00BB1A2C" w:rsidRDefault="006C0209">
      <w:pPr>
        <w:pStyle w:val="normal0"/>
      </w:pPr>
      <w:r>
        <w:t>Data Set Characteristics: Multivariate</w:t>
      </w:r>
    </w:p>
    <w:p w14:paraId="73D6DCD4" w14:textId="77777777" w:rsidR="00BB1A2C" w:rsidRDefault="00BB1A2C">
      <w:pPr>
        <w:pStyle w:val="normal0"/>
      </w:pPr>
    </w:p>
    <w:p w14:paraId="14E2ADA0" w14:textId="77777777" w:rsidR="00BB1A2C" w:rsidRDefault="006C0209">
      <w:pPr>
        <w:pStyle w:val="normal0"/>
      </w:pPr>
      <w:r>
        <w:t>Number of Instances: 480</w:t>
      </w:r>
    </w:p>
    <w:p w14:paraId="572B894C" w14:textId="77777777" w:rsidR="00BB1A2C" w:rsidRDefault="00BB1A2C">
      <w:pPr>
        <w:pStyle w:val="normal0"/>
      </w:pPr>
    </w:p>
    <w:p w14:paraId="3C3F0EF6" w14:textId="77777777" w:rsidR="00BB1A2C" w:rsidRDefault="006C0209">
      <w:pPr>
        <w:pStyle w:val="normal0"/>
      </w:pPr>
      <w:r>
        <w:t>Area: E-learning, Education, Predictive models, Educational Data Mining</w:t>
      </w:r>
    </w:p>
    <w:p w14:paraId="5A2DD1DA" w14:textId="77777777" w:rsidR="00BB1A2C" w:rsidRDefault="00BB1A2C">
      <w:pPr>
        <w:pStyle w:val="normal0"/>
      </w:pPr>
    </w:p>
    <w:p w14:paraId="2AD873E9" w14:textId="77777777" w:rsidR="00BB1A2C" w:rsidRDefault="006C0209">
      <w:pPr>
        <w:pStyle w:val="normal0"/>
      </w:pPr>
      <w:r>
        <w:t>Attribute Characteristics: Integer/Categorical</w:t>
      </w:r>
    </w:p>
    <w:p w14:paraId="4CE371B5" w14:textId="77777777" w:rsidR="00BB1A2C" w:rsidRDefault="00BB1A2C">
      <w:pPr>
        <w:pStyle w:val="normal0"/>
      </w:pPr>
    </w:p>
    <w:p w14:paraId="4C8E1235" w14:textId="77777777" w:rsidR="00BB1A2C" w:rsidRDefault="006C0209">
      <w:pPr>
        <w:pStyle w:val="normal0"/>
      </w:pPr>
      <w:r>
        <w:t>Number of Attributes: 16</w:t>
      </w:r>
    </w:p>
    <w:p w14:paraId="015D52D9" w14:textId="77777777" w:rsidR="00BB1A2C" w:rsidRDefault="00BB1A2C">
      <w:pPr>
        <w:pStyle w:val="normal0"/>
      </w:pPr>
    </w:p>
    <w:p w14:paraId="74400F44" w14:textId="77777777" w:rsidR="00BB1A2C" w:rsidRDefault="006C0209">
      <w:pPr>
        <w:pStyle w:val="normal0"/>
      </w:pPr>
      <w:r>
        <w:t>Date: 2016-11-8</w:t>
      </w:r>
    </w:p>
    <w:p w14:paraId="5896ABFF" w14:textId="77777777" w:rsidR="00BB1A2C" w:rsidRDefault="00BB1A2C">
      <w:pPr>
        <w:pStyle w:val="normal0"/>
      </w:pPr>
    </w:p>
    <w:p w14:paraId="27514A9A" w14:textId="77777777" w:rsidR="00BB1A2C" w:rsidRDefault="006C0209">
      <w:pPr>
        <w:pStyle w:val="normal0"/>
      </w:pPr>
      <w:r>
        <w:t>Associated Tasks: Classification</w:t>
      </w:r>
    </w:p>
    <w:p w14:paraId="74A7BE2C" w14:textId="77777777" w:rsidR="00BB1A2C" w:rsidRDefault="00BB1A2C">
      <w:pPr>
        <w:pStyle w:val="normal0"/>
      </w:pPr>
    </w:p>
    <w:p w14:paraId="6237A215" w14:textId="77777777" w:rsidR="00BB1A2C" w:rsidRDefault="006C0209">
      <w:pPr>
        <w:pStyle w:val="normal0"/>
      </w:pPr>
      <w:r>
        <w:t>Missing Values? No</w:t>
      </w:r>
    </w:p>
    <w:p w14:paraId="0B51E276" w14:textId="77777777" w:rsidR="00BB1A2C" w:rsidRDefault="00BB1A2C">
      <w:pPr>
        <w:pStyle w:val="normal0"/>
      </w:pPr>
    </w:p>
    <w:p w14:paraId="5F6992BF" w14:textId="77777777" w:rsidR="00BB1A2C" w:rsidRDefault="006C0209">
      <w:pPr>
        <w:pStyle w:val="normal0"/>
      </w:pPr>
      <w:r>
        <w:t>File formats: xAPI-Edu-Data.csv</w:t>
      </w:r>
    </w:p>
    <w:p w14:paraId="702F86F8" w14:textId="77777777" w:rsidR="00BB1A2C" w:rsidRDefault="00BB1A2C">
      <w:pPr>
        <w:pStyle w:val="normal0"/>
      </w:pPr>
    </w:p>
    <w:p w14:paraId="6A59D346" w14:textId="77777777" w:rsidR="00BB1A2C" w:rsidRDefault="006C0209">
      <w:pPr>
        <w:pStyle w:val="normal0"/>
      </w:pPr>
      <w:r>
        <w:t>Source:</w:t>
      </w:r>
    </w:p>
    <w:p w14:paraId="130B15F3" w14:textId="77777777" w:rsidR="00BB1A2C" w:rsidRDefault="006C0209">
      <w:pPr>
        <w:pStyle w:val="normal0"/>
      </w:pPr>
      <w:proofErr w:type="spellStart"/>
      <w:r>
        <w:t>Elaf</w:t>
      </w:r>
      <w:proofErr w:type="spellEnd"/>
      <w:r>
        <w:t xml:space="preserve"> Abu </w:t>
      </w:r>
      <w:proofErr w:type="spellStart"/>
      <w:r>
        <w:t>Amrieh</w:t>
      </w:r>
      <w:proofErr w:type="spellEnd"/>
      <w:r>
        <w:t xml:space="preserve">, </w:t>
      </w:r>
      <w:proofErr w:type="spellStart"/>
      <w:r>
        <w:t>Thair</w:t>
      </w:r>
      <w:proofErr w:type="spellEnd"/>
      <w:r>
        <w:t xml:space="preserve"> </w:t>
      </w:r>
      <w:proofErr w:type="spellStart"/>
      <w:r>
        <w:t>Hamtini</w:t>
      </w:r>
      <w:proofErr w:type="spellEnd"/>
      <w:r>
        <w:t xml:space="preserve">, and Ibrahim </w:t>
      </w:r>
      <w:proofErr w:type="spellStart"/>
      <w:r>
        <w:t>Aljarah</w:t>
      </w:r>
      <w:proofErr w:type="spellEnd"/>
      <w:r>
        <w:t>, The University of Jordan, Amman, Jordan, http://www.Ibrahimaljarah.com www.ju.edu.jo</w:t>
      </w:r>
    </w:p>
    <w:p w14:paraId="2B55C5DF" w14:textId="77777777" w:rsidR="00BB1A2C" w:rsidRDefault="00BB1A2C">
      <w:pPr>
        <w:pStyle w:val="normal0"/>
      </w:pPr>
    </w:p>
    <w:p w14:paraId="1494D781" w14:textId="77777777" w:rsidR="00BB1A2C" w:rsidRDefault="006C0209">
      <w:pPr>
        <w:pStyle w:val="normal0"/>
      </w:pPr>
      <w:r>
        <w:t>Dataset Information:</w:t>
      </w:r>
    </w:p>
    <w:p w14:paraId="2D1C1B06" w14:textId="77777777" w:rsidR="00BB1A2C" w:rsidRDefault="006C0209">
      <w:pPr>
        <w:pStyle w:val="normal0"/>
      </w:pPr>
      <w:r>
        <w:t>T</w:t>
      </w:r>
      <w:r>
        <w:t xml:space="preserve">his is an educational data </w:t>
      </w:r>
      <w:proofErr w:type="gramStart"/>
      <w:r>
        <w:t>set which</w:t>
      </w:r>
      <w:proofErr w:type="gramEnd"/>
      <w:r>
        <w:t xml:space="preserve"> is collected from learning management system (LMS) called </w:t>
      </w:r>
      <w:proofErr w:type="spellStart"/>
      <w:r>
        <w:t>Kalboard</w:t>
      </w:r>
      <w:proofErr w:type="spellEnd"/>
      <w:r>
        <w:t xml:space="preserve"> 360. </w:t>
      </w:r>
      <w:proofErr w:type="spellStart"/>
      <w:r>
        <w:t>Kalboard</w:t>
      </w:r>
      <w:proofErr w:type="spellEnd"/>
      <w:r>
        <w:t xml:space="preserve"> 360 is a multi-agent LMS, which has been designed to facilitate learning through the use of leading-edge technology. Such system provides </w:t>
      </w:r>
      <w:r>
        <w:t>users with a synchronous access to educational resources from any device with Internet connection.</w:t>
      </w:r>
    </w:p>
    <w:p w14:paraId="2A4580A2" w14:textId="77777777" w:rsidR="00BB1A2C" w:rsidRDefault="00BB1A2C">
      <w:pPr>
        <w:pStyle w:val="normal0"/>
      </w:pPr>
    </w:p>
    <w:p w14:paraId="47649D52" w14:textId="77777777" w:rsidR="00BB1A2C" w:rsidRDefault="006C0209">
      <w:pPr>
        <w:pStyle w:val="normal0"/>
      </w:pPr>
      <w:r>
        <w:t>The data is collected using a learner activity tracker tool, which called experience API (</w:t>
      </w:r>
      <w:proofErr w:type="spellStart"/>
      <w:r>
        <w:t>xAPI</w:t>
      </w:r>
      <w:proofErr w:type="spellEnd"/>
      <w:r>
        <w:t xml:space="preserve">). The </w:t>
      </w:r>
      <w:proofErr w:type="spellStart"/>
      <w:r>
        <w:t>xAPI</w:t>
      </w:r>
      <w:proofErr w:type="spellEnd"/>
      <w:r>
        <w:t xml:space="preserve"> is a component of the training and learning archit</w:t>
      </w:r>
      <w:r>
        <w:t>ecture (TLA) that enables to monitor learning progress and learner’s actions like reading an article or watching a training video. The experience API helps the learning activity providers to determine the learner, activity and objects that describe a learn</w:t>
      </w:r>
      <w:r>
        <w:t>ing experience. The dataset consists of 480 student records and 16 features. The features are classified into three major categories: (1) Demographic features such as gender and nationality. (2) Academic background features such as educational stage, grade</w:t>
      </w:r>
      <w:r>
        <w:t xml:space="preserve"> Level and section. (3) Behavioral features such as raised hand on class, opening resources, answering survey by parents, and school satisfaction.</w:t>
      </w:r>
    </w:p>
    <w:p w14:paraId="79F41DCA" w14:textId="77777777" w:rsidR="00BB1A2C" w:rsidRDefault="00BB1A2C">
      <w:pPr>
        <w:pStyle w:val="normal0"/>
      </w:pPr>
    </w:p>
    <w:p w14:paraId="2527C7C5" w14:textId="77777777" w:rsidR="00BB1A2C" w:rsidRDefault="006C0209">
      <w:pPr>
        <w:pStyle w:val="normal0"/>
      </w:pPr>
      <w:r>
        <w:t>The dataset consists of 305 males and 175 females. The students come from different origins such as 179 stud</w:t>
      </w:r>
      <w:r>
        <w:t xml:space="preserve">ents are from Kuwait, 172 students are from </w:t>
      </w:r>
      <w:r>
        <w:lastRenderedPageBreak/>
        <w:t>Jordan, 28 students from Palestine, 22 students are from Iraq, 17 students from Lebanon, 12 students from Tunis, 11 students from Saudi Arabia, 9 students from Egypt, 7 students from Syria, 6 students from USA, I</w:t>
      </w:r>
      <w:r>
        <w:t>ran and Libya, 4 students from Morocco and one student from Venezuela.</w:t>
      </w:r>
    </w:p>
    <w:p w14:paraId="02278DF0" w14:textId="77777777" w:rsidR="00BB1A2C" w:rsidRDefault="00BB1A2C">
      <w:pPr>
        <w:pStyle w:val="normal0"/>
      </w:pPr>
    </w:p>
    <w:p w14:paraId="427CDA99" w14:textId="77777777" w:rsidR="00BB1A2C" w:rsidRDefault="006C0209">
      <w:pPr>
        <w:pStyle w:val="normal0"/>
      </w:pPr>
      <w:r>
        <w:t>The dataset is collected through two educational semesters: 245 student records are collected during the first semester and 235 student records are collected during the second semester</w:t>
      </w:r>
      <w:r>
        <w:t>.</w:t>
      </w:r>
    </w:p>
    <w:p w14:paraId="4ADAF215" w14:textId="77777777" w:rsidR="00BB1A2C" w:rsidRDefault="00BB1A2C">
      <w:pPr>
        <w:pStyle w:val="normal0"/>
      </w:pPr>
    </w:p>
    <w:p w14:paraId="4C85D995" w14:textId="77777777" w:rsidR="00BB1A2C" w:rsidRDefault="006C0209">
      <w:pPr>
        <w:pStyle w:val="normal0"/>
      </w:pPr>
      <w:r>
        <w:t>The data set includes also the school attendance feature such as the students are classified into two categories based on their absence days: 191 students exceed 7 absence days and 289 students their absence days under 7.</w:t>
      </w:r>
    </w:p>
    <w:p w14:paraId="45F90DAF" w14:textId="77777777" w:rsidR="00BB1A2C" w:rsidRDefault="00BB1A2C">
      <w:pPr>
        <w:pStyle w:val="normal0"/>
      </w:pPr>
    </w:p>
    <w:p w14:paraId="7E8EC345" w14:textId="77777777" w:rsidR="00BB1A2C" w:rsidRDefault="006C0209">
      <w:pPr>
        <w:pStyle w:val="normal0"/>
      </w:pPr>
      <w:r>
        <w:t>This dataset includes also a n</w:t>
      </w:r>
      <w:r>
        <w:t>ew category of features; this feature is parent parturition in the educational process. Parent participation feature have two sub features: Parent Answering Survey and Parent School Satisfaction. There are 270 of the parents answered survey and 210 are not</w:t>
      </w:r>
      <w:r>
        <w:t>, 292 of the parents are satisfied from the school and 188 are not.</w:t>
      </w:r>
    </w:p>
    <w:p w14:paraId="45E61FF5" w14:textId="77777777" w:rsidR="00BB1A2C" w:rsidRDefault="00BB1A2C">
      <w:pPr>
        <w:pStyle w:val="normal0"/>
      </w:pPr>
    </w:p>
    <w:p w14:paraId="2864D771" w14:textId="77777777" w:rsidR="00BB1A2C" w:rsidRDefault="006C0209">
      <w:pPr>
        <w:pStyle w:val="normal0"/>
      </w:pPr>
      <w:r>
        <w:t>(See the related papers for more details).</w:t>
      </w:r>
    </w:p>
    <w:p w14:paraId="3FA9D0EF" w14:textId="77777777" w:rsidR="00BB1A2C" w:rsidRDefault="00BB1A2C">
      <w:pPr>
        <w:pStyle w:val="normal0"/>
      </w:pPr>
    </w:p>
    <w:p w14:paraId="70C13437" w14:textId="77777777" w:rsidR="00BB1A2C" w:rsidRDefault="006C0209">
      <w:pPr>
        <w:pStyle w:val="normal0"/>
      </w:pPr>
      <w:r>
        <w:t>Attributes</w:t>
      </w:r>
    </w:p>
    <w:p w14:paraId="3EFD288D" w14:textId="77777777" w:rsidR="00BB1A2C" w:rsidRDefault="006C0209">
      <w:pPr>
        <w:pStyle w:val="normal0"/>
      </w:pPr>
      <w:r>
        <w:t>1. Gender - student's gender (nominal: 'Male' or 'Female’)</w:t>
      </w:r>
    </w:p>
    <w:p w14:paraId="11098BC2" w14:textId="77777777" w:rsidR="00BB1A2C" w:rsidRDefault="00BB1A2C">
      <w:pPr>
        <w:pStyle w:val="normal0"/>
      </w:pPr>
    </w:p>
    <w:p w14:paraId="36433F7C" w14:textId="77777777" w:rsidR="00BB1A2C" w:rsidRDefault="006C0209">
      <w:pPr>
        <w:pStyle w:val="normal0"/>
      </w:pPr>
      <w:proofErr w:type="gramStart"/>
      <w:r>
        <w:t>2 .Nationality</w:t>
      </w:r>
      <w:proofErr w:type="gramEnd"/>
      <w:r>
        <w:t xml:space="preserve">- student's nationality (nominal:’ Kuwait’,’ Lebanon’,’ Egypt’,’ </w:t>
      </w:r>
      <w:proofErr w:type="spellStart"/>
      <w:r>
        <w:t>SaudiArabia</w:t>
      </w:r>
      <w:proofErr w:type="spellEnd"/>
      <w:r>
        <w:t xml:space="preserve">’,’ USA’,’ Jordan’,’ Venezuela’,’ Iran’,’ Tunis’,’ Morocco’,’ Syria’,’ Palestine’,’ Iraq’,’ </w:t>
      </w:r>
      <w:proofErr w:type="spellStart"/>
      <w:r>
        <w:t>Lybia</w:t>
      </w:r>
      <w:proofErr w:type="spellEnd"/>
      <w:r>
        <w:t>’)</w:t>
      </w:r>
    </w:p>
    <w:p w14:paraId="4CE73FC1" w14:textId="77777777" w:rsidR="00BB1A2C" w:rsidRDefault="00BB1A2C">
      <w:pPr>
        <w:pStyle w:val="normal0"/>
      </w:pPr>
    </w:p>
    <w:p w14:paraId="5E85A26F" w14:textId="77777777" w:rsidR="00BB1A2C" w:rsidRDefault="006C0209">
      <w:pPr>
        <w:pStyle w:val="normal0"/>
      </w:pPr>
      <w:proofErr w:type="gramStart"/>
      <w:r>
        <w:t>3 .</w:t>
      </w:r>
      <w:proofErr w:type="gramEnd"/>
      <w:r>
        <w:t xml:space="preserve"> Place of birth- student's Place of birth (nominal:’ Kuwait’,’</w:t>
      </w:r>
      <w:r>
        <w:t xml:space="preserve"> Lebanon’,’ Egypt’,’ </w:t>
      </w:r>
      <w:proofErr w:type="spellStart"/>
      <w:r>
        <w:t>SaudiArabia</w:t>
      </w:r>
      <w:proofErr w:type="spellEnd"/>
      <w:r>
        <w:t xml:space="preserve">’,’ USA’,’ Jordan’,’ Venezuela’,’ Iran’,’ Tunis’,’ Morocco’,’ Syria’,’ Palestine’,’ Iraq’,’ </w:t>
      </w:r>
      <w:proofErr w:type="spellStart"/>
      <w:r>
        <w:t>Lybia</w:t>
      </w:r>
      <w:proofErr w:type="spellEnd"/>
      <w:r>
        <w:t>’)</w:t>
      </w:r>
    </w:p>
    <w:p w14:paraId="47B55590" w14:textId="77777777" w:rsidR="00BB1A2C" w:rsidRDefault="00BB1A2C">
      <w:pPr>
        <w:pStyle w:val="normal0"/>
      </w:pPr>
    </w:p>
    <w:p w14:paraId="12A05BF8" w14:textId="77777777" w:rsidR="00BB1A2C" w:rsidRDefault="006C0209">
      <w:pPr>
        <w:pStyle w:val="normal0"/>
      </w:pPr>
      <w:r>
        <w:t>4. Educational Stages- educational level student belongs (nominal: ‘</w:t>
      </w:r>
      <w:proofErr w:type="spellStart"/>
      <w:r>
        <w:t>lowerlevel</w:t>
      </w:r>
      <w:proofErr w:type="spellEnd"/>
      <w:r>
        <w:t>’,’</w:t>
      </w:r>
      <w:proofErr w:type="spellStart"/>
      <w:r>
        <w:t>MiddleSchool</w:t>
      </w:r>
      <w:proofErr w:type="spellEnd"/>
      <w:r>
        <w:t>’,’</w:t>
      </w:r>
      <w:proofErr w:type="spellStart"/>
      <w:r>
        <w:t>HighSchool</w:t>
      </w:r>
      <w:proofErr w:type="spellEnd"/>
      <w:r>
        <w:t>’)</w:t>
      </w:r>
    </w:p>
    <w:p w14:paraId="2CF4E6BA" w14:textId="77777777" w:rsidR="00BB1A2C" w:rsidRDefault="00BB1A2C">
      <w:pPr>
        <w:pStyle w:val="normal0"/>
      </w:pPr>
    </w:p>
    <w:p w14:paraId="4A4438CC" w14:textId="77777777" w:rsidR="00BB1A2C" w:rsidRDefault="006C0209">
      <w:pPr>
        <w:pStyle w:val="normal0"/>
      </w:pPr>
      <w:r>
        <w:t>5. Grade Leve</w:t>
      </w:r>
      <w:r>
        <w:t>ls- grade student belongs (nominal: ‘G-01’, ‘G-02’, ‘G-03’, ‘G-04’, ‘G-05’, ‘G-06’, ‘G-07’, ‘G-08’, ‘G-09’, ‘G-10’, ‘G-11’, ‘G-12 ‘)</w:t>
      </w:r>
    </w:p>
    <w:p w14:paraId="3643D209" w14:textId="77777777" w:rsidR="00BB1A2C" w:rsidRDefault="00BB1A2C">
      <w:pPr>
        <w:pStyle w:val="normal0"/>
      </w:pPr>
    </w:p>
    <w:p w14:paraId="62DD7AA2" w14:textId="77777777" w:rsidR="00BB1A2C" w:rsidRDefault="006C0209">
      <w:pPr>
        <w:pStyle w:val="normal0"/>
      </w:pPr>
      <w:r>
        <w:t>6. Section ID- classroom student belongs (</w:t>
      </w:r>
      <w:proofErr w:type="spellStart"/>
      <w:r>
        <w:t>nominal:’A’,’B’,’C</w:t>
      </w:r>
      <w:proofErr w:type="spellEnd"/>
      <w:r>
        <w:t>’)</w:t>
      </w:r>
    </w:p>
    <w:p w14:paraId="65B6911C" w14:textId="77777777" w:rsidR="00BB1A2C" w:rsidRDefault="00BB1A2C">
      <w:pPr>
        <w:pStyle w:val="normal0"/>
      </w:pPr>
    </w:p>
    <w:p w14:paraId="27E9CD78" w14:textId="77777777" w:rsidR="00BB1A2C" w:rsidRDefault="006C0209">
      <w:pPr>
        <w:pStyle w:val="normal0"/>
      </w:pPr>
      <w:r>
        <w:t>7. Topic- course topic (nominal:’ English’,’ Spanish’, ‘Fr</w:t>
      </w:r>
      <w:r>
        <w:t>ench’,’ Arabic’,’ IT’,’ Math’,’ Chemistry’, ‘Biology’, ‘Science’,’ History’,’ Quran’,’ Geology’)</w:t>
      </w:r>
    </w:p>
    <w:p w14:paraId="4F7C3675" w14:textId="77777777" w:rsidR="00BB1A2C" w:rsidRDefault="00BB1A2C">
      <w:pPr>
        <w:pStyle w:val="normal0"/>
      </w:pPr>
    </w:p>
    <w:p w14:paraId="6B41F361" w14:textId="77777777" w:rsidR="00BB1A2C" w:rsidRDefault="006C0209">
      <w:pPr>
        <w:pStyle w:val="normal0"/>
      </w:pPr>
      <w:r>
        <w:t>8. Semester- school year semester (nominal:’ First’,’ Second’)</w:t>
      </w:r>
    </w:p>
    <w:p w14:paraId="5C22B803" w14:textId="77777777" w:rsidR="00BB1A2C" w:rsidRDefault="00BB1A2C">
      <w:pPr>
        <w:pStyle w:val="normal0"/>
      </w:pPr>
    </w:p>
    <w:p w14:paraId="3AFA3AF5" w14:textId="77777777" w:rsidR="00BB1A2C" w:rsidRDefault="006C0209">
      <w:pPr>
        <w:pStyle w:val="normal0"/>
      </w:pPr>
      <w:r>
        <w:t>9. Parent responsible for student (</w:t>
      </w:r>
      <w:proofErr w:type="spellStart"/>
      <w:r>
        <w:t>nominal:’mom’,’father</w:t>
      </w:r>
      <w:proofErr w:type="spellEnd"/>
      <w:r>
        <w:t>’)</w:t>
      </w:r>
    </w:p>
    <w:p w14:paraId="2CB4AA1D" w14:textId="77777777" w:rsidR="00BB1A2C" w:rsidRDefault="00BB1A2C">
      <w:pPr>
        <w:pStyle w:val="normal0"/>
      </w:pPr>
    </w:p>
    <w:p w14:paraId="29EEDD99" w14:textId="77777777" w:rsidR="00BB1A2C" w:rsidRDefault="006C0209">
      <w:pPr>
        <w:pStyle w:val="normal0"/>
      </w:pPr>
      <w:r>
        <w:t>10. Raised hand- how many times th</w:t>
      </w:r>
      <w:r>
        <w:t>e student raises his/her hand on classroom (numeric:0-100)</w:t>
      </w:r>
    </w:p>
    <w:p w14:paraId="4BB7FFDD" w14:textId="77777777" w:rsidR="00BB1A2C" w:rsidRDefault="00BB1A2C">
      <w:pPr>
        <w:pStyle w:val="normal0"/>
      </w:pPr>
    </w:p>
    <w:p w14:paraId="6CDF8D7C" w14:textId="77777777" w:rsidR="00BB1A2C" w:rsidRDefault="006C0209">
      <w:pPr>
        <w:pStyle w:val="normal0"/>
      </w:pPr>
      <w:r>
        <w:t xml:space="preserve">11. Visited resources- how many times the student visits a course </w:t>
      </w:r>
      <w:proofErr w:type="gramStart"/>
      <w:r>
        <w:t>content(</w:t>
      </w:r>
      <w:proofErr w:type="gramEnd"/>
      <w:r>
        <w:t>numeric:0-100)</w:t>
      </w:r>
    </w:p>
    <w:p w14:paraId="5743C3D5" w14:textId="77777777" w:rsidR="00BB1A2C" w:rsidRDefault="00BB1A2C">
      <w:pPr>
        <w:pStyle w:val="normal0"/>
      </w:pPr>
    </w:p>
    <w:p w14:paraId="5DBCB0E6" w14:textId="77777777" w:rsidR="00BB1A2C" w:rsidRDefault="006C0209">
      <w:pPr>
        <w:pStyle w:val="normal0"/>
      </w:pPr>
      <w:r>
        <w:t xml:space="preserve">12. Viewing announcements-how many times the student checks the new </w:t>
      </w:r>
      <w:proofErr w:type="gramStart"/>
      <w:r>
        <w:t>announcements(</w:t>
      </w:r>
      <w:proofErr w:type="gramEnd"/>
      <w:r>
        <w:t>numeric:0-100)</w:t>
      </w:r>
    </w:p>
    <w:p w14:paraId="2ADB3E53" w14:textId="77777777" w:rsidR="00BB1A2C" w:rsidRDefault="00BB1A2C">
      <w:pPr>
        <w:pStyle w:val="normal0"/>
      </w:pPr>
    </w:p>
    <w:p w14:paraId="37F2B6AB" w14:textId="77777777" w:rsidR="00BB1A2C" w:rsidRDefault="006C0209">
      <w:pPr>
        <w:pStyle w:val="normal0"/>
      </w:pPr>
      <w:r>
        <w:t>13. Disc</w:t>
      </w:r>
      <w:r>
        <w:t>ussion groups- how many times the student participate on discussion groups (numeric:0-100)</w:t>
      </w:r>
    </w:p>
    <w:p w14:paraId="755680A8" w14:textId="77777777" w:rsidR="00BB1A2C" w:rsidRDefault="00BB1A2C">
      <w:pPr>
        <w:pStyle w:val="normal0"/>
      </w:pPr>
    </w:p>
    <w:p w14:paraId="12929243" w14:textId="77777777" w:rsidR="00BB1A2C" w:rsidRDefault="006C0209">
      <w:pPr>
        <w:pStyle w:val="normal0"/>
      </w:pPr>
      <w:r>
        <w:t>14. Parent Answering Survey- parent answered the surveys which are provided from school or not (</w:t>
      </w:r>
      <w:proofErr w:type="spellStart"/>
      <w:r>
        <w:t>nominal:’Yes’,’No</w:t>
      </w:r>
      <w:proofErr w:type="spellEnd"/>
      <w:r>
        <w:t>’)</w:t>
      </w:r>
    </w:p>
    <w:p w14:paraId="1C01D71A" w14:textId="77777777" w:rsidR="00BB1A2C" w:rsidRDefault="00BB1A2C">
      <w:pPr>
        <w:pStyle w:val="normal0"/>
      </w:pPr>
    </w:p>
    <w:p w14:paraId="0DA5D438" w14:textId="77777777" w:rsidR="00BB1A2C" w:rsidRDefault="006C0209">
      <w:pPr>
        <w:pStyle w:val="normal0"/>
      </w:pPr>
      <w:r>
        <w:t>15. Parent School Satisfaction- the Degree of p</w:t>
      </w:r>
      <w:r>
        <w:t xml:space="preserve">arent satisfaction from </w:t>
      </w:r>
      <w:proofErr w:type="gramStart"/>
      <w:r>
        <w:t>school(</w:t>
      </w:r>
      <w:proofErr w:type="spellStart"/>
      <w:proofErr w:type="gramEnd"/>
      <w:r>
        <w:t>nominal:’Yes’,’No</w:t>
      </w:r>
      <w:proofErr w:type="spellEnd"/>
      <w:r>
        <w:t>’)</w:t>
      </w:r>
    </w:p>
    <w:p w14:paraId="2DCB1EAB" w14:textId="77777777" w:rsidR="00BB1A2C" w:rsidRDefault="00BB1A2C">
      <w:pPr>
        <w:pStyle w:val="normal0"/>
      </w:pPr>
    </w:p>
    <w:p w14:paraId="6464540B" w14:textId="77777777" w:rsidR="00BB1A2C" w:rsidRDefault="006C0209">
      <w:pPr>
        <w:pStyle w:val="normal0"/>
      </w:pPr>
      <w:r>
        <w:t>16. Student Absence Days-the number of absence days for each student (nominal: above-7, under-7)</w:t>
      </w:r>
    </w:p>
    <w:p w14:paraId="77F92699" w14:textId="77777777" w:rsidR="00BB1A2C" w:rsidRDefault="00BB1A2C">
      <w:pPr>
        <w:pStyle w:val="normal0"/>
      </w:pPr>
    </w:p>
    <w:p w14:paraId="2C4ABE69" w14:textId="77777777" w:rsidR="00BB1A2C" w:rsidRDefault="00BB1A2C">
      <w:pPr>
        <w:pStyle w:val="normal0"/>
      </w:pPr>
    </w:p>
    <w:p w14:paraId="4A777B51" w14:textId="77777777" w:rsidR="00BB1A2C" w:rsidRDefault="00BB1A2C">
      <w:pPr>
        <w:pStyle w:val="normal0"/>
      </w:pPr>
    </w:p>
    <w:p w14:paraId="64C29C9A" w14:textId="77777777" w:rsidR="00BB1A2C" w:rsidRDefault="006C0209">
      <w:pPr>
        <w:pStyle w:val="normal0"/>
      </w:pPr>
      <w:r>
        <w:rPr>
          <w:b/>
        </w:rPr>
        <w:t xml:space="preserve">VAROIUS CLUSTERING </w:t>
      </w:r>
      <w:proofErr w:type="gramStart"/>
      <w:r>
        <w:rPr>
          <w:b/>
        </w:rPr>
        <w:t>TECHNIQUES :</w:t>
      </w:r>
      <w:proofErr w:type="gramEnd"/>
      <w:r>
        <w:rPr>
          <w:b/>
        </w:rPr>
        <w:t xml:space="preserve"> </w:t>
      </w:r>
    </w:p>
    <w:p w14:paraId="18FEB968" w14:textId="77777777" w:rsidR="00BB1A2C" w:rsidRDefault="00BB1A2C">
      <w:pPr>
        <w:pStyle w:val="normal0"/>
      </w:pPr>
    </w:p>
    <w:p w14:paraId="7F1B8F1D" w14:textId="77777777" w:rsidR="00BB1A2C" w:rsidRDefault="00BB1A2C">
      <w:pPr>
        <w:pStyle w:val="normal0"/>
      </w:pPr>
    </w:p>
    <w:p w14:paraId="5F4E3E8C" w14:textId="77777777" w:rsidR="00BB1A2C" w:rsidRDefault="006C0209">
      <w:pPr>
        <w:pStyle w:val="normal0"/>
      </w:pPr>
      <w:proofErr w:type="gramStart"/>
      <w:r>
        <w:rPr>
          <w:b/>
        </w:rPr>
        <w:t>1 .</w:t>
      </w:r>
      <w:proofErr w:type="gramEnd"/>
      <w:r>
        <w:rPr>
          <w:b/>
        </w:rPr>
        <w:t xml:space="preserve"> K-Means Clustering – </w:t>
      </w:r>
    </w:p>
    <w:p w14:paraId="57C27A2B" w14:textId="77777777" w:rsidR="00BB1A2C" w:rsidRDefault="00BB1A2C">
      <w:pPr>
        <w:pStyle w:val="normal0"/>
      </w:pPr>
    </w:p>
    <w:p w14:paraId="5AD5A062" w14:textId="77777777" w:rsidR="00BB1A2C" w:rsidRDefault="006C0209">
      <w:pPr>
        <w:pStyle w:val="normal0"/>
        <w:numPr>
          <w:ilvl w:val="0"/>
          <w:numId w:val="4"/>
        </w:numPr>
        <w:pBdr>
          <w:top w:val="nil"/>
          <w:left w:val="nil"/>
          <w:bottom w:val="nil"/>
          <w:right w:val="nil"/>
          <w:between w:val="nil"/>
        </w:pBdr>
        <w:rPr>
          <w:color w:val="000000"/>
        </w:rPr>
      </w:pPr>
      <w:r>
        <w:rPr>
          <w:color w:val="000000"/>
        </w:rPr>
        <w:t>Centroid based clustering model.</w:t>
      </w:r>
    </w:p>
    <w:p w14:paraId="5076A47F" w14:textId="77777777" w:rsidR="00BB1A2C" w:rsidRDefault="006C0209">
      <w:pPr>
        <w:pStyle w:val="normal0"/>
        <w:numPr>
          <w:ilvl w:val="0"/>
          <w:numId w:val="4"/>
        </w:numPr>
        <w:pBdr>
          <w:top w:val="nil"/>
          <w:left w:val="nil"/>
          <w:bottom w:val="nil"/>
          <w:right w:val="nil"/>
          <w:between w:val="nil"/>
        </w:pBdr>
        <w:rPr>
          <w:color w:val="000000"/>
        </w:rPr>
      </w:pPr>
      <w:r>
        <w:rPr>
          <w:color w:val="000000"/>
        </w:rPr>
        <w:t xml:space="preserve">Works in Linear Time </w:t>
      </w:r>
      <w:proofErr w:type="gramStart"/>
      <w:r>
        <w:rPr>
          <w:color w:val="000000"/>
        </w:rPr>
        <w:t>O(</w:t>
      </w:r>
      <w:proofErr w:type="gramEnd"/>
      <w:r>
        <w:rPr>
          <w:color w:val="000000"/>
        </w:rPr>
        <w:t>n).</w:t>
      </w:r>
    </w:p>
    <w:p w14:paraId="72916E41" w14:textId="77777777" w:rsidR="00BB1A2C" w:rsidRDefault="006C0209">
      <w:pPr>
        <w:pStyle w:val="normal0"/>
        <w:numPr>
          <w:ilvl w:val="0"/>
          <w:numId w:val="4"/>
        </w:numPr>
        <w:pBdr>
          <w:top w:val="nil"/>
          <w:left w:val="nil"/>
          <w:bottom w:val="nil"/>
          <w:right w:val="nil"/>
          <w:between w:val="nil"/>
        </w:pBdr>
        <w:rPr>
          <w:color w:val="000000"/>
        </w:rPr>
      </w:pPr>
      <w:r>
        <w:rPr>
          <w:color w:val="000000"/>
        </w:rPr>
        <w:t>Fast working algorithm</w:t>
      </w:r>
    </w:p>
    <w:p w14:paraId="503FB6D0" w14:textId="77777777" w:rsidR="00BB1A2C" w:rsidRDefault="006C0209">
      <w:pPr>
        <w:pStyle w:val="normal0"/>
        <w:numPr>
          <w:ilvl w:val="0"/>
          <w:numId w:val="4"/>
        </w:numPr>
        <w:pBdr>
          <w:top w:val="nil"/>
          <w:left w:val="nil"/>
          <w:bottom w:val="nil"/>
          <w:right w:val="nil"/>
          <w:between w:val="nil"/>
        </w:pBdr>
        <w:rPr>
          <w:color w:val="000000"/>
        </w:rPr>
      </w:pPr>
      <w:r>
        <w:rPr>
          <w:color w:val="000000"/>
        </w:rPr>
        <w:t>We need to know the number of clusters that will be formed beforehand.</w:t>
      </w:r>
    </w:p>
    <w:p w14:paraId="37552580" w14:textId="77777777" w:rsidR="00BB1A2C" w:rsidRDefault="006C0209">
      <w:pPr>
        <w:pStyle w:val="normal0"/>
        <w:numPr>
          <w:ilvl w:val="0"/>
          <w:numId w:val="4"/>
        </w:numPr>
        <w:pBdr>
          <w:top w:val="nil"/>
          <w:left w:val="nil"/>
          <w:bottom w:val="nil"/>
          <w:right w:val="nil"/>
          <w:between w:val="nil"/>
        </w:pBdr>
        <w:rPr>
          <w:color w:val="000000"/>
        </w:rPr>
      </w:pPr>
      <w:r>
        <w:rPr>
          <w:color w:val="000000"/>
        </w:rPr>
        <w:t>Random choice of clusters yields to different results on different runs of the algorithm</w:t>
      </w:r>
    </w:p>
    <w:p w14:paraId="588C7478" w14:textId="77777777" w:rsidR="00BB1A2C" w:rsidRDefault="00BB1A2C">
      <w:pPr>
        <w:pStyle w:val="normal0"/>
        <w:ind w:left="360"/>
      </w:pPr>
    </w:p>
    <w:p w14:paraId="1F5CF8B0" w14:textId="77777777" w:rsidR="00BB1A2C" w:rsidRDefault="00BB1A2C">
      <w:pPr>
        <w:pStyle w:val="normal0"/>
        <w:ind w:left="360"/>
      </w:pPr>
    </w:p>
    <w:p w14:paraId="4CBD2A4A" w14:textId="77777777" w:rsidR="00BB1A2C" w:rsidRDefault="006C0209">
      <w:pPr>
        <w:pStyle w:val="normal0"/>
      </w:pPr>
      <w:r>
        <w:rPr>
          <w:b/>
        </w:rPr>
        <w:t xml:space="preserve">2. K- Medians Clustering – </w:t>
      </w:r>
    </w:p>
    <w:p w14:paraId="100C351F" w14:textId="77777777" w:rsidR="00BB1A2C" w:rsidRDefault="00BB1A2C">
      <w:pPr>
        <w:pStyle w:val="normal0"/>
      </w:pPr>
    </w:p>
    <w:p w14:paraId="3F5EB0BE" w14:textId="77777777" w:rsidR="00BB1A2C" w:rsidRDefault="006C0209">
      <w:pPr>
        <w:pStyle w:val="normal0"/>
        <w:numPr>
          <w:ilvl w:val="0"/>
          <w:numId w:val="5"/>
        </w:numPr>
        <w:pBdr>
          <w:top w:val="nil"/>
          <w:left w:val="nil"/>
          <w:bottom w:val="nil"/>
          <w:right w:val="nil"/>
          <w:between w:val="nil"/>
        </w:pBdr>
        <w:rPr>
          <w:color w:val="000000"/>
        </w:rPr>
      </w:pPr>
      <w:proofErr w:type="gramStart"/>
      <w:r>
        <w:rPr>
          <w:color w:val="000000"/>
        </w:rPr>
        <w:t>same</w:t>
      </w:r>
      <w:proofErr w:type="gramEnd"/>
      <w:r>
        <w:rPr>
          <w:color w:val="000000"/>
        </w:rPr>
        <w:t xml:space="preserve"> as k-means algorithm but uses median vector of the group instead of the mean for re-computing the center points.</w:t>
      </w:r>
    </w:p>
    <w:p w14:paraId="2EAF31A1" w14:textId="77777777" w:rsidR="00BB1A2C" w:rsidRDefault="006C0209">
      <w:pPr>
        <w:pStyle w:val="normal0"/>
        <w:numPr>
          <w:ilvl w:val="0"/>
          <w:numId w:val="5"/>
        </w:numPr>
        <w:pBdr>
          <w:top w:val="nil"/>
          <w:left w:val="nil"/>
          <w:bottom w:val="nil"/>
          <w:right w:val="nil"/>
          <w:between w:val="nil"/>
        </w:pBdr>
        <w:rPr>
          <w:color w:val="000000"/>
        </w:rPr>
      </w:pPr>
      <w:r>
        <w:rPr>
          <w:color w:val="000000"/>
        </w:rPr>
        <w:t>Method is less sensitive to outliers.</w:t>
      </w:r>
    </w:p>
    <w:p w14:paraId="120FC7B4" w14:textId="77777777" w:rsidR="00BB1A2C" w:rsidRDefault="006C0209">
      <w:pPr>
        <w:pStyle w:val="normal0"/>
        <w:numPr>
          <w:ilvl w:val="0"/>
          <w:numId w:val="5"/>
        </w:numPr>
        <w:pBdr>
          <w:top w:val="nil"/>
          <w:left w:val="nil"/>
          <w:bottom w:val="nil"/>
          <w:right w:val="nil"/>
          <w:between w:val="nil"/>
        </w:pBdr>
        <w:rPr>
          <w:color w:val="000000"/>
        </w:rPr>
      </w:pPr>
      <w:r>
        <w:rPr>
          <w:color w:val="000000"/>
        </w:rPr>
        <w:t xml:space="preserve">Much slower for larger databases </w:t>
      </w:r>
    </w:p>
    <w:p w14:paraId="026D128B" w14:textId="77777777" w:rsidR="00BB1A2C" w:rsidRDefault="00BB1A2C">
      <w:pPr>
        <w:pStyle w:val="normal0"/>
        <w:pBdr>
          <w:top w:val="nil"/>
          <w:left w:val="nil"/>
          <w:bottom w:val="nil"/>
          <w:right w:val="nil"/>
          <w:between w:val="nil"/>
        </w:pBdr>
        <w:ind w:left="720" w:hanging="720"/>
        <w:rPr>
          <w:color w:val="000000"/>
        </w:rPr>
      </w:pPr>
    </w:p>
    <w:p w14:paraId="2D6D2348" w14:textId="77777777" w:rsidR="00BB1A2C" w:rsidRDefault="00BB1A2C">
      <w:pPr>
        <w:pStyle w:val="normal0"/>
        <w:pBdr>
          <w:top w:val="nil"/>
          <w:left w:val="nil"/>
          <w:bottom w:val="nil"/>
          <w:right w:val="nil"/>
          <w:between w:val="nil"/>
        </w:pBdr>
        <w:ind w:left="720" w:hanging="720"/>
        <w:rPr>
          <w:color w:val="000000"/>
        </w:rPr>
      </w:pPr>
    </w:p>
    <w:p w14:paraId="4EEF5142" w14:textId="77777777" w:rsidR="00BB1A2C" w:rsidRDefault="00BB1A2C">
      <w:pPr>
        <w:pStyle w:val="normal0"/>
        <w:pBdr>
          <w:top w:val="nil"/>
          <w:left w:val="nil"/>
          <w:bottom w:val="nil"/>
          <w:right w:val="nil"/>
          <w:between w:val="nil"/>
        </w:pBdr>
        <w:ind w:left="720" w:hanging="720"/>
      </w:pPr>
    </w:p>
    <w:p w14:paraId="4E0D2220" w14:textId="77777777" w:rsidR="00BB1A2C" w:rsidRDefault="00BB1A2C">
      <w:pPr>
        <w:pStyle w:val="normal0"/>
        <w:pBdr>
          <w:top w:val="nil"/>
          <w:left w:val="nil"/>
          <w:bottom w:val="nil"/>
          <w:right w:val="nil"/>
          <w:between w:val="nil"/>
        </w:pBdr>
        <w:ind w:left="720" w:hanging="720"/>
      </w:pPr>
    </w:p>
    <w:p w14:paraId="68E2F499" w14:textId="77777777" w:rsidR="00BB1A2C" w:rsidRDefault="00BB1A2C">
      <w:pPr>
        <w:pStyle w:val="normal0"/>
        <w:pBdr>
          <w:top w:val="nil"/>
          <w:left w:val="nil"/>
          <w:bottom w:val="nil"/>
          <w:right w:val="nil"/>
          <w:between w:val="nil"/>
        </w:pBdr>
        <w:ind w:left="720" w:hanging="720"/>
        <w:rPr>
          <w:color w:val="000000"/>
        </w:rPr>
      </w:pPr>
    </w:p>
    <w:p w14:paraId="65CE7CA7" w14:textId="77777777" w:rsidR="00BB1A2C" w:rsidRDefault="006C0209">
      <w:pPr>
        <w:pStyle w:val="normal0"/>
      </w:pPr>
      <w:r>
        <w:rPr>
          <w:b/>
        </w:rPr>
        <w:t>3. Mean Shift Clustering –</w:t>
      </w:r>
    </w:p>
    <w:p w14:paraId="3D910229" w14:textId="77777777" w:rsidR="00BB1A2C" w:rsidRDefault="00BB1A2C">
      <w:pPr>
        <w:pStyle w:val="normal0"/>
      </w:pPr>
    </w:p>
    <w:p w14:paraId="7F0CC385" w14:textId="77777777" w:rsidR="00BB1A2C" w:rsidRDefault="006C0209">
      <w:pPr>
        <w:pStyle w:val="normal0"/>
        <w:numPr>
          <w:ilvl w:val="0"/>
          <w:numId w:val="6"/>
        </w:numPr>
        <w:pBdr>
          <w:top w:val="nil"/>
          <w:left w:val="nil"/>
          <w:bottom w:val="nil"/>
          <w:right w:val="nil"/>
          <w:between w:val="nil"/>
        </w:pBdr>
        <w:rPr>
          <w:color w:val="000000"/>
        </w:rPr>
      </w:pPr>
      <w:proofErr w:type="gramStart"/>
      <w:r>
        <w:rPr>
          <w:color w:val="000000"/>
        </w:rPr>
        <w:t>a</w:t>
      </w:r>
      <w:proofErr w:type="gramEnd"/>
      <w:r>
        <w:rPr>
          <w:color w:val="000000"/>
        </w:rPr>
        <w:t xml:space="preserve"> sliding-window-based algorithm </w:t>
      </w:r>
      <w:r>
        <w:rPr>
          <w:color w:val="000000"/>
        </w:rPr>
        <w:t>that is used to find dense clusters of data points</w:t>
      </w:r>
    </w:p>
    <w:p w14:paraId="27B5C359" w14:textId="77777777" w:rsidR="00BB1A2C" w:rsidRDefault="006C0209">
      <w:pPr>
        <w:pStyle w:val="normal0"/>
        <w:numPr>
          <w:ilvl w:val="0"/>
          <w:numId w:val="6"/>
        </w:numPr>
        <w:pBdr>
          <w:top w:val="nil"/>
          <w:left w:val="nil"/>
          <w:bottom w:val="nil"/>
          <w:right w:val="nil"/>
          <w:between w:val="nil"/>
        </w:pBdr>
        <w:rPr>
          <w:color w:val="000000"/>
        </w:rPr>
      </w:pPr>
      <w:proofErr w:type="gramStart"/>
      <w:r>
        <w:rPr>
          <w:color w:val="000000"/>
        </w:rPr>
        <w:lastRenderedPageBreak/>
        <w:t>there</w:t>
      </w:r>
      <w:proofErr w:type="gramEnd"/>
      <w:r>
        <w:rPr>
          <w:color w:val="000000"/>
        </w:rPr>
        <w:t xml:space="preserve"> is no need to select the number of clusters </w:t>
      </w:r>
    </w:p>
    <w:p w14:paraId="0313F4E5" w14:textId="77777777" w:rsidR="00BB1A2C" w:rsidRDefault="006C0209">
      <w:pPr>
        <w:pStyle w:val="normal0"/>
        <w:numPr>
          <w:ilvl w:val="0"/>
          <w:numId w:val="6"/>
        </w:numPr>
        <w:pBdr>
          <w:top w:val="nil"/>
          <w:left w:val="nil"/>
          <w:bottom w:val="nil"/>
          <w:right w:val="nil"/>
          <w:between w:val="nil"/>
        </w:pBdr>
        <w:rPr>
          <w:color w:val="000000"/>
        </w:rPr>
      </w:pPr>
      <w:r>
        <w:rPr>
          <w:color w:val="000000"/>
        </w:rPr>
        <w:t>The con is that the selection of the window size/radius “r” can be non-trivial.</w:t>
      </w:r>
    </w:p>
    <w:p w14:paraId="2FA69437" w14:textId="77777777" w:rsidR="00BB1A2C" w:rsidRDefault="00BB1A2C">
      <w:pPr>
        <w:pStyle w:val="normal0"/>
        <w:pBdr>
          <w:top w:val="nil"/>
          <w:left w:val="nil"/>
          <w:bottom w:val="nil"/>
          <w:right w:val="nil"/>
          <w:between w:val="nil"/>
        </w:pBdr>
        <w:ind w:left="720" w:hanging="720"/>
        <w:rPr>
          <w:color w:val="000000"/>
        </w:rPr>
      </w:pPr>
    </w:p>
    <w:p w14:paraId="2490BD1A" w14:textId="77777777" w:rsidR="00BB1A2C" w:rsidRDefault="00BB1A2C">
      <w:pPr>
        <w:pStyle w:val="normal0"/>
      </w:pPr>
    </w:p>
    <w:p w14:paraId="5FB364FC" w14:textId="77777777" w:rsidR="00BB1A2C" w:rsidRDefault="006C0209">
      <w:pPr>
        <w:pStyle w:val="normal0"/>
      </w:pPr>
      <w:r>
        <w:rPr>
          <w:b/>
        </w:rPr>
        <w:t xml:space="preserve">4. DBSCAN </w:t>
      </w:r>
    </w:p>
    <w:p w14:paraId="00360FE3" w14:textId="77777777" w:rsidR="00BB1A2C" w:rsidRDefault="00BB1A2C">
      <w:pPr>
        <w:pStyle w:val="normal0"/>
      </w:pPr>
    </w:p>
    <w:p w14:paraId="350C2001" w14:textId="77777777" w:rsidR="00BB1A2C" w:rsidRDefault="006C0209">
      <w:pPr>
        <w:pStyle w:val="normal0"/>
        <w:numPr>
          <w:ilvl w:val="0"/>
          <w:numId w:val="1"/>
        </w:numPr>
        <w:pBdr>
          <w:top w:val="nil"/>
          <w:left w:val="nil"/>
          <w:bottom w:val="nil"/>
          <w:right w:val="nil"/>
          <w:between w:val="nil"/>
        </w:pBdr>
        <w:rPr>
          <w:color w:val="000000"/>
        </w:rPr>
      </w:pPr>
      <w:r>
        <w:rPr>
          <w:color w:val="000000"/>
        </w:rPr>
        <w:t xml:space="preserve">All the above algorithms can be used for spherical shaped clusters but DBSCAN algorithm works well both spherical shaped clusters as well as no spherical based clusters </w:t>
      </w:r>
    </w:p>
    <w:p w14:paraId="2D34841B" w14:textId="77777777" w:rsidR="00BB1A2C" w:rsidRDefault="006C0209">
      <w:pPr>
        <w:pStyle w:val="normal0"/>
        <w:numPr>
          <w:ilvl w:val="0"/>
          <w:numId w:val="1"/>
        </w:numPr>
        <w:pBdr>
          <w:top w:val="nil"/>
          <w:left w:val="nil"/>
          <w:bottom w:val="nil"/>
          <w:right w:val="nil"/>
          <w:between w:val="nil"/>
        </w:pBdr>
        <w:rPr>
          <w:color w:val="000000"/>
        </w:rPr>
      </w:pPr>
      <w:r>
        <w:rPr>
          <w:color w:val="000000"/>
        </w:rPr>
        <w:t xml:space="preserve">Divides the points into three </w:t>
      </w:r>
      <w:proofErr w:type="gramStart"/>
      <w:r>
        <w:rPr>
          <w:color w:val="000000"/>
        </w:rPr>
        <w:t>categories :</w:t>
      </w:r>
      <w:proofErr w:type="gramEnd"/>
      <w:r>
        <w:rPr>
          <w:color w:val="000000"/>
        </w:rPr>
        <w:t xml:space="preserve"> </w:t>
      </w:r>
      <w:proofErr w:type="spellStart"/>
      <w:r>
        <w:rPr>
          <w:color w:val="000000"/>
        </w:rPr>
        <w:t>noice</w:t>
      </w:r>
      <w:proofErr w:type="spellEnd"/>
      <w:r>
        <w:rPr>
          <w:color w:val="000000"/>
        </w:rPr>
        <w:t xml:space="preserve"> points, border points and core points</w:t>
      </w:r>
      <w:r>
        <w:rPr>
          <w:color w:val="000000"/>
        </w:rPr>
        <w:t xml:space="preserve"> , depending upon </w:t>
      </w:r>
    </w:p>
    <w:p w14:paraId="52BCDB72" w14:textId="77777777" w:rsidR="00BB1A2C" w:rsidRDefault="006C0209">
      <w:pPr>
        <w:pStyle w:val="normal0"/>
        <w:numPr>
          <w:ilvl w:val="0"/>
          <w:numId w:val="1"/>
        </w:numPr>
        <w:pBdr>
          <w:top w:val="nil"/>
          <w:left w:val="nil"/>
          <w:bottom w:val="nil"/>
          <w:right w:val="nil"/>
          <w:between w:val="nil"/>
        </w:pBdr>
        <w:rPr>
          <w:color w:val="000000"/>
        </w:rPr>
      </w:pPr>
      <w:proofErr w:type="gramStart"/>
      <w:r>
        <w:rPr>
          <w:color w:val="000000"/>
        </w:rPr>
        <w:t>it</w:t>
      </w:r>
      <w:proofErr w:type="gramEnd"/>
      <w:r>
        <w:rPr>
          <w:color w:val="000000"/>
        </w:rPr>
        <w:t xml:space="preserve"> does not require a </w:t>
      </w:r>
      <w:proofErr w:type="spellStart"/>
      <w:r>
        <w:rPr>
          <w:color w:val="000000"/>
        </w:rPr>
        <w:t>pe</w:t>
      </w:r>
      <w:proofErr w:type="spellEnd"/>
      <w:r>
        <w:rPr>
          <w:color w:val="000000"/>
        </w:rPr>
        <w:t>-set number of clusters at all</w:t>
      </w:r>
    </w:p>
    <w:p w14:paraId="323B83E0" w14:textId="77777777" w:rsidR="00BB1A2C" w:rsidRDefault="006C0209">
      <w:pPr>
        <w:pStyle w:val="normal0"/>
        <w:numPr>
          <w:ilvl w:val="0"/>
          <w:numId w:val="1"/>
        </w:numPr>
        <w:pBdr>
          <w:top w:val="nil"/>
          <w:left w:val="nil"/>
          <w:bottom w:val="nil"/>
          <w:right w:val="nil"/>
          <w:between w:val="nil"/>
        </w:pBdr>
        <w:rPr>
          <w:color w:val="000000"/>
        </w:rPr>
      </w:pPr>
      <w:proofErr w:type="gramStart"/>
      <w:r>
        <w:rPr>
          <w:color w:val="000000"/>
        </w:rPr>
        <w:t>identifies</w:t>
      </w:r>
      <w:proofErr w:type="gramEnd"/>
      <w:r>
        <w:rPr>
          <w:color w:val="000000"/>
        </w:rPr>
        <w:t xml:space="preserve"> outliers as noises unlike mean-shift which simply throws them into a cluster even if the data point is very different</w:t>
      </w:r>
    </w:p>
    <w:p w14:paraId="303EEB96" w14:textId="77777777" w:rsidR="00BB1A2C" w:rsidRDefault="006C0209">
      <w:pPr>
        <w:pStyle w:val="normal0"/>
        <w:numPr>
          <w:ilvl w:val="0"/>
          <w:numId w:val="1"/>
        </w:numPr>
        <w:pBdr>
          <w:top w:val="nil"/>
          <w:left w:val="nil"/>
          <w:bottom w:val="nil"/>
          <w:right w:val="nil"/>
          <w:between w:val="nil"/>
        </w:pBdr>
        <w:rPr>
          <w:color w:val="000000"/>
        </w:rPr>
      </w:pPr>
      <w:proofErr w:type="gramStart"/>
      <w:r>
        <w:rPr>
          <w:color w:val="000000"/>
        </w:rPr>
        <w:t>it</w:t>
      </w:r>
      <w:proofErr w:type="gramEnd"/>
      <w:r>
        <w:rPr>
          <w:color w:val="000000"/>
        </w:rPr>
        <w:t xml:space="preserve"> is able to find arbitrarily sized and arbitrarily </w:t>
      </w:r>
      <w:r>
        <w:rPr>
          <w:color w:val="000000"/>
        </w:rPr>
        <w:t>shaped clusters quite well.</w:t>
      </w:r>
    </w:p>
    <w:p w14:paraId="78E0B0B5" w14:textId="77777777" w:rsidR="00BB1A2C" w:rsidRDefault="006C0209">
      <w:pPr>
        <w:pStyle w:val="normal0"/>
        <w:numPr>
          <w:ilvl w:val="0"/>
          <w:numId w:val="1"/>
        </w:numPr>
        <w:pBdr>
          <w:top w:val="nil"/>
          <w:left w:val="nil"/>
          <w:bottom w:val="nil"/>
          <w:right w:val="nil"/>
          <w:between w:val="nil"/>
        </w:pBdr>
        <w:rPr>
          <w:color w:val="000000"/>
        </w:rPr>
      </w:pPr>
      <w:proofErr w:type="gramStart"/>
      <w:r>
        <w:rPr>
          <w:color w:val="000000"/>
        </w:rPr>
        <w:t>main</w:t>
      </w:r>
      <w:proofErr w:type="gramEnd"/>
      <w:r>
        <w:rPr>
          <w:color w:val="000000"/>
        </w:rPr>
        <w:t xml:space="preserve"> drawback of DBSCAN is that it doesn’t perform as well as others when the clusters are of varying density</w:t>
      </w:r>
    </w:p>
    <w:p w14:paraId="5EE7FA13" w14:textId="77777777" w:rsidR="00BB1A2C" w:rsidRDefault="00BB1A2C">
      <w:pPr>
        <w:pStyle w:val="normal0"/>
        <w:pBdr>
          <w:top w:val="nil"/>
          <w:left w:val="nil"/>
          <w:bottom w:val="nil"/>
          <w:right w:val="nil"/>
          <w:between w:val="nil"/>
        </w:pBdr>
        <w:ind w:left="720" w:hanging="720"/>
        <w:rPr>
          <w:color w:val="000000"/>
        </w:rPr>
      </w:pPr>
    </w:p>
    <w:p w14:paraId="0471A185" w14:textId="77777777" w:rsidR="00BB1A2C" w:rsidRDefault="00BB1A2C">
      <w:pPr>
        <w:pStyle w:val="normal0"/>
        <w:pBdr>
          <w:top w:val="nil"/>
          <w:left w:val="nil"/>
          <w:bottom w:val="nil"/>
          <w:right w:val="nil"/>
          <w:between w:val="nil"/>
        </w:pBdr>
        <w:ind w:left="720" w:hanging="720"/>
        <w:rPr>
          <w:color w:val="000000"/>
        </w:rPr>
      </w:pPr>
    </w:p>
    <w:p w14:paraId="164E0D09" w14:textId="77777777" w:rsidR="00BB1A2C" w:rsidRDefault="00BB1A2C">
      <w:pPr>
        <w:pStyle w:val="normal0"/>
        <w:pBdr>
          <w:top w:val="nil"/>
          <w:left w:val="nil"/>
          <w:bottom w:val="nil"/>
          <w:right w:val="nil"/>
          <w:between w:val="nil"/>
        </w:pBdr>
        <w:ind w:left="720" w:hanging="720"/>
        <w:rPr>
          <w:color w:val="000000"/>
        </w:rPr>
      </w:pPr>
    </w:p>
    <w:p w14:paraId="4B56E211" w14:textId="77777777" w:rsidR="00BB1A2C" w:rsidRDefault="006C0209">
      <w:pPr>
        <w:pStyle w:val="normal0"/>
      </w:pPr>
      <w:r>
        <w:rPr>
          <w:b/>
        </w:rPr>
        <w:t xml:space="preserve">5. Expectation–Maximization (EM) </w:t>
      </w:r>
      <w:proofErr w:type="gramStart"/>
      <w:r>
        <w:rPr>
          <w:b/>
        </w:rPr>
        <w:t>Clustering</w:t>
      </w:r>
      <w:proofErr w:type="gramEnd"/>
      <w:r>
        <w:rPr>
          <w:b/>
        </w:rPr>
        <w:t xml:space="preserve"> using Gaussian Mixture Models (GMM)</w:t>
      </w:r>
    </w:p>
    <w:p w14:paraId="5F2B912C" w14:textId="77777777" w:rsidR="00BB1A2C" w:rsidRDefault="00BB1A2C">
      <w:pPr>
        <w:pStyle w:val="normal0"/>
      </w:pPr>
    </w:p>
    <w:p w14:paraId="256D2D83" w14:textId="77777777" w:rsidR="00BB1A2C" w:rsidRDefault="00BB1A2C">
      <w:pPr>
        <w:pStyle w:val="normal0"/>
      </w:pPr>
    </w:p>
    <w:p w14:paraId="6877BCF9" w14:textId="77777777" w:rsidR="00BB1A2C" w:rsidRDefault="006C0209">
      <w:pPr>
        <w:pStyle w:val="normal0"/>
        <w:numPr>
          <w:ilvl w:val="0"/>
          <w:numId w:val="2"/>
        </w:numPr>
        <w:pBdr>
          <w:top w:val="nil"/>
          <w:left w:val="nil"/>
          <w:bottom w:val="nil"/>
          <w:right w:val="nil"/>
          <w:between w:val="nil"/>
        </w:pBdr>
        <w:rPr>
          <w:color w:val="000000"/>
        </w:rPr>
      </w:pPr>
      <w:r>
        <w:rPr>
          <w:color w:val="000000"/>
        </w:rPr>
        <w:t>With GMMs we assume that the data points are Gaussian distributed</w:t>
      </w:r>
    </w:p>
    <w:p w14:paraId="54999A1C" w14:textId="77777777" w:rsidR="00BB1A2C" w:rsidRDefault="006C0209">
      <w:pPr>
        <w:pStyle w:val="normal0"/>
        <w:numPr>
          <w:ilvl w:val="0"/>
          <w:numId w:val="2"/>
        </w:numPr>
        <w:pBdr>
          <w:top w:val="nil"/>
          <w:left w:val="nil"/>
          <w:bottom w:val="nil"/>
          <w:right w:val="nil"/>
          <w:between w:val="nil"/>
        </w:pBdr>
        <w:rPr>
          <w:color w:val="000000"/>
        </w:rPr>
      </w:pPr>
      <w:proofErr w:type="gramStart"/>
      <w:r>
        <w:rPr>
          <w:color w:val="000000"/>
        </w:rPr>
        <w:t>we</w:t>
      </w:r>
      <w:proofErr w:type="gramEnd"/>
      <w:r>
        <w:rPr>
          <w:color w:val="000000"/>
        </w:rPr>
        <w:t xml:space="preserve"> have two parameters to describe the shape of the clusters: the mean and the standard deviation</w:t>
      </w:r>
    </w:p>
    <w:p w14:paraId="23BA1577" w14:textId="77777777" w:rsidR="00BB1A2C" w:rsidRDefault="006C0209">
      <w:pPr>
        <w:pStyle w:val="normal0"/>
        <w:numPr>
          <w:ilvl w:val="0"/>
          <w:numId w:val="2"/>
        </w:numPr>
        <w:pBdr>
          <w:top w:val="nil"/>
          <w:left w:val="nil"/>
          <w:bottom w:val="nil"/>
          <w:right w:val="nil"/>
          <w:between w:val="nil"/>
        </w:pBdr>
        <w:rPr>
          <w:color w:val="000000"/>
        </w:rPr>
      </w:pPr>
      <w:proofErr w:type="gramStart"/>
      <w:r>
        <w:rPr>
          <w:color w:val="000000"/>
        </w:rPr>
        <w:t>this</w:t>
      </w:r>
      <w:proofErr w:type="gramEnd"/>
      <w:r>
        <w:rPr>
          <w:color w:val="000000"/>
        </w:rPr>
        <w:t xml:space="preserve"> means that the clusters can take any kind of elliptical shape</w:t>
      </w:r>
    </w:p>
    <w:p w14:paraId="34D64249" w14:textId="77777777" w:rsidR="00BB1A2C" w:rsidRDefault="006C0209">
      <w:pPr>
        <w:pStyle w:val="normal0"/>
        <w:numPr>
          <w:ilvl w:val="0"/>
          <w:numId w:val="2"/>
        </w:numPr>
        <w:pBdr>
          <w:top w:val="nil"/>
          <w:left w:val="nil"/>
          <w:bottom w:val="nil"/>
          <w:right w:val="nil"/>
          <w:between w:val="nil"/>
        </w:pBdr>
        <w:rPr>
          <w:color w:val="000000"/>
        </w:rPr>
      </w:pPr>
      <w:r>
        <w:rPr>
          <w:color w:val="000000"/>
        </w:rPr>
        <w:t>In order to find the para</w:t>
      </w:r>
      <w:r>
        <w:rPr>
          <w:color w:val="000000"/>
        </w:rPr>
        <w:t>meters of the Gaussian for each cluster (</w:t>
      </w:r>
      <w:proofErr w:type="spellStart"/>
      <w:r>
        <w:rPr>
          <w:color w:val="000000"/>
        </w:rPr>
        <w:t>e.g</w:t>
      </w:r>
      <w:proofErr w:type="spellEnd"/>
      <w:r>
        <w:rPr>
          <w:color w:val="000000"/>
        </w:rPr>
        <w:t xml:space="preserve"> the mean and standard deviation) we will use an optimization algorithm called Expectation–Maximization (EM)</w:t>
      </w:r>
    </w:p>
    <w:p w14:paraId="1AB9AC02" w14:textId="77777777" w:rsidR="00BB1A2C" w:rsidRDefault="006C0209">
      <w:pPr>
        <w:pStyle w:val="normal0"/>
        <w:numPr>
          <w:ilvl w:val="0"/>
          <w:numId w:val="2"/>
        </w:numPr>
        <w:pBdr>
          <w:top w:val="nil"/>
          <w:left w:val="nil"/>
          <w:bottom w:val="nil"/>
          <w:right w:val="nil"/>
          <w:between w:val="nil"/>
        </w:pBdr>
        <w:rPr>
          <w:color w:val="000000"/>
        </w:rPr>
      </w:pPr>
      <w:r>
        <w:rPr>
          <w:color w:val="000000"/>
        </w:rPr>
        <w:t>GMMs are a lot more flexible in terms of cluster covariance than K-Means; due to the standard deviation</w:t>
      </w:r>
      <w:r>
        <w:rPr>
          <w:color w:val="000000"/>
        </w:rPr>
        <w:t xml:space="preserve"> parameter, the clusters can take on any ellipse shape, rather than being restricted to circles</w:t>
      </w:r>
    </w:p>
    <w:p w14:paraId="6008991F" w14:textId="77777777" w:rsidR="00BB1A2C" w:rsidRDefault="00BB1A2C">
      <w:pPr>
        <w:pStyle w:val="normal0"/>
        <w:pBdr>
          <w:top w:val="nil"/>
          <w:left w:val="nil"/>
          <w:bottom w:val="nil"/>
          <w:right w:val="nil"/>
          <w:between w:val="nil"/>
        </w:pBdr>
        <w:ind w:left="720" w:hanging="720"/>
        <w:rPr>
          <w:color w:val="000000"/>
        </w:rPr>
      </w:pPr>
    </w:p>
    <w:p w14:paraId="44E736A5" w14:textId="77777777" w:rsidR="00BB1A2C" w:rsidRDefault="00BB1A2C">
      <w:pPr>
        <w:pStyle w:val="normal0"/>
        <w:pBdr>
          <w:top w:val="nil"/>
          <w:left w:val="nil"/>
          <w:bottom w:val="nil"/>
          <w:right w:val="nil"/>
          <w:between w:val="nil"/>
        </w:pBdr>
        <w:ind w:left="720" w:hanging="720"/>
        <w:rPr>
          <w:color w:val="000000"/>
        </w:rPr>
      </w:pPr>
    </w:p>
    <w:p w14:paraId="75281F7F" w14:textId="77777777" w:rsidR="00BB1A2C" w:rsidRDefault="006C0209">
      <w:pPr>
        <w:pStyle w:val="normal0"/>
      </w:pPr>
      <w:r>
        <w:rPr>
          <w:b/>
        </w:rPr>
        <w:t xml:space="preserve">PREVIOUS WORK: </w:t>
      </w:r>
    </w:p>
    <w:p w14:paraId="1F4D36E3" w14:textId="77777777" w:rsidR="00BB1A2C" w:rsidRDefault="00BB1A2C">
      <w:pPr>
        <w:pStyle w:val="normal0"/>
      </w:pPr>
    </w:p>
    <w:p w14:paraId="703F5DBB" w14:textId="77777777" w:rsidR="00BB1A2C" w:rsidRDefault="006C0209">
      <w:pPr>
        <w:pStyle w:val="normal0"/>
      </w:pPr>
      <w:r>
        <w:t>‘ The Application of Gaussian Mixture Models for the Identification of At-Risk Learners in Massive Open Online Courses ’ has an application s</w:t>
      </w:r>
      <w:r>
        <w:t xml:space="preserve">imilar to what we are trying to achieve but we are using it in clustering students based upon certain dataset </w:t>
      </w:r>
      <w:proofErr w:type="gramStart"/>
      <w:r>
        <w:t>attributes ,</w:t>
      </w:r>
      <w:proofErr w:type="gramEnd"/>
      <w:r>
        <w:t xml:space="preserve"> whereas they used it for the </w:t>
      </w:r>
      <w:proofErr w:type="spellStart"/>
      <w:r>
        <w:t>identication</w:t>
      </w:r>
      <w:proofErr w:type="spellEnd"/>
      <w:r>
        <w:t xml:space="preserve"> of At-Risk Learners in a Massive Open Online Courses.</w:t>
      </w:r>
    </w:p>
    <w:p w14:paraId="49FBC2C6" w14:textId="77777777" w:rsidR="00BB1A2C" w:rsidRDefault="00BB1A2C">
      <w:pPr>
        <w:pStyle w:val="normal0"/>
      </w:pPr>
    </w:p>
    <w:p w14:paraId="5A6BF8E0" w14:textId="77777777" w:rsidR="00BB1A2C" w:rsidRDefault="00BB1A2C">
      <w:pPr>
        <w:pStyle w:val="normal0"/>
      </w:pPr>
    </w:p>
    <w:p w14:paraId="7B378622" w14:textId="77777777" w:rsidR="00BB1A2C" w:rsidRDefault="00BB1A2C">
      <w:pPr>
        <w:pStyle w:val="normal0"/>
      </w:pPr>
    </w:p>
    <w:p w14:paraId="1C21C19C" w14:textId="77777777" w:rsidR="00BB1A2C" w:rsidRDefault="00BB1A2C">
      <w:pPr>
        <w:pStyle w:val="normal0"/>
      </w:pPr>
    </w:p>
    <w:p w14:paraId="560D4FDE" w14:textId="77777777" w:rsidR="00BB1A2C" w:rsidRDefault="006C0209">
      <w:pPr>
        <w:pStyle w:val="normal0"/>
        <w:jc w:val="center"/>
        <w:rPr>
          <w:sz w:val="32"/>
          <w:szCs w:val="32"/>
          <w:u w:val="single"/>
        </w:rPr>
      </w:pPr>
      <w:r>
        <w:rPr>
          <w:b/>
          <w:sz w:val="32"/>
          <w:szCs w:val="32"/>
          <w:u w:val="single"/>
        </w:rPr>
        <w:lastRenderedPageBreak/>
        <w:t>PROPOSED METHODOLOGY</w:t>
      </w:r>
    </w:p>
    <w:p w14:paraId="57BDDB74" w14:textId="77777777" w:rsidR="00BB1A2C" w:rsidRDefault="00BB1A2C">
      <w:pPr>
        <w:pStyle w:val="normal0"/>
        <w:jc w:val="center"/>
        <w:rPr>
          <w:sz w:val="32"/>
          <w:szCs w:val="32"/>
          <w:u w:val="single"/>
        </w:rPr>
      </w:pPr>
    </w:p>
    <w:p w14:paraId="2998C8E2" w14:textId="77777777" w:rsidR="00BB1A2C" w:rsidRDefault="00BB1A2C">
      <w:pPr>
        <w:pStyle w:val="normal0"/>
        <w:jc w:val="center"/>
        <w:rPr>
          <w:sz w:val="32"/>
          <w:szCs w:val="32"/>
          <w:u w:val="single"/>
        </w:rPr>
      </w:pPr>
    </w:p>
    <w:p w14:paraId="655F5479" w14:textId="77777777" w:rsidR="00BB1A2C" w:rsidRDefault="006C0209">
      <w:pPr>
        <w:pStyle w:val="normal0"/>
      </w:pPr>
      <w:r>
        <w:t xml:space="preserve">Our </w:t>
      </w:r>
      <w:proofErr w:type="gramStart"/>
      <w:r>
        <w:t>implementation  includes</w:t>
      </w:r>
      <w:proofErr w:type="gramEnd"/>
      <w:r>
        <w:t xml:space="preserve"> the use of one of the most optimal techniques for clustering that is GMM, Gaussian Mixture Model. </w:t>
      </w:r>
    </w:p>
    <w:p w14:paraId="1538A603" w14:textId="77777777" w:rsidR="00BB1A2C" w:rsidRDefault="006C0209">
      <w:pPr>
        <w:pStyle w:val="normal0"/>
      </w:pPr>
      <w:r>
        <w:t xml:space="preserve">This algorithm works in linear time and also does not depend only upon mean but also considers median for its working. </w:t>
      </w:r>
    </w:p>
    <w:p w14:paraId="394584D3" w14:textId="77777777" w:rsidR="00BB1A2C" w:rsidRDefault="006C0209">
      <w:pPr>
        <w:pStyle w:val="normal0"/>
      </w:pPr>
      <w:r>
        <w:t>We are going to take input from our dataset and using some of the dataset attributes we are going to cluster students into various groups and categories and deliver the content accordingly.</w:t>
      </w:r>
    </w:p>
    <w:p w14:paraId="3B057449" w14:textId="77777777" w:rsidR="00BB1A2C" w:rsidRDefault="006C0209">
      <w:pPr>
        <w:pStyle w:val="normal0"/>
      </w:pPr>
      <w:r>
        <w:t xml:space="preserve">If someone lies in a cluster that has low score then we are going </w:t>
      </w:r>
      <w:r>
        <w:t>to send the course material to all such students lying in the same clusters.</w:t>
      </w:r>
    </w:p>
    <w:p w14:paraId="5B4AE1FE" w14:textId="77777777" w:rsidR="00BB1A2C" w:rsidRDefault="006C0209">
      <w:pPr>
        <w:pStyle w:val="normal0"/>
      </w:pPr>
      <w:r>
        <w:t>For students lying in the cluster of excellent score, we are not going to deliver them the same content but we give them further content from other topics of study.</w:t>
      </w:r>
    </w:p>
    <w:p w14:paraId="62CCC66E" w14:textId="77777777" w:rsidR="00BB1A2C" w:rsidRDefault="00BB1A2C">
      <w:pPr>
        <w:pStyle w:val="normal0"/>
      </w:pPr>
    </w:p>
    <w:p w14:paraId="64E55F26" w14:textId="77777777" w:rsidR="00BB1A2C" w:rsidRDefault="00BB1A2C">
      <w:pPr>
        <w:pStyle w:val="normal0"/>
      </w:pPr>
    </w:p>
    <w:p w14:paraId="4E8011F1" w14:textId="77777777" w:rsidR="00BB1A2C" w:rsidRDefault="00BB1A2C">
      <w:pPr>
        <w:pStyle w:val="normal0"/>
      </w:pPr>
    </w:p>
    <w:p w14:paraId="223D1BED" w14:textId="77777777" w:rsidR="00BB1A2C" w:rsidRDefault="006C0209">
      <w:pPr>
        <w:pStyle w:val="normal0"/>
        <w:jc w:val="center"/>
        <w:rPr>
          <w:b/>
          <w:sz w:val="32"/>
          <w:szCs w:val="32"/>
          <w:u w:val="single"/>
        </w:rPr>
      </w:pPr>
      <w:r>
        <w:rPr>
          <w:b/>
          <w:sz w:val="32"/>
          <w:szCs w:val="32"/>
          <w:u w:val="single"/>
        </w:rPr>
        <w:t xml:space="preserve">MORE ABOUT </w:t>
      </w:r>
      <w:r>
        <w:rPr>
          <w:b/>
          <w:sz w:val="32"/>
          <w:szCs w:val="32"/>
          <w:u w:val="single"/>
        </w:rPr>
        <w:t>GMM</w:t>
      </w:r>
    </w:p>
    <w:p w14:paraId="1D65109E" w14:textId="77777777" w:rsidR="00BB1A2C" w:rsidRDefault="00BB1A2C">
      <w:pPr>
        <w:pStyle w:val="normal0"/>
      </w:pPr>
    </w:p>
    <w:p w14:paraId="493B35BF" w14:textId="77777777" w:rsidR="00BB1A2C" w:rsidRDefault="00BB1A2C">
      <w:pPr>
        <w:pStyle w:val="normal0"/>
      </w:pPr>
    </w:p>
    <w:p w14:paraId="7F89AAA3" w14:textId="77777777" w:rsidR="00BB1A2C" w:rsidRDefault="006C0209">
      <w:pPr>
        <w:pStyle w:val="normal0"/>
      </w:pPr>
      <w:r>
        <w:t>Gaussian mixture models are a probabilistic model for representing normally distributed subpopulations within an overall population. Mixture models in general don't require knowing which subpopulation a data point belongs to, allowing the model to le</w:t>
      </w:r>
      <w:r>
        <w:t>arn the subpopulations automatically. Since subpopulation assignment is not known, this constitutes a form of unsupervised learning.</w:t>
      </w:r>
    </w:p>
    <w:p w14:paraId="5F642FA4" w14:textId="77777777" w:rsidR="00BB1A2C" w:rsidRDefault="00BB1A2C">
      <w:pPr>
        <w:pStyle w:val="normal0"/>
      </w:pPr>
    </w:p>
    <w:p w14:paraId="21848D4F" w14:textId="77777777" w:rsidR="00BB1A2C" w:rsidRDefault="006C0209">
      <w:pPr>
        <w:pStyle w:val="normal0"/>
      </w:pPr>
      <w:r>
        <w:t>For example, in modeling human height data, height is typically modeled as a normal distribution for each gender with a me</w:t>
      </w:r>
      <w:r>
        <w:t>an of approximately 5'10" for males and 5'5" for females. Given only the height data and not the gender assignments for each data point, the distribution of all heights would follow the sum of two scaled (different variance) and shifted (different mean) no</w:t>
      </w:r>
      <w:r>
        <w:t>rmal distributions. A model making this assumption is an example of a Gaussian mixture model (GMM), though in general a GMM may have more than two components. Estimating the parameters of the individual normal distribution components is a canonical problem</w:t>
      </w:r>
      <w:r>
        <w:t xml:space="preserve"> in modeling data with GMMs.</w:t>
      </w:r>
    </w:p>
    <w:p w14:paraId="752DC44C" w14:textId="77777777" w:rsidR="00BB1A2C" w:rsidRDefault="00BB1A2C">
      <w:pPr>
        <w:pStyle w:val="normal0"/>
      </w:pPr>
    </w:p>
    <w:p w14:paraId="77D08514" w14:textId="77777777" w:rsidR="00BB1A2C" w:rsidRDefault="006C0209">
      <w:pPr>
        <w:pStyle w:val="normal0"/>
      </w:pPr>
      <w:r>
        <w:t>GMMs have been used for feature extraction from speech data, and have also been used extensively in object tracking of multiple objects, where the number of mixture components and their means predict object locations at each f</w:t>
      </w:r>
      <w:r>
        <w:t>rame in a video sequence.</w:t>
      </w:r>
    </w:p>
    <w:p w14:paraId="158E38A5" w14:textId="77777777" w:rsidR="00BB1A2C" w:rsidRDefault="00BB1A2C">
      <w:pPr>
        <w:pStyle w:val="normal0"/>
      </w:pPr>
    </w:p>
    <w:p w14:paraId="0C1FC678" w14:textId="77777777" w:rsidR="00BB1A2C" w:rsidRDefault="006C0209">
      <w:pPr>
        <w:pStyle w:val="normal0"/>
      </w:pPr>
      <w:r>
        <w:rPr>
          <w:noProof/>
        </w:rPr>
        <w:lastRenderedPageBreak/>
        <w:drawing>
          <wp:inline distT="114300" distB="114300" distL="114300" distR="114300" wp14:anchorId="4469CB02" wp14:editId="299DDDDA">
            <wp:extent cx="2857500" cy="23812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57500" cy="2381250"/>
                    </a:xfrm>
                    <a:prstGeom prst="rect">
                      <a:avLst/>
                    </a:prstGeom>
                    <a:ln/>
                  </pic:spPr>
                </pic:pic>
              </a:graphicData>
            </a:graphic>
          </wp:inline>
        </w:drawing>
      </w:r>
    </w:p>
    <w:p w14:paraId="3A0DA9BC" w14:textId="77777777" w:rsidR="00BB1A2C" w:rsidRDefault="006C0209">
      <w:pPr>
        <w:pStyle w:val="Heading2"/>
        <w:keepNext w:val="0"/>
        <w:keepLines w:val="0"/>
        <w:shd w:val="clear" w:color="auto" w:fill="FFFFFF"/>
        <w:spacing w:before="300" w:after="160" w:line="264" w:lineRule="auto"/>
        <w:rPr>
          <w:rFonts w:ascii="Arial" w:eastAsia="Arial" w:hAnsi="Arial" w:cs="Arial"/>
          <w:b w:val="0"/>
          <w:color w:val="333333"/>
          <w:sz w:val="45"/>
          <w:szCs w:val="45"/>
        </w:rPr>
      </w:pPr>
      <w:bookmarkStart w:id="0" w:name="_4w62p1j4fgbp" w:colFirst="0" w:colLast="0"/>
      <w:bookmarkEnd w:id="0"/>
      <w:r>
        <w:rPr>
          <w:rFonts w:ascii="Arial" w:eastAsia="Arial" w:hAnsi="Arial" w:cs="Arial"/>
          <w:b w:val="0"/>
          <w:color w:val="333333"/>
          <w:sz w:val="45"/>
          <w:szCs w:val="45"/>
        </w:rPr>
        <w:t>Expectation Maximization</w:t>
      </w:r>
    </w:p>
    <w:p w14:paraId="3935575B"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With multiple Gaussian curves to learn, we now have to turn to the EM algorithm. Let's take a look at the math behind it to get started. Let's start with a single Gaussian function:</w:t>
      </w:r>
    </w:p>
    <w:p w14:paraId="4E651187" w14:textId="77777777" w:rsidR="00BB1A2C" w:rsidRDefault="00BB1A2C">
      <w:pPr>
        <w:pStyle w:val="normal0"/>
        <w:shd w:val="clear" w:color="auto" w:fill="FFFFFF"/>
        <w:spacing w:after="160"/>
        <w:rPr>
          <w:rFonts w:ascii="Arial" w:eastAsia="Arial" w:hAnsi="Arial" w:cs="Arial"/>
          <w:color w:val="333333"/>
          <w:sz w:val="23"/>
          <w:szCs w:val="23"/>
        </w:rPr>
      </w:pPr>
    </w:p>
    <w:p w14:paraId="165E4F39"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noProof/>
          <w:color w:val="333333"/>
          <w:sz w:val="23"/>
          <w:szCs w:val="23"/>
        </w:rPr>
        <w:drawing>
          <wp:inline distT="114300" distB="114300" distL="114300" distR="114300" wp14:anchorId="2854AAAC" wp14:editId="53243DFB">
            <wp:extent cx="1981200" cy="381000"/>
            <wp:effectExtent l="0" t="0" r="0" b="0"/>
            <wp:docPr id="28" name="image28.png" descr="beginalignNxmusigmafrac1sigmasqrt2piefracxmu2sigma2endalign"/>
            <wp:cNvGraphicFramePr/>
            <a:graphic xmlns:a="http://schemas.openxmlformats.org/drawingml/2006/main">
              <a:graphicData uri="http://schemas.openxmlformats.org/drawingml/2006/picture">
                <pic:pic xmlns:pic="http://schemas.openxmlformats.org/drawingml/2006/picture">
                  <pic:nvPicPr>
                    <pic:cNvPr id="0" name="image28.png" descr="beginalignNxmusigmafrac1sigmasqrt2piefracxmu2sigma2endalign"/>
                    <pic:cNvPicPr preferRelativeResize="0"/>
                  </pic:nvPicPr>
                  <pic:blipFill>
                    <a:blip r:embed="rId8"/>
                    <a:srcRect/>
                    <a:stretch>
                      <a:fillRect/>
                    </a:stretch>
                  </pic:blipFill>
                  <pic:spPr>
                    <a:xfrm>
                      <a:off x="0" y="0"/>
                      <a:ext cx="1981200" cy="381000"/>
                    </a:xfrm>
                    <a:prstGeom prst="rect">
                      <a:avLst/>
                    </a:prstGeom>
                    <a:ln/>
                  </pic:spPr>
                </pic:pic>
              </a:graphicData>
            </a:graphic>
          </wp:inline>
        </w:drawing>
      </w:r>
    </w:p>
    <w:p w14:paraId="3B11F5C1"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To have a </w:t>
      </w:r>
      <w:r>
        <w:rPr>
          <w:rFonts w:ascii="Arial" w:eastAsia="Arial" w:hAnsi="Arial" w:cs="Arial"/>
          <w:i/>
          <w:color w:val="333333"/>
          <w:sz w:val="23"/>
          <w:szCs w:val="23"/>
        </w:rPr>
        <w:t>mixture</w:t>
      </w:r>
      <w:r>
        <w:rPr>
          <w:rFonts w:ascii="Arial" w:eastAsia="Arial" w:hAnsi="Arial" w:cs="Arial"/>
          <w:color w:val="333333"/>
          <w:sz w:val="23"/>
          <w:szCs w:val="23"/>
        </w:rPr>
        <w:t xml:space="preserve"> or a </w:t>
      </w:r>
      <w:r>
        <w:rPr>
          <w:rFonts w:ascii="Arial" w:eastAsia="Arial" w:hAnsi="Arial" w:cs="Arial"/>
          <w:b/>
          <w:color w:val="333333"/>
          <w:sz w:val="23"/>
          <w:szCs w:val="23"/>
        </w:rPr>
        <w:t>linear combination</w:t>
      </w:r>
      <w:r>
        <w:rPr>
          <w:rFonts w:ascii="Arial" w:eastAsia="Arial" w:hAnsi="Arial" w:cs="Arial"/>
          <w:color w:val="333333"/>
          <w:sz w:val="23"/>
          <w:szCs w:val="23"/>
        </w:rPr>
        <w:t xml:space="preserve"> of </w:t>
      </w:r>
      <w:r>
        <w:rPr>
          <w:rFonts w:ascii="Arial" w:eastAsia="Arial" w:hAnsi="Arial" w:cs="Arial"/>
          <w:noProof/>
          <w:color w:val="333333"/>
          <w:sz w:val="23"/>
          <w:szCs w:val="23"/>
        </w:rPr>
        <w:drawing>
          <wp:inline distT="114300" distB="114300" distL="114300" distR="114300" wp14:anchorId="306ABA8C" wp14:editId="09836A13">
            <wp:extent cx="85725" cy="123825"/>
            <wp:effectExtent l="0" t="0" r="0" b="0"/>
            <wp:docPr id="34" name="image31.png" descr="k"/>
            <wp:cNvGraphicFramePr/>
            <a:graphic xmlns:a="http://schemas.openxmlformats.org/drawingml/2006/main">
              <a:graphicData uri="http://schemas.openxmlformats.org/drawingml/2006/picture">
                <pic:pic xmlns:pic="http://schemas.openxmlformats.org/drawingml/2006/picture">
                  <pic:nvPicPr>
                    <pic:cNvPr id="0" name="image31.png" descr="k"/>
                    <pic:cNvPicPr preferRelativeResize="0"/>
                  </pic:nvPicPr>
                  <pic:blipFill>
                    <a:blip r:embed="rId9"/>
                    <a:srcRect/>
                    <a:stretch>
                      <a:fillRect/>
                    </a:stretch>
                  </pic:blipFill>
                  <pic:spPr>
                    <a:xfrm>
                      <a:off x="0" y="0"/>
                      <a:ext cx="85725" cy="123825"/>
                    </a:xfrm>
                    <a:prstGeom prst="rect">
                      <a:avLst/>
                    </a:prstGeom>
                    <a:ln/>
                  </pic:spPr>
                </pic:pic>
              </a:graphicData>
            </a:graphic>
          </wp:inline>
        </w:drawing>
      </w:r>
      <w:r>
        <w:rPr>
          <w:rFonts w:ascii="Arial" w:eastAsia="Arial" w:hAnsi="Arial" w:cs="Arial"/>
          <w:color w:val="333333"/>
          <w:sz w:val="23"/>
          <w:szCs w:val="23"/>
        </w:rPr>
        <w:t xml:space="preserve"> Gaussians, the equation would look something like this:</w:t>
      </w:r>
    </w:p>
    <w:p w14:paraId="3B0DC1DC"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noProof/>
          <w:color w:val="333333"/>
          <w:sz w:val="23"/>
          <w:szCs w:val="23"/>
        </w:rPr>
        <w:drawing>
          <wp:inline distT="114300" distB="114300" distL="114300" distR="114300" wp14:anchorId="11890CE2" wp14:editId="51BFF37F">
            <wp:extent cx="2276475" cy="390525"/>
            <wp:effectExtent l="0" t="0" r="0" b="0"/>
            <wp:docPr id="11" name="image3.png" descr="beginalignpxboldsymbolmuboldsymbolsigmasumiin0kpiiNxmuisigmaiendalign"/>
            <wp:cNvGraphicFramePr/>
            <a:graphic xmlns:a="http://schemas.openxmlformats.org/drawingml/2006/main">
              <a:graphicData uri="http://schemas.openxmlformats.org/drawingml/2006/picture">
                <pic:pic xmlns:pic="http://schemas.openxmlformats.org/drawingml/2006/picture">
                  <pic:nvPicPr>
                    <pic:cNvPr id="0" name="image3.png" descr="beginalignpxboldsymbolmuboldsymbolsigmasumiin0kpiiNxmuisigmaiendalign"/>
                    <pic:cNvPicPr preferRelativeResize="0"/>
                  </pic:nvPicPr>
                  <pic:blipFill>
                    <a:blip r:embed="rId10"/>
                    <a:srcRect/>
                    <a:stretch>
                      <a:fillRect/>
                    </a:stretch>
                  </pic:blipFill>
                  <pic:spPr>
                    <a:xfrm>
                      <a:off x="0" y="0"/>
                      <a:ext cx="2276475" cy="390525"/>
                    </a:xfrm>
                    <a:prstGeom prst="rect">
                      <a:avLst/>
                    </a:prstGeom>
                    <a:ln/>
                  </pic:spPr>
                </pic:pic>
              </a:graphicData>
            </a:graphic>
          </wp:inline>
        </w:drawing>
      </w:r>
    </w:p>
    <w:p w14:paraId="19D2D91C"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Before you get bogged down in all those symbols, let me explain what they mean. The probability now </w:t>
      </w:r>
      <w:proofErr w:type="spellStart"/>
      <w:r>
        <w:rPr>
          <w:rFonts w:ascii="Arial" w:eastAsia="Arial" w:hAnsi="Arial" w:cs="Arial"/>
          <w:color w:val="333333"/>
          <w:sz w:val="23"/>
          <w:szCs w:val="23"/>
        </w:rPr>
        <w:t>comtains</w:t>
      </w:r>
      <w:proofErr w:type="spellEnd"/>
      <w:r>
        <w:rPr>
          <w:rFonts w:ascii="Arial" w:eastAsia="Arial" w:hAnsi="Arial" w:cs="Arial"/>
          <w:color w:val="333333"/>
          <w:sz w:val="23"/>
          <w:szCs w:val="23"/>
        </w:rPr>
        <w:t xml:space="preserve"> a summation - that's the linear combination. We have a weighting factor </w:t>
      </w:r>
      <w:r>
        <w:rPr>
          <w:rFonts w:ascii="Arial" w:eastAsia="Arial" w:hAnsi="Arial" w:cs="Arial"/>
          <w:noProof/>
          <w:color w:val="333333"/>
          <w:sz w:val="23"/>
          <w:szCs w:val="23"/>
        </w:rPr>
        <w:drawing>
          <wp:inline distT="114300" distB="114300" distL="114300" distR="114300" wp14:anchorId="4BED2E38" wp14:editId="65130770">
            <wp:extent cx="142875" cy="104775"/>
            <wp:effectExtent l="0" t="0" r="0" b="0"/>
            <wp:docPr id="36" name="image30.png" descr="pii"/>
            <wp:cNvGraphicFramePr/>
            <a:graphic xmlns:a="http://schemas.openxmlformats.org/drawingml/2006/main">
              <a:graphicData uri="http://schemas.openxmlformats.org/drawingml/2006/picture">
                <pic:pic xmlns:pic="http://schemas.openxmlformats.org/drawingml/2006/picture">
                  <pic:nvPicPr>
                    <pic:cNvPr id="0" name="image30.png" descr="pii"/>
                    <pic:cNvPicPr preferRelativeResize="0"/>
                  </pic:nvPicPr>
                  <pic:blipFill>
                    <a:blip r:embed="rId11"/>
                    <a:srcRect/>
                    <a:stretch>
                      <a:fillRect/>
                    </a:stretch>
                  </pic:blipFill>
                  <pic:spPr>
                    <a:xfrm>
                      <a:off x="0" y="0"/>
                      <a:ext cx="142875" cy="104775"/>
                    </a:xfrm>
                    <a:prstGeom prst="rect">
                      <a:avLst/>
                    </a:prstGeom>
                    <a:ln/>
                  </pic:spPr>
                </pic:pic>
              </a:graphicData>
            </a:graphic>
          </wp:inline>
        </w:drawing>
      </w:r>
      <w:r>
        <w:rPr>
          <w:rFonts w:ascii="Arial" w:eastAsia="Arial" w:hAnsi="Arial" w:cs="Arial"/>
          <w:color w:val="333333"/>
          <w:sz w:val="23"/>
          <w:szCs w:val="23"/>
        </w:rPr>
        <w:t xml:space="preserve"> per Gaussian curve. Also note that we now use </w:t>
      </w:r>
      <w:r>
        <w:rPr>
          <w:rFonts w:ascii="Arial" w:eastAsia="Arial" w:hAnsi="Arial" w:cs="Arial"/>
          <w:noProof/>
          <w:color w:val="333333"/>
          <w:sz w:val="23"/>
          <w:szCs w:val="23"/>
        </w:rPr>
        <w:drawing>
          <wp:inline distT="114300" distB="114300" distL="114300" distR="114300" wp14:anchorId="26113F83" wp14:editId="7EBE46AC">
            <wp:extent cx="142875" cy="114300"/>
            <wp:effectExtent l="0" t="0" r="0" b="0"/>
            <wp:docPr id="27" name="image15.png" descr="mui"/>
            <wp:cNvGraphicFramePr/>
            <a:graphic xmlns:a="http://schemas.openxmlformats.org/drawingml/2006/main">
              <a:graphicData uri="http://schemas.openxmlformats.org/drawingml/2006/picture">
                <pic:pic xmlns:pic="http://schemas.openxmlformats.org/drawingml/2006/picture">
                  <pic:nvPicPr>
                    <pic:cNvPr id="0" name="image15.png" descr="mui"/>
                    <pic:cNvPicPr preferRelativeResize="0"/>
                  </pic:nvPicPr>
                  <pic:blipFill>
                    <a:blip r:embed="rId12"/>
                    <a:srcRect/>
                    <a:stretch>
                      <a:fillRect/>
                    </a:stretch>
                  </pic:blipFill>
                  <pic:spPr>
                    <a:xfrm>
                      <a:off x="0" y="0"/>
                      <a:ext cx="142875" cy="114300"/>
                    </a:xfrm>
                    <a:prstGeom prst="rect">
                      <a:avLst/>
                    </a:prstGeom>
                    <a:ln/>
                  </pic:spPr>
                </pic:pic>
              </a:graphicData>
            </a:graphic>
          </wp:inline>
        </w:drawing>
      </w:r>
      <w:r>
        <w:rPr>
          <w:rFonts w:ascii="Arial" w:eastAsia="Arial" w:hAnsi="Arial" w:cs="Arial"/>
          <w:color w:val="333333"/>
          <w:sz w:val="23"/>
          <w:szCs w:val="23"/>
        </w:rPr>
        <w:t xml:space="preserve"> and </w:t>
      </w:r>
      <w:r>
        <w:rPr>
          <w:rFonts w:ascii="Arial" w:eastAsia="Arial" w:hAnsi="Arial" w:cs="Arial"/>
          <w:noProof/>
          <w:color w:val="333333"/>
          <w:sz w:val="23"/>
          <w:szCs w:val="23"/>
        </w:rPr>
        <w:drawing>
          <wp:inline distT="114300" distB="114300" distL="114300" distR="114300" wp14:anchorId="64AA3CA1" wp14:editId="71E4C7F9">
            <wp:extent cx="142875" cy="104775"/>
            <wp:effectExtent l="0" t="0" r="0" b="0"/>
            <wp:docPr id="3" name="image2.png" descr="sigmai"/>
            <wp:cNvGraphicFramePr/>
            <a:graphic xmlns:a="http://schemas.openxmlformats.org/drawingml/2006/main">
              <a:graphicData uri="http://schemas.openxmlformats.org/drawingml/2006/picture">
                <pic:pic xmlns:pic="http://schemas.openxmlformats.org/drawingml/2006/picture">
                  <pic:nvPicPr>
                    <pic:cNvPr id="0" name="image2.png" descr="sigmai"/>
                    <pic:cNvPicPr preferRelativeResize="0"/>
                  </pic:nvPicPr>
                  <pic:blipFill>
                    <a:blip r:embed="rId13"/>
                    <a:srcRect/>
                    <a:stretch>
                      <a:fillRect/>
                    </a:stretch>
                  </pic:blipFill>
                  <pic:spPr>
                    <a:xfrm>
                      <a:off x="0" y="0"/>
                      <a:ext cx="142875" cy="104775"/>
                    </a:xfrm>
                    <a:prstGeom prst="rect">
                      <a:avLst/>
                    </a:prstGeom>
                    <a:ln/>
                  </pic:spPr>
                </pic:pic>
              </a:graphicData>
            </a:graphic>
          </wp:inline>
        </w:drawing>
      </w:r>
      <w:r>
        <w:rPr>
          <w:rFonts w:ascii="Arial" w:eastAsia="Arial" w:hAnsi="Arial" w:cs="Arial"/>
          <w:color w:val="333333"/>
          <w:sz w:val="23"/>
          <w:szCs w:val="23"/>
        </w:rPr>
        <w:t xml:space="preserve"> when calculating th</w:t>
      </w:r>
      <w:r>
        <w:rPr>
          <w:rFonts w:ascii="Arial" w:eastAsia="Arial" w:hAnsi="Arial" w:cs="Arial"/>
          <w:color w:val="333333"/>
          <w:sz w:val="23"/>
          <w:szCs w:val="23"/>
        </w:rPr>
        <w:t>e probability. We pass in the corresponding mean and standard deviation.</w:t>
      </w:r>
    </w:p>
    <w:p w14:paraId="48DFC5E3"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On the left hand side, we now have bolded </w:t>
      </w:r>
      <w:r>
        <w:rPr>
          <w:rFonts w:ascii="Arial" w:eastAsia="Arial" w:hAnsi="Arial" w:cs="Arial"/>
          <w:noProof/>
          <w:color w:val="333333"/>
          <w:sz w:val="23"/>
          <w:szCs w:val="23"/>
        </w:rPr>
        <w:drawing>
          <wp:inline distT="114300" distB="114300" distL="114300" distR="114300" wp14:anchorId="70D89357" wp14:editId="3F99626C">
            <wp:extent cx="114300" cy="114300"/>
            <wp:effectExtent l="0" t="0" r="0" b="0"/>
            <wp:docPr id="4" name="image9.png" descr="boldsymbolmu"/>
            <wp:cNvGraphicFramePr/>
            <a:graphic xmlns:a="http://schemas.openxmlformats.org/drawingml/2006/main">
              <a:graphicData uri="http://schemas.openxmlformats.org/drawingml/2006/picture">
                <pic:pic xmlns:pic="http://schemas.openxmlformats.org/drawingml/2006/picture">
                  <pic:nvPicPr>
                    <pic:cNvPr id="0" name="image9.png" descr="boldsymbolmu"/>
                    <pic:cNvPicPr preferRelativeResize="0"/>
                  </pic:nvPicPr>
                  <pic:blipFill>
                    <a:blip r:embed="rId14"/>
                    <a:srcRect/>
                    <a:stretch>
                      <a:fillRect/>
                    </a:stretch>
                  </pic:blipFill>
                  <pic:spPr>
                    <a:xfrm>
                      <a:off x="0" y="0"/>
                      <a:ext cx="114300" cy="114300"/>
                    </a:xfrm>
                    <a:prstGeom prst="rect">
                      <a:avLst/>
                    </a:prstGeom>
                    <a:ln/>
                  </pic:spPr>
                </pic:pic>
              </a:graphicData>
            </a:graphic>
          </wp:inline>
        </w:drawing>
      </w:r>
      <w:r>
        <w:rPr>
          <w:rFonts w:ascii="Arial" w:eastAsia="Arial" w:hAnsi="Arial" w:cs="Arial"/>
          <w:color w:val="333333"/>
          <w:sz w:val="23"/>
          <w:szCs w:val="23"/>
        </w:rPr>
        <w:t xml:space="preserve"> and </w:t>
      </w:r>
      <w:r>
        <w:rPr>
          <w:rFonts w:ascii="Arial" w:eastAsia="Arial" w:hAnsi="Arial" w:cs="Arial"/>
          <w:noProof/>
          <w:color w:val="333333"/>
          <w:sz w:val="23"/>
          <w:szCs w:val="23"/>
        </w:rPr>
        <w:drawing>
          <wp:inline distT="114300" distB="114300" distL="114300" distR="114300" wp14:anchorId="7A619FC6" wp14:editId="0E3B6745">
            <wp:extent cx="114300" cy="76200"/>
            <wp:effectExtent l="0" t="0" r="0" b="0"/>
            <wp:docPr id="12" name="image17.png" descr="boldsymbolsigma"/>
            <wp:cNvGraphicFramePr/>
            <a:graphic xmlns:a="http://schemas.openxmlformats.org/drawingml/2006/main">
              <a:graphicData uri="http://schemas.openxmlformats.org/drawingml/2006/picture">
                <pic:pic xmlns:pic="http://schemas.openxmlformats.org/drawingml/2006/picture">
                  <pic:nvPicPr>
                    <pic:cNvPr id="0" name="image17.png" descr="boldsymbolsigma"/>
                    <pic:cNvPicPr preferRelativeResize="0"/>
                  </pic:nvPicPr>
                  <pic:blipFill>
                    <a:blip r:embed="rId15"/>
                    <a:srcRect/>
                    <a:stretch>
                      <a:fillRect/>
                    </a:stretch>
                  </pic:blipFill>
                  <pic:spPr>
                    <a:xfrm>
                      <a:off x="0" y="0"/>
                      <a:ext cx="114300" cy="76200"/>
                    </a:xfrm>
                    <a:prstGeom prst="rect">
                      <a:avLst/>
                    </a:prstGeom>
                    <a:ln/>
                  </pic:spPr>
                </pic:pic>
              </a:graphicData>
            </a:graphic>
          </wp:inline>
        </w:drawing>
      </w:r>
      <w:r>
        <w:rPr>
          <w:rFonts w:ascii="Arial" w:eastAsia="Arial" w:hAnsi="Arial" w:cs="Arial"/>
          <w:color w:val="333333"/>
          <w:sz w:val="23"/>
          <w:szCs w:val="23"/>
        </w:rPr>
        <w:t>. These represent a vector of means and standard deviations.</w:t>
      </w:r>
    </w:p>
    <w:p w14:paraId="4BB77094"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noProof/>
          <w:color w:val="333333"/>
          <w:sz w:val="23"/>
          <w:szCs w:val="23"/>
        </w:rPr>
        <w:drawing>
          <wp:inline distT="114300" distB="114300" distL="114300" distR="114300" wp14:anchorId="17F56AC1" wp14:editId="3D0D39CB">
            <wp:extent cx="1847850" cy="200025"/>
            <wp:effectExtent l="0" t="0" r="0" b="0"/>
            <wp:docPr id="25" name="image19.png" descr="beginalignboldsymbolmuleftbeginmatrixmu0mu1dotsmuk1endmatrixrightendalign"/>
            <wp:cNvGraphicFramePr/>
            <a:graphic xmlns:a="http://schemas.openxmlformats.org/drawingml/2006/main">
              <a:graphicData uri="http://schemas.openxmlformats.org/drawingml/2006/picture">
                <pic:pic xmlns:pic="http://schemas.openxmlformats.org/drawingml/2006/picture">
                  <pic:nvPicPr>
                    <pic:cNvPr id="0" name="image19.png" descr="beginalignboldsymbolmuleftbeginmatrixmu0mu1dotsmuk1endmatrixrightendalign"/>
                    <pic:cNvPicPr preferRelativeResize="0"/>
                  </pic:nvPicPr>
                  <pic:blipFill>
                    <a:blip r:embed="rId16"/>
                    <a:srcRect/>
                    <a:stretch>
                      <a:fillRect/>
                    </a:stretch>
                  </pic:blipFill>
                  <pic:spPr>
                    <a:xfrm>
                      <a:off x="0" y="0"/>
                      <a:ext cx="1847850" cy="200025"/>
                    </a:xfrm>
                    <a:prstGeom prst="rect">
                      <a:avLst/>
                    </a:prstGeom>
                    <a:ln/>
                  </pic:spPr>
                </pic:pic>
              </a:graphicData>
            </a:graphic>
          </wp:inline>
        </w:drawing>
      </w:r>
    </w:p>
    <w:p w14:paraId="5766B2CF"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This is just for convenience. Imagine passing 50 variables to a functio</w:t>
      </w:r>
      <w:r>
        <w:rPr>
          <w:rFonts w:ascii="Arial" w:eastAsia="Arial" w:hAnsi="Arial" w:cs="Arial"/>
          <w:color w:val="333333"/>
          <w:sz w:val="23"/>
          <w:szCs w:val="23"/>
        </w:rPr>
        <w:t>n - that would be inconvenient. However, passing an array is convenient. This is the mathematical equivalent.</w:t>
      </w:r>
    </w:p>
    <w:p w14:paraId="19E68F43" w14:textId="77777777" w:rsidR="00BB1A2C" w:rsidRDefault="00BB1A2C">
      <w:pPr>
        <w:pStyle w:val="normal0"/>
      </w:pPr>
    </w:p>
    <w:p w14:paraId="3D12AB92" w14:textId="77777777" w:rsidR="00BB1A2C" w:rsidRDefault="00BB1A2C">
      <w:pPr>
        <w:pStyle w:val="normal0"/>
      </w:pPr>
    </w:p>
    <w:p w14:paraId="104CDCA7" w14:textId="77777777" w:rsidR="00BB1A2C" w:rsidRDefault="006C0209">
      <w:pPr>
        <w:pStyle w:val="Heading3"/>
        <w:keepNext w:val="0"/>
        <w:keepLines w:val="0"/>
        <w:shd w:val="clear" w:color="auto" w:fill="FFFFFF"/>
        <w:spacing w:before="300" w:after="160" w:line="264" w:lineRule="auto"/>
        <w:rPr>
          <w:rFonts w:ascii="Arial" w:eastAsia="Arial" w:hAnsi="Arial" w:cs="Arial"/>
          <w:b w:val="0"/>
          <w:color w:val="333333"/>
          <w:sz w:val="36"/>
          <w:szCs w:val="36"/>
        </w:rPr>
      </w:pPr>
      <w:bookmarkStart w:id="1" w:name="_iyboan72wmz7" w:colFirst="0" w:colLast="0"/>
      <w:bookmarkEnd w:id="1"/>
      <w:r>
        <w:rPr>
          <w:rFonts w:ascii="Arial" w:eastAsia="Arial" w:hAnsi="Arial" w:cs="Arial"/>
          <w:b w:val="0"/>
          <w:color w:val="333333"/>
          <w:sz w:val="36"/>
          <w:szCs w:val="36"/>
        </w:rPr>
        <w:t>Hidden variables</w:t>
      </w:r>
    </w:p>
    <w:p w14:paraId="6FB9B99F"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lastRenderedPageBreak/>
        <w:t xml:space="preserve">The mean and standard deviations can be inferred from the </w:t>
      </w:r>
      <w:proofErr w:type="spellStart"/>
      <w:r>
        <w:rPr>
          <w:rFonts w:ascii="Arial" w:eastAsia="Arial" w:hAnsi="Arial" w:cs="Arial"/>
          <w:color w:val="333333"/>
          <w:sz w:val="23"/>
          <w:szCs w:val="23"/>
        </w:rPr>
        <w:t>datapoints</w:t>
      </w:r>
      <w:proofErr w:type="spellEnd"/>
      <w:r>
        <w:rPr>
          <w:rFonts w:ascii="Arial" w:eastAsia="Arial" w:hAnsi="Arial" w:cs="Arial"/>
          <w:color w:val="333333"/>
          <w:sz w:val="23"/>
          <w:szCs w:val="23"/>
        </w:rPr>
        <w:t xml:space="preserve"> directly. We did that in the previous part - you simply pl</w:t>
      </w:r>
      <w:r>
        <w:rPr>
          <w:rFonts w:ascii="Arial" w:eastAsia="Arial" w:hAnsi="Arial" w:cs="Arial"/>
          <w:color w:val="333333"/>
          <w:sz w:val="23"/>
          <w:szCs w:val="23"/>
        </w:rPr>
        <w:t xml:space="preserve">ug in the formulae and calculate the mean and standard deviation. However, in our new model, we have a </w:t>
      </w:r>
      <w:proofErr w:type="gramStart"/>
      <w:r>
        <w:rPr>
          <w:rFonts w:ascii="Arial" w:eastAsia="Arial" w:hAnsi="Arial" w:cs="Arial"/>
          <w:color w:val="333333"/>
          <w:sz w:val="23"/>
          <w:szCs w:val="23"/>
        </w:rPr>
        <w:t>so called</w:t>
      </w:r>
      <w:proofErr w:type="gramEnd"/>
      <w:r>
        <w:rPr>
          <w:rFonts w:ascii="Arial" w:eastAsia="Arial" w:hAnsi="Arial" w:cs="Arial"/>
          <w:color w:val="333333"/>
          <w:sz w:val="23"/>
          <w:szCs w:val="23"/>
        </w:rPr>
        <w:t xml:space="preserve"> </w:t>
      </w:r>
      <w:r>
        <w:rPr>
          <w:rFonts w:ascii="Arial" w:eastAsia="Arial" w:hAnsi="Arial" w:cs="Arial"/>
          <w:b/>
          <w:color w:val="333333"/>
          <w:sz w:val="23"/>
          <w:szCs w:val="23"/>
        </w:rPr>
        <w:t>Hidden variable</w:t>
      </w:r>
      <w:r>
        <w:rPr>
          <w:rFonts w:ascii="Arial" w:eastAsia="Arial" w:hAnsi="Arial" w:cs="Arial"/>
          <w:color w:val="333333"/>
          <w:sz w:val="23"/>
          <w:szCs w:val="23"/>
        </w:rPr>
        <w:t xml:space="preserve"> which is </w:t>
      </w:r>
      <w:r>
        <w:rPr>
          <w:rFonts w:ascii="Arial" w:eastAsia="Arial" w:hAnsi="Arial" w:cs="Arial"/>
          <w:noProof/>
          <w:color w:val="333333"/>
          <w:sz w:val="23"/>
          <w:szCs w:val="23"/>
        </w:rPr>
        <w:drawing>
          <wp:inline distT="114300" distB="114300" distL="114300" distR="114300" wp14:anchorId="3F6EE5C1" wp14:editId="1C71021E">
            <wp:extent cx="142875" cy="104775"/>
            <wp:effectExtent l="0" t="0" r="0" b="0"/>
            <wp:docPr id="13" name="image13.png" descr="pii"/>
            <wp:cNvGraphicFramePr/>
            <a:graphic xmlns:a="http://schemas.openxmlformats.org/drawingml/2006/main">
              <a:graphicData uri="http://schemas.openxmlformats.org/drawingml/2006/picture">
                <pic:pic xmlns:pic="http://schemas.openxmlformats.org/drawingml/2006/picture">
                  <pic:nvPicPr>
                    <pic:cNvPr id="0" name="image13.png" descr="pii"/>
                    <pic:cNvPicPr preferRelativeResize="0"/>
                  </pic:nvPicPr>
                  <pic:blipFill>
                    <a:blip r:embed="rId11"/>
                    <a:srcRect/>
                    <a:stretch>
                      <a:fillRect/>
                    </a:stretch>
                  </pic:blipFill>
                  <pic:spPr>
                    <a:xfrm>
                      <a:off x="0" y="0"/>
                      <a:ext cx="142875" cy="104775"/>
                    </a:xfrm>
                    <a:prstGeom prst="rect">
                      <a:avLst/>
                    </a:prstGeom>
                    <a:ln/>
                  </pic:spPr>
                </pic:pic>
              </a:graphicData>
            </a:graphic>
          </wp:inline>
        </w:drawing>
      </w:r>
      <w:r>
        <w:rPr>
          <w:rFonts w:ascii="Arial" w:eastAsia="Arial" w:hAnsi="Arial" w:cs="Arial"/>
          <w:color w:val="333333"/>
          <w:sz w:val="23"/>
          <w:szCs w:val="23"/>
        </w:rPr>
        <w:t xml:space="preserve"> (the weighting factor for each Gaussian).</w:t>
      </w:r>
    </w:p>
    <w:p w14:paraId="4313097D"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This is a new variable </w:t>
      </w:r>
      <w:r>
        <w:rPr>
          <w:rFonts w:ascii="Arial" w:eastAsia="Arial" w:hAnsi="Arial" w:cs="Arial"/>
          <w:i/>
          <w:color w:val="333333"/>
          <w:sz w:val="23"/>
          <w:szCs w:val="23"/>
        </w:rPr>
        <w:t>we</w:t>
      </w:r>
      <w:r>
        <w:rPr>
          <w:rFonts w:ascii="Arial" w:eastAsia="Arial" w:hAnsi="Arial" w:cs="Arial"/>
          <w:color w:val="333333"/>
          <w:sz w:val="23"/>
          <w:szCs w:val="23"/>
        </w:rPr>
        <w:t xml:space="preserve"> have introduced and isn't observable from the da</w:t>
      </w:r>
      <w:r>
        <w:rPr>
          <w:rFonts w:ascii="Arial" w:eastAsia="Arial" w:hAnsi="Arial" w:cs="Arial"/>
          <w:color w:val="333333"/>
          <w:sz w:val="23"/>
          <w:szCs w:val="23"/>
        </w:rPr>
        <w:t>ta. How do we learn it if we can't even observe it? That's where Expectation Maximization comes into picture.</w:t>
      </w:r>
    </w:p>
    <w:p w14:paraId="4C5FDCA5"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The goal of this technique is to assume some initial mean, standard deviation and pi values and iteratively improve the estimate. </w:t>
      </w:r>
      <w:proofErr w:type="gramStart"/>
      <w:r>
        <w:rPr>
          <w:rFonts w:ascii="Arial" w:eastAsia="Arial" w:hAnsi="Arial" w:cs="Arial"/>
          <w:color w:val="333333"/>
          <w:sz w:val="23"/>
          <w:szCs w:val="23"/>
        </w:rPr>
        <w:t>Every single ite</w:t>
      </w:r>
      <w:r>
        <w:rPr>
          <w:rFonts w:ascii="Arial" w:eastAsia="Arial" w:hAnsi="Arial" w:cs="Arial"/>
          <w:color w:val="333333"/>
          <w:sz w:val="23"/>
          <w:szCs w:val="23"/>
        </w:rPr>
        <w:t>ration</w:t>
      </w:r>
      <w:proofErr w:type="gramEnd"/>
      <w:r>
        <w:rPr>
          <w:rFonts w:ascii="Arial" w:eastAsia="Arial" w:hAnsi="Arial" w:cs="Arial"/>
          <w:color w:val="333333"/>
          <w:sz w:val="23"/>
          <w:szCs w:val="23"/>
        </w:rPr>
        <w:t xml:space="preserve"> is made up of two steps - the so </w:t>
      </w:r>
      <w:r>
        <w:rPr>
          <w:rFonts w:ascii="Arial" w:eastAsia="Arial" w:hAnsi="Arial" w:cs="Arial"/>
          <w:i/>
          <w:color w:val="333333"/>
          <w:sz w:val="23"/>
          <w:szCs w:val="23"/>
        </w:rPr>
        <w:t>E</w:t>
      </w:r>
      <w:r>
        <w:rPr>
          <w:rFonts w:ascii="Arial" w:eastAsia="Arial" w:hAnsi="Arial" w:cs="Arial"/>
          <w:color w:val="333333"/>
          <w:sz w:val="23"/>
          <w:szCs w:val="23"/>
        </w:rPr>
        <w:t xml:space="preserve"> step and the </w:t>
      </w:r>
      <w:r>
        <w:rPr>
          <w:rFonts w:ascii="Arial" w:eastAsia="Arial" w:hAnsi="Arial" w:cs="Arial"/>
          <w:i/>
          <w:color w:val="333333"/>
          <w:sz w:val="23"/>
          <w:szCs w:val="23"/>
        </w:rPr>
        <w:t>M</w:t>
      </w:r>
      <w:r>
        <w:rPr>
          <w:rFonts w:ascii="Arial" w:eastAsia="Arial" w:hAnsi="Arial" w:cs="Arial"/>
          <w:color w:val="333333"/>
          <w:sz w:val="23"/>
          <w:szCs w:val="23"/>
        </w:rPr>
        <w:t xml:space="preserve"> step.</w:t>
      </w:r>
    </w:p>
    <w:p w14:paraId="14A096C9"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b/>
          <w:color w:val="333333"/>
          <w:sz w:val="23"/>
          <w:szCs w:val="23"/>
        </w:rPr>
        <w:t>The E step</w:t>
      </w:r>
      <w:r>
        <w:rPr>
          <w:rFonts w:ascii="Arial" w:eastAsia="Arial" w:hAnsi="Arial" w:cs="Arial"/>
          <w:color w:val="333333"/>
          <w:sz w:val="23"/>
          <w:szCs w:val="23"/>
        </w:rPr>
        <w:t xml:space="preserve">: This is the expectation part. Using the current mean and standard deviation guess, we calculate probabilities. We calculate these values for each Gaussian. This helps us predict which Gaussian is </w:t>
      </w:r>
      <w:proofErr w:type="spellStart"/>
      <w:r>
        <w:rPr>
          <w:rFonts w:ascii="Arial" w:eastAsia="Arial" w:hAnsi="Arial" w:cs="Arial"/>
          <w:color w:val="333333"/>
          <w:sz w:val="23"/>
          <w:szCs w:val="23"/>
        </w:rPr>
        <w:t>responsble</w:t>
      </w:r>
      <w:proofErr w:type="spellEnd"/>
      <w:r>
        <w:rPr>
          <w:rFonts w:ascii="Arial" w:eastAsia="Arial" w:hAnsi="Arial" w:cs="Arial"/>
          <w:color w:val="333333"/>
          <w:sz w:val="23"/>
          <w:szCs w:val="23"/>
        </w:rPr>
        <w:t xml:space="preserve"> for which </w:t>
      </w:r>
      <w:proofErr w:type="spellStart"/>
      <w:r>
        <w:rPr>
          <w:rFonts w:ascii="Arial" w:eastAsia="Arial" w:hAnsi="Arial" w:cs="Arial"/>
          <w:color w:val="333333"/>
          <w:sz w:val="23"/>
          <w:szCs w:val="23"/>
        </w:rPr>
        <w:t>datapoint</w:t>
      </w:r>
      <w:proofErr w:type="spellEnd"/>
      <w:r>
        <w:rPr>
          <w:rFonts w:ascii="Arial" w:eastAsia="Arial" w:hAnsi="Arial" w:cs="Arial"/>
          <w:color w:val="333333"/>
          <w:sz w:val="23"/>
          <w:szCs w:val="23"/>
        </w:rPr>
        <w:t xml:space="preserve"> (called the </w:t>
      </w:r>
      <w:r>
        <w:rPr>
          <w:rFonts w:ascii="Arial" w:eastAsia="Arial" w:hAnsi="Arial" w:cs="Arial"/>
          <w:i/>
          <w:color w:val="333333"/>
          <w:sz w:val="23"/>
          <w:szCs w:val="23"/>
        </w:rPr>
        <w:t>responsibility</w:t>
      </w:r>
      <w:r>
        <w:rPr>
          <w:rFonts w:ascii="Arial" w:eastAsia="Arial" w:hAnsi="Arial" w:cs="Arial"/>
          <w:color w:val="333333"/>
          <w:sz w:val="23"/>
          <w:szCs w:val="23"/>
        </w:rPr>
        <w:t>)</w:t>
      </w:r>
      <w:r>
        <w:rPr>
          <w:rFonts w:ascii="Arial" w:eastAsia="Arial" w:hAnsi="Arial" w:cs="Arial"/>
          <w:color w:val="333333"/>
          <w:sz w:val="23"/>
          <w:szCs w:val="23"/>
        </w:rPr>
        <w:t>.</w:t>
      </w:r>
    </w:p>
    <w:p w14:paraId="6FC5659F"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b/>
          <w:color w:val="333333"/>
          <w:sz w:val="23"/>
          <w:szCs w:val="23"/>
        </w:rPr>
        <w:t>The M step</w:t>
      </w:r>
      <w:r>
        <w:rPr>
          <w:rFonts w:ascii="Arial" w:eastAsia="Arial" w:hAnsi="Arial" w:cs="Arial"/>
          <w:color w:val="333333"/>
          <w:sz w:val="23"/>
          <w:szCs w:val="23"/>
        </w:rPr>
        <w:t>: This is the maximization part. Using the responsibilities in the previous step, we update the mean and standard deviations. These calculations are somewhat analogous to their single Gaussian equivalents.</w:t>
      </w:r>
    </w:p>
    <w:p w14:paraId="02D88558"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Keep doing these two steps one after t</w:t>
      </w:r>
      <w:r>
        <w:rPr>
          <w:rFonts w:ascii="Arial" w:eastAsia="Arial" w:hAnsi="Arial" w:cs="Arial"/>
          <w:color w:val="333333"/>
          <w:sz w:val="23"/>
          <w:szCs w:val="23"/>
        </w:rPr>
        <w:t>he other. Eventually, the values of the mean and standard deviation will stabilize - that will be the learned model.</w:t>
      </w:r>
    </w:p>
    <w:p w14:paraId="478028C1" w14:textId="77777777" w:rsidR="00BB1A2C" w:rsidRDefault="00BB1A2C">
      <w:pPr>
        <w:pStyle w:val="normal0"/>
      </w:pPr>
    </w:p>
    <w:p w14:paraId="1AA85F44" w14:textId="77777777" w:rsidR="00BB1A2C" w:rsidRDefault="006C0209">
      <w:pPr>
        <w:pStyle w:val="Heading3"/>
        <w:keepNext w:val="0"/>
        <w:keepLines w:val="0"/>
        <w:shd w:val="clear" w:color="auto" w:fill="FFFFFF"/>
        <w:spacing w:before="300" w:after="160" w:line="264" w:lineRule="auto"/>
        <w:rPr>
          <w:rFonts w:ascii="Arial" w:eastAsia="Arial" w:hAnsi="Arial" w:cs="Arial"/>
          <w:b w:val="0"/>
          <w:color w:val="333333"/>
          <w:sz w:val="36"/>
          <w:szCs w:val="36"/>
        </w:rPr>
      </w:pPr>
      <w:bookmarkStart w:id="2" w:name="_aooo1hndone7" w:colFirst="0" w:colLast="0"/>
      <w:bookmarkEnd w:id="2"/>
      <w:r>
        <w:rPr>
          <w:rFonts w:ascii="Arial" w:eastAsia="Arial" w:hAnsi="Arial" w:cs="Arial"/>
          <w:b w:val="0"/>
          <w:color w:val="333333"/>
          <w:sz w:val="36"/>
          <w:szCs w:val="36"/>
        </w:rPr>
        <w:t>The Expectation Step</w:t>
      </w:r>
    </w:p>
    <w:p w14:paraId="485B7471"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The expectation step is for calculating responsibilities.</w:t>
      </w:r>
    </w:p>
    <w:p w14:paraId="778EEA7D"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noProof/>
          <w:color w:val="333333"/>
          <w:sz w:val="23"/>
          <w:szCs w:val="23"/>
        </w:rPr>
        <w:drawing>
          <wp:inline distT="114300" distB="114300" distL="114300" distR="114300" wp14:anchorId="366B0D0B" wp14:editId="43E03829">
            <wp:extent cx="2095500" cy="447675"/>
            <wp:effectExtent l="0" t="0" r="0" b="0"/>
            <wp:docPr id="31" name="image21.png" descr="beginalignricfracpicNximucsigmacsumjin0kpijNximujsigmajendalign"/>
            <wp:cNvGraphicFramePr/>
            <a:graphic xmlns:a="http://schemas.openxmlformats.org/drawingml/2006/main">
              <a:graphicData uri="http://schemas.openxmlformats.org/drawingml/2006/picture">
                <pic:pic xmlns:pic="http://schemas.openxmlformats.org/drawingml/2006/picture">
                  <pic:nvPicPr>
                    <pic:cNvPr id="0" name="image21.png" descr="beginalignricfracpicNximucsigmacsumjin0kpijNximujsigmajendalign"/>
                    <pic:cNvPicPr preferRelativeResize="0"/>
                  </pic:nvPicPr>
                  <pic:blipFill>
                    <a:blip r:embed="rId17"/>
                    <a:srcRect/>
                    <a:stretch>
                      <a:fillRect/>
                    </a:stretch>
                  </pic:blipFill>
                  <pic:spPr>
                    <a:xfrm>
                      <a:off x="0" y="0"/>
                      <a:ext cx="2095500" cy="447675"/>
                    </a:xfrm>
                    <a:prstGeom prst="rect">
                      <a:avLst/>
                    </a:prstGeom>
                    <a:ln/>
                  </pic:spPr>
                </pic:pic>
              </a:graphicData>
            </a:graphic>
          </wp:inline>
        </w:drawing>
      </w:r>
    </w:p>
    <w:p w14:paraId="40C6BCA4"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Let's look at the numerator and denominator of this equat</w:t>
      </w:r>
      <w:r>
        <w:rPr>
          <w:rFonts w:ascii="Arial" w:eastAsia="Arial" w:hAnsi="Arial" w:cs="Arial"/>
          <w:color w:val="333333"/>
          <w:sz w:val="23"/>
          <w:szCs w:val="23"/>
        </w:rPr>
        <w:t xml:space="preserve">ion separately. The </w:t>
      </w:r>
      <w:r>
        <w:rPr>
          <w:rFonts w:ascii="Arial" w:eastAsia="Arial" w:hAnsi="Arial" w:cs="Arial"/>
          <w:i/>
          <w:color w:val="333333"/>
          <w:sz w:val="23"/>
          <w:szCs w:val="23"/>
        </w:rPr>
        <w:t>responsibility</w:t>
      </w:r>
      <w:r>
        <w:rPr>
          <w:rFonts w:ascii="Arial" w:eastAsia="Arial" w:hAnsi="Arial" w:cs="Arial"/>
          <w:color w:val="333333"/>
          <w:sz w:val="23"/>
          <w:szCs w:val="23"/>
        </w:rPr>
        <w:t xml:space="preserve"> is calculated for each data point and for every cluster. So if you have 100 </w:t>
      </w:r>
      <w:proofErr w:type="spellStart"/>
      <w:r>
        <w:rPr>
          <w:rFonts w:ascii="Arial" w:eastAsia="Arial" w:hAnsi="Arial" w:cs="Arial"/>
          <w:color w:val="333333"/>
          <w:sz w:val="23"/>
          <w:szCs w:val="23"/>
        </w:rPr>
        <w:t>datapoints</w:t>
      </w:r>
      <w:proofErr w:type="spellEnd"/>
      <w:r>
        <w:rPr>
          <w:rFonts w:ascii="Arial" w:eastAsia="Arial" w:hAnsi="Arial" w:cs="Arial"/>
          <w:color w:val="333333"/>
          <w:sz w:val="23"/>
          <w:szCs w:val="23"/>
        </w:rPr>
        <w:t xml:space="preserve"> and have a mixture of five Gaussians, you would have to calculate 500 numbers. In practice, it is useful to think of this as </w:t>
      </w:r>
      <w:proofErr w:type="gramStart"/>
      <w:r>
        <w:rPr>
          <w:rFonts w:ascii="Arial" w:eastAsia="Arial" w:hAnsi="Arial" w:cs="Arial"/>
          <w:color w:val="333333"/>
          <w:sz w:val="23"/>
          <w:szCs w:val="23"/>
        </w:rPr>
        <w:t>a</w:t>
      </w:r>
      <w:proofErr w:type="gramEnd"/>
      <w:r>
        <w:rPr>
          <w:rFonts w:ascii="Arial" w:eastAsia="Arial" w:hAnsi="Arial" w:cs="Arial"/>
          <w:color w:val="333333"/>
          <w:sz w:val="23"/>
          <w:szCs w:val="23"/>
        </w:rPr>
        <w:t xml:space="preserve"> </w:t>
      </w:r>
      <w:r>
        <w:rPr>
          <w:rFonts w:ascii="Arial" w:eastAsia="Arial" w:hAnsi="Arial" w:cs="Arial"/>
          <w:noProof/>
          <w:color w:val="333333"/>
          <w:sz w:val="23"/>
          <w:szCs w:val="23"/>
        </w:rPr>
        <w:drawing>
          <wp:inline distT="114300" distB="114300" distL="114300" distR="114300" wp14:anchorId="0BD75C95" wp14:editId="600771E1">
            <wp:extent cx="514350" cy="133350"/>
            <wp:effectExtent l="0" t="0" r="0" b="0"/>
            <wp:docPr id="23" name="image14.png" descr="100times5"/>
            <wp:cNvGraphicFramePr/>
            <a:graphic xmlns:a="http://schemas.openxmlformats.org/drawingml/2006/main">
              <a:graphicData uri="http://schemas.openxmlformats.org/drawingml/2006/picture">
                <pic:pic xmlns:pic="http://schemas.openxmlformats.org/drawingml/2006/picture">
                  <pic:nvPicPr>
                    <pic:cNvPr id="0" name="image14.png" descr="100times5"/>
                    <pic:cNvPicPr preferRelativeResize="0"/>
                  </pic:nvPicPr>
                  <pic:blipFill>
                    <a:blip r:embed="rId18"/>
                    <a:srcRect/>
                    <a:stretch>
                      <a:fillRect/>
                    </a:stretch>
                  </pic:blipFill>
                  <pic:spPr>
                    <a:xfrm>
                      <a:off x="0" y="0"/>
                      <a:ext cx="514350" cy="133350"/>
                    </a:xfrm>
                    <a:prstGeom prst="rect">
                      <a:avLst/>
                    </a:prstGeom>
                    <a:ln/>
                  </pic:spPr>
                </pic:pic>
              </a:graphicData>
            </a:graphic>
          </wp:inline>
        </w:drawing>
      </w:r>
      <w:r>
        <w:rPr>
          <w:rFonts w:ascii="Arial" w:eastAsia="Arial" w:hAnsi="Arial" w:cs="Arial"/>
          <w:color w:val="333333"/>
          <w:sz w:val="23"/>
          <w:szCs w:val="23"/>
        </w:rPr>
        <w:t xml:space="preserve"> array</w:t>
      </w:r>
      <w:r>
        <w:rPr>
          <w:rFonts w:ascii="Arial" w:eastAsia="Arial" w:hAnsi="Arial" w:cs="Arial"/>
          <w:color w:val="333333"/>
          <w:sz w:val="23"/>
          <w:szCs w:val="23"/>
        </w:rPr>
        <w:t xml:space="preserve"> or matrix.</w:t>
      </w:r>
    </w:p>
    <w:p w14:paraId="233FA38A"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So </w:t>
      </w:r>
      <w:r>
        <w:rPr>
          <w:rFonts w:ascii="Arial" w:eastAsia="Arial" w:hAnsi="Arial" w:cs="Arial"/>
          <w:noProof/>
          <w:color w:val="333333"/>
          <w:sz w:val="23"/>
          <w:szCs w:val="23"/>
        </w:rPr>
        <w:drawing>
          <wp:inline distT="114300" distB="114300" distL="114300" distR="114300" wp14:anchorId="18A8B5F5" wp14:editId="1B593D17">
            <wp:extent cx="180975" cy="104775"/>
            <wp:effectExtent l="0" t="0" r="0" b="0"/>
            <wp:docPr id="9" name="image10.png" descr="ric"/>
            <wp:cNvGraphicFramePr/>
            <a:graphic xmlns:a="http://schemas.openxmlformats.org/drawingml/2006/main">
              <a:graphicData uri="http://schemas.openxmlformats.org/drawingml/2006/picture">
                <pic:pic xmlns:pic="http://schemas.openxmlformats.org/drawingml/2006/picture">
                  <pic:nvPicPr>
                    <pic:cNvPr id="0" name="image10.png" descr="ric"/>
                    <pic:cNvPicPr preferRelativeResize="0"/>
                  </pic:nvPicPr>
                  <pic:blipFill>
                    <a:blip r:embed="rId19"/>
                    <a:srcRect/>
                    <a:stretch>
                      <a:fillRect/>
                    </a:stretch>
                  </pic:blipFill>
                  <pic:spPr>
                    <a:xfrm>
                      <a:off x="0" y="0"/>
                      <a:ext cx="180975" cy="104775"/>
                    </a:xfrm>
                    <a:prstGeom prst="rect">
                      <a:avLst/>
                    </a:prstGeom>
                    <a:ln/>
                  </pic:spPr>
                </pic:pic>
              </a:graphicData>
            </a:graphic>
          </wp:inline>
        </w:drawing>
      </w:r>
      <w:r>
        <w:rPr>
          <w:rFonts w:ascii="Arial" w:eastAsia="Arial" w:hAnsi="Arial" w:cs="Arial"/>
          <w:color w:val="333333"/>
          <w:sz w:val="23"/>
          <w:szCs w:val="23"/>
        </w:rPr>
        <w:t xml:space="preserve"> is the responsibility of </w:t>
      </w:r>
      <w:proofErr w:type="spellStart"/>
      <w:r>
        <w:rPr>
          <w:rFonts w:ascii="Arial" w:eastAsia="Arial" w:hAnsi="Arial" w:cs="Arial"/>
          <w:color w:val="333333"/>
          <w:sz w:val="23"/>
          <w:szCs w:val="23"/>
        </w:rPr>
        <w:t>datapoint</w:t>
      </w:r>
      <w:proofErr w:type="spellEnd"/>
      <w:r>
        <w:rPr>
          <w:rFonts w:ascii="Arial" w:eastAsia="Arial" w:hAnsi="Arial" w:cs="Arial"/>
          <w:color w:val="333333"/>
          <w:sz w:val="23"/>
          <w:szCs w:val="23"/>
        </w:rPr>
        <w:t xml:space="preserve"> </w:t>
      </w:r>
      <w:r>
        <w:rPr>
          <w:rFonts w:ascii="Arial" w:eastAsia="Arial" w:hAnsi="Arial" w:cs="Arial"/>
          <w:noProof/>
          <w:color w:val="333333"/>
          <w:sz w:val="23"/>
          <w:szCs w:val="23"/>
        </w:rPr>
        <w:drawing>
          <wp:inline distT="114300" distB="114300" distL="114300" distR="114300" wp14:anchorId="498960F7" wp14:editId="3659B3C1">
            <wp:extent cx="57150" cy="114300"/>
            <wp:effectExtent l="0" t="0" r="0" b="0"/>
            <wp:docPr id="37" name="image25.png" descr="i"/>
            <wp:cNvGraphicFramePr/>
            <a:graphic xmlns:a="http://schemas.openxmlformats.org/drawingml/2006/main">
              <a:graphicData uri="http://schemas.openxmlformats.org/drawingml/2006/picture">
                <pic:pic xmlns:pic="http://schemas.openxmlformats.org/drawingml/2006/picture">
                  <pic:nvPicPr>
                    <pic:cNvPr id="0" name="image25.png" descr="i"/>
                    <pic:cNvPicPr preferRelativeResize="0"/>
                  </pic:nvPicPr>
                  <pic:blipFill>
                    <a:blip r:embed="rId20"/>
                    <a:srcRect/>
                    <a:stretch>
                      <a:fillRect/>
                    </a:stretch>
                  </pic:blipFill>
                  <pic:spPr>
                    <a:xfrm>
                      <a:off x="0" y="0"/>
                      <a:ext cx="57150" cy="114300"/>
                    </a:xfrm>
                    <a:prstGeom prst="rect">
                      <a:avLst/>
                    </a:prstGeom>
                    <a:ln/>
                  </pic:spPr>
                </pic:pic>
              </a:graphicData>
            </a:graphic>
          </wp:inline>
        </w:drawing>
      </w:r>
      <w:r>
        <w:rPr>
          <w:rFonts w:ascii="Arial" w:eastAsia="Arial" w:hAnsi="Arial" w:cs="Arial"/>
          <w:color w:val="333333"/>
          <w:sz w:val="23"/>
          <w:szCs w:val="23"/>
        </w:rPr>
        <w:t xml:space="preserve"> with respect to the Gaussian curve </w:t>
      </w:r>
      <w:r>
        <w:rPr>
          <w:rFonts w:ascii="Arial" w:eastAsia="Arial" w:hAnsi="Arial" w:cs="Arial"/>
          <w:noProof/>
          <w:color w:val="333333"/>
          <w:sz w:val="23"/>
          <w:szCs w:val="23"/>
        </w:rPr>
        <w:drawing>
          <wp:inline distT="114300" distB="114300" distL="114300" distR="114300" wp14:anchorId="2A51CCA7" wp14:editId="1F24FED5">
            <wp:extent cx="76200" cy="76200"/>
            <wp:effectExtent l="0" t="0" r="0" b="0"/>
            <wp:docPr id="21" name="image23.png" descr="c"/>
            <wp:cNvGraphicFramePr/>
            <a:graphic xmlns:a="http://schemas.openxmlformats.org/drawingml/2006/main">
              <a:graphicData uri="http://schemas.openxmlformats.org/drawingml/2006/picture">
                <pic:pic xmlns:pic="http://schemas.openxmlformats.org/drawingml/2006/picture">
                  <pic:nvPicPr>
                    <pic:cNvPr id="0" name="image23.png" descr="c"/>
                    <pic:cNvPicPr preferRelativeResize="0"/>
                  </pic:nvPicPr>
                  <pic:blipFill>
                    <a:blip r:embed="rId21"/>
                    <a:srcRect/>
                    <a:stretch>
                      <a:fillRect/>
                    </a:stretch>
                  </pic:blipFill>
                  <pic:spPr>
                    <a:xfrm>
                      <a:off x="0" y="0"/>
                      <a:ext cx="76200" cy="76200"/>
                    </a:xfrm>
                    <a:prstGeom prst="rect">
                      <a:avLst/>
                    </a:prstGeom>
                    <a:ln/>
                  </pic:spPr>
                </pic:pic>
              </a:graphicData>
            </a:graphic>
          </wp:inline>
        </w:drawing>
      </w:r>
      <w:r>
        <w:rPr>
          <w:rFonts w:ascii="Arial" w:eastAsia="Arial" w:hAnsi="Arial" w:cs="Arial"/>
          <w:color w:val="333333"/>
          <w:sz w:val="23"/>
          <w:szCs w:val="23"/>
        </w:rPr>
        <w:t xml:space="preserve"> (out of </w:t>
      </w:r>
      <w:r>
        <w:rPr>
          <w:rFonts w:ascii="Arial" w:eastAsia="Arial" w:hAnsi="Arial" w:cs="Arial"/>
          <w:noProof/>
          <w:color w:val="333333"/>
          <w:sz w:val="23"/>
          <w:szCs w:val="23"/>
        </w:rPr>
        <w:drawing>
          <wp:inline distT="114300" distB="114300" distL="114300" distR="114300" wp14:anchorId="6950F4E3" wp14:editId="61CF9B8E">
            <wp:extent cx="85725" cy="123825"/>
            <wp:effectExtent l="0" t="0" r="0" b="0"/>
            <wp:docPr id="22" name="image18.png" descr="k"/>
            <wp:cNvGraphicFramePr/>
            <a:graphic xmlns:a="http://schemas.openxmlformats.org/drawingml/2006/main">
              <a:graphicData uri="http://schemas.openxmlformats.org/drawingml/2006/picture">
                <pic:pic xmlns:pic="http://schemas.openxmlformats.org/drawingml/2006/picture">
                  <pic:nvPicPr>
                    <pic:cNvPr id="0" name="image18.png" descr="k"/>
                    <pic:cNvPicPr preferRelativeResize="0"/>
                  </pic:nvPicPr>
                  <pic:blipFill>
                    <a:blip r:embed="rId9"/>
                    <a:srcRect/>
                    <a:stretch>
                      <a:fillRect/>
                    </a:stretch>
                  </pic:blipFill>
                  <pic:spPr>
                    <a:xfrm>
                      <a:off x="0" y="0"/>
                      <a:ext cx="85725" cy="123825"/>
                    </a:xfrm>
                    <a:prstGeom prst="rect">
                      <a:avLst/>
                    </a:prstGeom>
                    <a:ln/>
                  </pic:spPr>
                </pic:pic>
              </a:graphicData>
            </a:graphic>
          </wp:inline>
        </w:drawing>
      </w:r>
      <w:r>
        <w:rPr>
          <w:rFonts w:ascii="Arial" w:eastAsia="Arial" w:hAnsi="Arial" w:cs="Arial"/>
          <w:color w:val="333333"/>
          <w:sz w:val="23"/>
          <w:szCs w:val="23"/>
        </w:rPr>
        <w:t xml:space="preserve"> possible curves). This is represented by the numerator - which is just the probability of </w:t>
      </w:r>
      <w:r>
        <w:rPr>
          <w:rFonts w:ascii="Arial" w:eastAsia="Arial" w:hAnsi="Arial" w:cs="Arial"/>
          <w:noProof/>
          <w:color w:val="333333"/>
          <w:sz w:val="23"/>
          <w:szCs w:val="23"/>
        </w:rPr>
        <w:drawing>
          <wp:inline distT="114300" distB="114300" distL="114300" distR="114300" wp14:anchorId="748F706C" wp14:editId="3DD8D745">
            <wp:extent cx="142875" cy="104775"/>
            <wp:effectExtent l="0" t="0" r="0" b="0"/>
            <wp:docPr id="38" name="image26.png" descr="xi"/>
            <wp:cNvGraphicFramePr/>
            <a:graphic xmlns:a="http://schemas.openxmlformats.org/drawingml/2006/main">
              <a:graphicData uri="http://schemas.openxmlformats.org/drawingml/2006/picture">
                <pic:pic xmlns:pic="http://schemas.openxmlformats.org/drawingml/2006/picture">
                  <pic:nvPicPr>
                    <pic:cNvPr id="0" name="image26.png" descr="xi"/>
                    <pic:cNvPicPr preferRelativeResize="0"/>
                  </pic:nvPicPr>
                  <pic:blipFill>
                    <a:blip r:embed="rId22"/>
                    <a:srcRect/>
                    <a:stretch>
                      <a:fillRect/>
                    </a:stretch>
                  </pic:blipFill>
                  <pic:spPr>
                    <a:xfrm>
                      <a:off x="0" y="0"/>
                      <a:ext cx="142875" cy="104775"/>
                    </a:xfrm>
                    <a:prstGeom prst="rect">
                      <a:avLst/>
                    </a:prstGeom>
                    <a:ln/>
                  </pic:spPr>
                </pic:pic>
              </a:graphicData>
            </a:graphic>
          </wp:inline>
        </w:drawing>
      </w:r>
      <w:r>
        <w:rPr>
          <w:rFonts w:ascii="Arial" w:eastAsia="Arial" w:hAnsi="Arial" w:cs="Arial"/>
          <w:color w:val="333333"/>
          <w:sz w:val="23"/>
          <w:szCs w:val="23"/>
        </w:rPr>
        <w:t xml:space="preserve"> under the </w:t>
      </w:r>
      <w:r>
        <w:rPr>
          <w:rFonts w:ascii="Arial" w:eastAsia="Arial" w:hAnsi="Arial" w:cs="Arial"/>
          <w:noProof/>
          <w:color w:val="333333"/>
          <w:sz w:val="23"/>
          <w:szCs w:val="23"/>
        </w:rPr>
        <w:drawing>
          <wp:inline distT="114300" distB="114300" distL="114300" distR="114300" wp14:anchorId="42C74B9B" wp14:editId="72AC5578">
            <wp:extent cx="76200" cy="76200"/>
            <wp:effectExtent l="0" t="0" r="0" b="0"/>
            <wp:docPr id="19" name="image8.png" descr="c"/>
            <wp:cNvGraphicFramePr/>
            <a:graphic xmlns:a="http://schemas.openxmlformats.org/drawingml/2006/main">
              <a:graphicData uri="http://schemas.openxmlformats.org/drawingml/2006/picture">
                <pic:pic xmlns:pic="http://schemas.openxmlformats.org/drawingml/2006/picture">
                  <pic:nvPicPr>
                    <pic:cNvPr id="0" name="image8.png" descr="c"/>
                    <pic:cNvPicPr preferRelativeResize="0"/>
                  </pic:nvPicPr>
                  <pic:blipFill>
                    <a:blip r:embed="rId21"/>
                    <a:srcRect/>
                    <a:stretch>
                      <a:fillRect/>
                    </a:stretch>
                  </pic:blipFill>
                  <pic:spPr>
                    <a:xfrm>
                      <a:off x="0" y="0"/>
                      <a:ext cx="76200" cy="76200"/>
                    </a:xfrm>
                    <a:prstGeom prst="rect">
                      <a:avLst/>
                    </a:prstGeom>
                    <a:ln/>
                  </pic:spPr>
                </pic:pic>
              </a:graphicData>
            </a:graphic>
          </wp:inline>
        </w:drawing>
      </w:r>
      <w:r>
        <w:rPr>
          <w:rFonts w:ascii="Arial" w:eastAsia="Arial" w:hAnsi="Arial" w:cs="Arial"/>
          <w:color w:val="333333"/>
          <w:sz w:val="23"/>
          <w:szCs w:val="23"/>
        </w:rPr>
        <w:t xml:space="preserve"> Gaussian curve. We multiply it by the weight as wel</w:t>
      </w:r>
      <w:r>
        <w:rPr>
          <w:rFonts w:ascii="Arial" w:eastAsia="Arial" w:hAnsi="Arial" w:cs="Arial"/>
          <w:color w:val="333333"/>
          <w:sz w:val="23"/>
          <w:szCs w:val="23"/>
        </w:rPr>
        <w:t>l - since this is a linear combination and we need to account for the constant factor.</w:t>
      </w:r>
    </w:p>
    <w:p w14:paraId="5B71B54E"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Now let's look at the denominator. It is simply the sum of </w:t>
      </w:r>
      <w:proofErr w:type="spellStart"/>
      <w:r>
        <w:rPr>
          <w:rFonts w:ascii="Arial" w:eastAsia="Arial" w:hAnsi="Arial" w:cs="Arial"/>
          <w:color w:val="333333"/>
          <w:sz w:val="23"/>
          <w:szCs w:val="23"/>
        </w:rPr>
        <w:t>probabilties</w:t>
      </w:r>
      <w:proofErr w:type="spellEnd"/>
      <w:r>
        <w:rPr>
          <w:rFonts w:ascii="Arial" w:eastAsia="Arial" w:hAnsi="Arial" w:cs="Arial"/>
          <w:color w:val="333333"/>
          <w:sz w:val="23"/>
          <w:szCs w:val="23"/>
        </w:rPr>
        <w:t xml:space="preserve"> of the data point </w:t>
      </w:r>
      <w:r>
        <w:rPr>
          <w:rFonts w:ascii="Arial" w:eastAsia="Arial" w:hAnsi="Arial" w:cs="Arial"/>
          <w:noProof/>
          <w:color w:val="333333"/>
          <w:sz w:val="23"/>
          <w:szCs w:val="23"/>
        </w:rPr>
        <w:drawing>
          <wp:inline distT="114300" distB="114300" distL="114300" distR="114300" wp14:anchorId="5857C677" wp14:editId="3A65B665">
            <wp:extent cx="142875" cy="104775"/>
            <wp:effectExtent l="0" t="0" r="0" b="0"/>
            <wp:docPr id="32" name="image24.png" descr="xi"/>
            <wp:cNvGraphicFramePr/>
            <a:graphic xmlns:a="http://schemas.openxmlformats.org/drawingml/2006/main">
              <a:graphicData uri="http://schemas.openxmlformats.org/drawingml/2006/picture">
                <pic:pic xmlns:pic="http://schemas.openxmlformats.org/drawingml/2006/picture">
                  <pic:nvPicPr>
                    <pic:cNvPr id="0" name="image24.png" descr="xi"/>
                    <pic:cNvPicPr preferRelativeResize="0"/>
                  </pic:nvPicPr>
                  <pic:blipFill>
                    <a:blip r:embed="rId22"/>
                    <a:srcRect/>
                    <a:stretch>
                      <a:fillRect/>
                    </a:stretch>
                  </pic:blipFill>
                  <pic:spPr>
                    <a:xfrm>
                      <a:off x="0" y="0"/>
                      <a:ext cx="142875" cy="104775"/>
                    </a:xfrm>
                    <a:prstGeom prst="rect">
                      <a:avLst/>
                    </a:prstGeom>
                    <a:ln/>
                  </pic:spPr>
                </pic:pic>
              </a:graphicData>
            </a:graphic>
          </wp:inline>
        </w:drawing>
      </w:r>
      <w:r>
        <w:rPr>
          <w:rFonts w:ascii="Arial" w:eastAsia="Arial" w:hAnsi="Arial" w:cs="Arial"/>
          <w:color w:val="333333"/>
          <w:sz w:val="23"/>
          <w:szCs w:val="23"/>
        </w:rPr>
        <w:t xml:space="preserve"> under all the Gaussian curves. This means, it acts as a normalizing factor - ensuring that the value of </w:t>
      </w:r>
      <w:r>
        <w:rPr>
          <w:rFonts w:ascii="Arial" w:eastAsia="Arial" w:hAnsi="Arial" w:cs="Arial"/>
          <w:noProof/>
          <w:color w:val="333333"/>
          <w:sz w:val="23"/>
          <w:szCs w:val="23"/>
        </w:rPr>
        <w:drawing>
          <wp:inline distT="114300" distB="114300" distL="114300" distR="114300" wp14:anchorId="6B13217F" wp14:editId="57F8F90D">
            <wp:extent cx="180975" cy="104775"/>
            <wp:effectExtent l="0" t="0" r="0" b="0"/>
            <wp:docPr id="10" name="image6.png" descr="ric"/>
            <wp:cNvGraphicFramePr/>
            <a:graphic xmlns:a="http://schemas.openxmlformats.org/drawingml/2006/main">
              <a:graphicData uri="http://schemas.openxmlformats.org/drawingml/2006/picture">
                <pic:pic xmlns:pic="http://schemas.openxmlformats.org/drawingml/2006/picture">
                  <pic:nvPicPr>
                    <pic:cNvPr id="0" name="image6.png" descr="ric"/>
                    <pic:cNvPicPr preferRelativeResize="0"/>
                  </pic:nvPicPr>
                  <pic:blipFill>
                    <a:blip r:embed="rId19"/>
                    <a:srcRect/>
                    <a:stretch>
                      <a:fillRect/>
                    </a:stretch>
                  </pic:blipFill>
                  <pic:spPr>
                    <a:xfrm>
                      <a:off x="0" y="0"/>
                      <a:ext cx="180975" cy="104775"/>
                    </a:xfrm>
                    <a:prstGeom prst="rect">
                      <a:avLst/>
                    </a:prstGeom>
                    <a:ln/>
                  </pic:spPr>
                </pic:pic>
              </a:graphicData>
            </a:graphic>
          </wp:inline>
        </w:drawing>
      </w:r>
      <w:r>
        <w:rPr>
          <w:rFonts w:ascii="Arial" w:eastAsia="Arial" w:hAnsi="Arial" w:cs="Arial"/>
          <w:color w:val="333333"/>
          <w:sz w:val="23"/>
          <w:szCs w:val="23"/>
        </w:rPr>
        <w:t xml:space="preserve"> is between zero and one for all curves. This ensures that the value we get is a valid probability.</w:t>
      </w:r>
    </w:p>
    <w:p w14:paraId="344558D0"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And that's it - the E step just involves computing</w:t>
      </w:r>
      <w:r>
        <w:rPr>
          <w:rFonts w:ascii="Arial" w:eastAsia="Arial" w:hAnsi="Arial" w:cs="Arial"/>
          <w:color w:val="333333"/>
          <w:sz w:val="23"/>
          <w:szCs w:val="23"/>
        </w:rPr>
        <w:t xml:space="preserve"> this quantity called responsibility!</w:t>
      </w:r>
    </w:p>
    <w:p w14:paraId="636CF77B" w14:textId="77777777" w:rsidR="00BB1A2C" w:rsidRDefault="006C0209">
      <w:pPr>
        <w:pStyle w:val="Heading3"/>
        <w:keepNext w:val="0"/>
        <w:keepLines w:val="0"/>
        <w:shd w:val="clear" w:color="auto" w:fill="FFFFFF"/>
        <w:spacing w:before="300" w:after="160" w:line="264" w:lineRule="auto"/>
        <w:rPr>
          <w:rFonts w:ascii="Arial" w:eastAsia="Arial" w:hAnsi="Arial" w:cs="Arial"/>
          <w:b w:val="0"/>
          <w:color w:val="333333"/>
          <w:sz w:val="36"/>
          <w:szCs w:val="36"/>
        </w:rPr>
      </w:pPr>
      <w:bookmarkStart w:id="3" w:name="_v3hoscjx46k6" w:colFirst="0" w:colLast="0"/>
      <w:bookmarkEnd w:id="3"/>
      <w:r>
        <w:rPr>
          <w:rFonts w:ascii="Arial" w:eastAsia="Arial" w:hAnsi="Arial" w:cs="Arial"/>
          <w:b w:val="0"/>
          <w:color w:val="333333"/>
          <w:sz w:val="36"/>
          <w:szCs w:val="36"/>
        </w:rPr>
        <w:t>The Maximization Step</w:t>
      </w:r>
    </w:p>
    <w:p w14:paraId="665F144E"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lastRenderedPageBreak/>
        <w:t xml:space="preserve">Now that we have the responsibilities for every </w:t>
      </w:r>
      <w:proofErr w:type="spellStart"/>
      <w:r>
        <w:rPr>
          <w:rFonts w:ascii="Arial" w:eastAsia="Arial" w:hAnsi="Arial" w:cs="Arial"/>
          <w:color w:val="333333"/>
          <w:sz w:val="23"/>
          <w:szCs w:val="23"/>
        </w:rPr>
        <w:t>datapoint</w:t>
      </w:r>
      <w:proofErr w:type="spellEnd"/>
      <w:r>
        <w:rPr>
          <w:rFonts w:ascii="Arial" w:eastAsia="Arial" w:hAnsi="Arial" w:cs="Arial"/>
          <w:color w:val="333333"/>
          <w:sz w:val="23"/>
          <w:szCs w:val="23"/>
        </w:rPr>
        <w:t xml:space="preserve"> with respect to each Gaussian curve, we can use this to improve our guess of each curve's mean, standard deviation and the weighting factor </w:t>
      </w:r>
      <w:r>
        <w:rPr>
          <w:rFonts w:ascii="Arial" w:eastAsia="Arial" w:hAnsi="Arial" w:cs="Arial"/>
          <w:noProof/>
          <w:color w:val="333333"/>
          <w:sz w:val="23"/>
          <w:szCs w:val="23"/>
        </w:rPr>
        <w:drawing>
          <wp:inline distT="114300" distB="114300" distL="114300" distR="114300" wp14:anchorId="05774191" wp14:editId="4B1B02FC">
            <wp:extent cx="152400" cy="104775"/>
            <wp:effectExtent l="0" t="0" r="0" b="0"/>
            <wp:docPr id="30" name="image22.png" descr="pic"/>
            <wp:cNvGraphicFramePr/>
            <a:graphic xmlns:a="http://schemas.openxmlformats.org/drawingml/2006/main">
              <a:graphicData uri="http://schemas.openxmlformats.org/drawingml/2006/picture">
                <pic:pic xmlns:pic="http://schemas.openxmlformats.org/drawingml/2006/picture">
                  <pic:nvPicPr>
                    <pic:cNvPr id="0" name="image22.png" descr="pic"/>
                    <pic:cNvPicPr preferRelativeResize="0"/>
                  </pic:nvPicPr>
                  <pic:blipFill>
                    <a:blip r:embed="rId23"/>
                    <a:srcRect/>
                    <a:stretch>
                      <a:fillRect/>
                    </a:stretch>
                  </pic:blipFill>
                  <pic:spPr>
                    <a:xfrm>
                      <a:off x="0" y="0"/>
                      <a:ext cx="152400" cy="104775"/>
                    </a:xfrm>
                    <a:prstGeom prst="rect">
                      <a:avLst/>
                    </a:prstGeom>
                    <a:ln/>
                  </pic:spPr>
                </pic:pic>
              </a:graphicData>
            </a:graphic>
          </wp:inline>
        </w:drawing>
      </w:r>
      <w:r>
        <w:rPr>
          <w:rFonts w:ascii="Arial" w:eastAsia="Arial" w:hAnsi="Arial" w:cs="Arial"/>
          <w:color w:val="333333"/>
          <w:sz w:val="23"/>
          <w:szCs w:val="23"/>
        </w:rPr>
        <w:t>.</w:t>
      </w:r>
    </w:p>
    <w:p w14:paraId="689AE061"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To calculate the new mean for every curve </w:t>
      </w:r>
      <w:r>
        <w:rPr>
          <w:rFonts w:ascii="Arial" w:eastAsia="Arial" w:hAnsi="Arial" w:cs="Arial"/>
          <w:noProof/>
          <w:color w:val="333333"/>
          <w:sz w:val="23"/>
          <w:szCs w:val="23"/>
        </w:rPr>
        <w:drawing>
          <wp:inline distT="114300" distB="114300" distL="114300" distR="114300" wp14:anchorId="664E56EF" wp14:editId="666A0369">
            <wp:extent cx="76200" cy="76200"/>
            <wp:effectExtent l="0" t="0" r="0" b="0"/>
            <wp:docPr id="33" name="image33.png" descr="c"/>
            <wp:cNvGraphicFramePr/>
            <a:graphic xmlns:a="http://schemas.openxmlformats.org/drawingml/2006/main">
              <a:graphicData uri="http://schemas.openxmlformats.org/drawingml/2006/picture">
                <pic:pic xmlns:pic="http://schemas.openxmlformats.org/drawingml/2006/picture">
                  <pic:nvPicPr>
                    <pic:cNvPr id="0" name="image33.png" descr="c"/>
                    <pic:cNvPicPr preferRelativeResize="0"/>
                  </pic:nvPicPr>
                  <pic:blipFill>
                    <a:blip r:embed="rId21"/>
                    <a:srcRect/>
                    <a:stretch>
                      <a:fillRect/>
                    </a:stretch>
                  </pic:blipFill>
                  <pic:spPr>
                    <a:xfrm>
                      <a:off x="0" y="0"/>
                      <a:ext cx="76200" cy="76200"/>
                    </a:xfrm>
                    <a:prstGeom prst="rect">
                      <a:avLst/>
                    </a:prstGeom>
                    <a:ln/>
                  </pic:spPr>
                </pic:pic>
              </a:graphicData>
            </a:graphic>
          </wp:inline>
        </w:drawing>
      </w:r>
      <w:r>
        <w:rPr>
          <w:rFonts w:ascii="Arial" w:eastAsia="Arial" w:hAnsi="Arial" w:cs="Arial"/>
          <w:color w:val="333333"/>
          <w:sz w:val="23"/>
          <w:szCs w:val="23"/>
        </w:rPr>
        <w:t>, we have:</w:t>
      </w:r>
    </w:p>
    <w:p w14:paraId="189EE699"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noProof/>
          <w:color w:val="333333"/>
          <w:sz w:val="23"/>
          <w:szCs w:val="23"/>
        </w:rPr>
        <w:drawing>
          <wp:inline distT="114300" distB="114300" distL="114300" distR="114300" wp14:anchorId="0C11C544" wp14:editId="20C96752">
            <wp:extent cx="1428750" cy="419100"/>
            <wp:effectExtent l="0" t="0" r="0" b="0"/>
            <wp:docPr id="2" name="image4.png" descr="beginalignmucnewfrac1Ncsumiricxiendalign"/>
            <wp:cNvGraphicFramePr/>
            <a:graphic xmlns:a="http://schemas.openxmlformats.org/drawingml/2006/main">
              <a:graphicData uri="http://schemas.openxmlformats.org/drawingml/2006/picture">
                <pic:pic xmlns:pic="http://schemas.openxmlformats.org/drawingml/2006/picture">
                  <pic:nvPicPr>
                    <pic:cNvPr id="0" name="image4.png" descr="beginalignmucnewfrac1Ncsumiricxiendalign"/>
                    <pic:cNvPicPr preferRelativeResize="0"/>
                  </pic:nvPicPr>
                  <pic:blipFill>
                    <a:blip r:embed="rId24"/>
                    <a:srcRect/>
                    <a:stretch>
                      <a:fillRect/>
                    </a:stretch>
                  </pic:blipFill>
                  <pic:spPr>
                    <a:xfrm>
                      <a:off x="0" y="0"/>
                      <a:ext cx="1428750" cy="419100"/>
                    </a:xfrm>
                    <a:prstGeom prst="rect">
                      <a:avLst/>
                    </a:prstGeom>
                    <a:ln/>
                  </pic:spPr>
                </pic:pic>
              </a:graphicData>
            </a:graphic>
          </wp:inline>
        </w:drawing>
      </w:r>
    </w:p>
    <w:p w14:paraId="23012AA4"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This is very similar to learning the mean of a single Gaussian curve. The idea is, you sum up all the points and divide them by the number of points. The only difference here is that we're using the "responsibility" to account for membership in a Gaussian</w:t>
      </w:r>
      <w:r>
        <w:rPr>
          <w:rFonts w:ascii="Arial" w:eastAsia="Arial" w:hAnsi="Arial" w:cs="Arial"/>
          <w:color w:val="333333"/>
          <w:sz w:val="23"/>
          <w:szCs w:val="23"/>
        </w:rPr>
        <w:t xml:space="preserve"> curve.</w:t>
      </w:r>
    </w:p>
    <w:p w14:paraId="7ECD8BBF"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In a single Gaussian curve, every </w:t>
      </w:r>
      <w:proofErr w:type="spellStart"/>
      <w:r>
        <w:rPr>
          <w:rFonts w:ascii="Arial" w:eastAsia="Arial" w:hAnsi="Arial" w:cs="Arial"/>
          <w:color w:val="333333"/>
          <w:sz w:val="23"/>
          <w:szCs w:val="23"/>
        </w:rPr>
        <w:t>datapoint</w:t>
      </w:r>
      <w:proofErr w:type="spellEnd"/>
      <w:r>
        <w:rPr>
          <w:rFonts w:ascii="Arial" w:eastAsia="Arial" w:hAnsi="Arial" w:cs="Arial"/>
          <w:color w:val="333333"/>
          <w:sz w:val="23"/>
          <w:szCs w:val="23"/>
        </w:rPr>
        <w:t xml:space="preserve"> is a member of the curve - thus the responsibility is 1. However for multiple Gaussians, a single </w:t>
      </w:r>
      <w:proofErr w:type="spellStart"/>
      <w:r>
        <w:rPr>
          <w:rFonts w:ascii="Arial" w:eastAsia="Arial" w:hAnsi="Arial" w:cs="Arial"/>
          <w:color w:val="333333"/>
          <w:sz w:val="23"/>
          <w:szCs w:val="23"/>
        </w:rPr>
        <w:t>datapoint</w:t>
      </w:r>
      <w:proofErr w:type="spellEnd"/>
      <w:r>
        <w:rPr>
          <w:rFonts w:ascii="Arial" w:eastAsia="Arial" w:hAnsi="Arial" w:cs="Arial"/>
          <w:color w:val="333333"/>
          <w:sz w:val="23"/>
          <w:szCs w:val="23"/>
        </w:rPr>
        <w:t xml:space="preserve"> might contribute more to curve A rather than curve B. </w:t>
      </w:r>
      <w:proofErr w:type="spellStart"/>
      <w:r>
        <w:rPr>
          <w:rFonts w:ascii="Arial" w:eastAsia="Arial" w:hAnsi="Arial" w:cs="Arial"/>
          <w:color w:val="333333"/>
          <w:sz w:val="23"/>
          <w:szCs w:val="23"/>
        </w:rPr>
        <w:t>Ths</w:t>
      </w:r>
      <w:proofErr w:type="spellEnd"/>
      <w:r>
        <w:rPr>
          <w:rFonts w:ascii="Arial" w:eastAsia="Arial" w:hAnsi="Arial" w:cs="Arial"/>
          <w:color w:val="333333"/>
          <w:sz w:val="23"/>
          <w:szCs w:val="23"/>
        </w:rPr>
        <w:t xml:space="preserve"> responsibility accounts for this.</w:t>
      </w:r>
    </w:p>
    <w:p w14:paraId="2E772B1A"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The </w:t>
      </w:r>
      <w:r>
        <w:rPr>
          <w:rFonts w:ascii="Arial" w:eastAsia="Arial" w:hAnsi="Arial" w:cs="Arial"/>
          <w:color w:val="333333"/>
          <w:sz w:val="23"/>
          <w:szCs w:val="23"/>
        </w:rPr>
        <w:t xml:space="preserve">denominator </w:t>
      </w:r>
      <w:r>
        <w:rPr>
          <w:rFonts w:ascii="Arial" w:eastAsia="Arial" w:hAnsi="Arial" w:cs="Arial"/>
          <w:noProof/>
          <w:color w:val="333333"/>
          <w:sz w:val="23"/>
          <w:szCs w:val="23"/>
        </w:rPr>
        <w:drawing>
          <wp:inline distT="114300" distB="114300" distL="114300" distR="114300" wp14:anchorId="698D6F4E" wp14:editId="71F3FE37">
            <wp:extent cx="190500" cy="142875"/>
            <wp:effectExtent l="0" t="0" r="0" b="0"/>
            <wp:docPr id="16" name="image29.png" descr="Nc"/>
            <wp:cNvGraphicFramePr/>
            <a:graphic xmlns:a="http://schemas.openxmlformats.org/drawingml/2006/main">
              <a:graphicData uri="http://schemas.openxmlformats.org/drawingml/2006/picture">
                <pic:pic xmlns:pic="http://schemas.openxmlformats.org/drawingml/2006/picture">
                  <pic:nvPicPr>
                    <pic:cNvPr id="0" name="image29.png" descr="Nc"/>
                    <pic:cNvPicPr preferRelativeResize="0"/>
                  </pic:nvPicPr>
                  <pic:blipFill>
                    <a:blip r:embed="rId25"/>
                    <a:srcRect/>
                    <a:stretch>
                      <a:fillRect/>
                    </a:stretch>
                  </pic:blipFill>
                  <pic:spPr>
                    <a:xfrm>
                      <a:off x="0" y="0"/>
                      <a:ext cx="190500" cy="142875"/>
                    </a:xfrm>
                    <a:prstGeom prst="rect">
                      <a:avLst/>
                    </a:prstGeom>
                    <a:ln/>
                  </pic:spPr>
                </pic:pic>
              </a:graphicData>
            </a:graphic>
          </wp:inline>
        </w:drawing>
      </w:r>
      <w:r>
        <w:rPr>
          <w:rFonts w:ascii="Arial" w:eastAsia="Arial" w:hAnsi="Arial" w:cs="Arial"/>
          <w:color w:val="333333"/>
          <w:sz w:val="23"/>
          <w:szCs w:val="23"/>
        </w:rPr>
        <w:t xml:space="preserve"> takes into account this as well.</w:t>
      </w:r>
    </w:p>
    <w:p w14:paraId="2CBD6315"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noProof/>
          <w:color w:val="333333"/>
          <w:sz w:val="23"/>
          <w:szCs w:val="23"/>
        </w:rPr>
        <w:drawing>
          <wp:inline distT="114300" distB="114300" distL="114300" distR="114300" wp14:anchorId="386C7FFD" wp14:editId="3576D810">
            <wp:extent cx="866775" cy="342900"/>
            <wp:effectExtent l="0" t="0" r="0" b="0"/>
            <wp:docPr id="24" name="image20.png" descr="beginalignNcsumiricendalign"/>
            <wp:cNvGraphicFramePr/>
            <a:graphic xmlns:a="http://schemas.openxmlformats.org/drawingml/2006/main">
              <a:graphicData uri="http://schemas.openxmlformats.org/drawingml/2006/picture">
                <pic:pic xmlns:pic="http://schemas.openxmlformats.org/drawingml/2006/picture">
                  <pic:nvPicPr>
                    <pic:cNvPr id="0" name="image20.png" descr="beginalignNcsumiricendalign"/>
                    <pic:cNvPicPr preferRelativeResize="0"/>
                  </pic:nvPicPr>
                  <pic:blipFill>
                    <a:blip r:embed="rId26"/>
                    <a:srcRect/>
                    <a:stretch>
                      <a:fillRect/>
                    </a:stretch>
                  </pic:blipFill>
                  <pic:spPr>
                    <a:xfrm>
                      <a:off x="0" y="0"/>
                      <a:ext cx="866775" cy="342900"/>
                    </a:xfrm>
                    <a:prstGeom prst="rect">
                      <a:avLst/>
                    </a:prstGeom>
                    <a:ln/>
                  </pic:spPr>
                </pic:pic>
              </a:graphicData>
            </a:graphic>
          </wp:inline>
        </w:drawing>
      </w:r>
    </w:p>
    <w:p w14:paraId="788EDFE9"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For a single Gaussian curve, this would simply be </w:t>
      </w:r>
      <w:r>
        <w:rPr>
          <w:rFonts w:ascii="Arial" w:eastAsia="Arial" w:hAnsi="Arial" w:cs="Arial"/>
          <w:noProof/>
          <w:color w:val="333333"/>
          <w:sz w:val="23"/>
          <w:szCs w:val="23"/>
        </w:rPr>
        <w:drawing>
          <wp:inline distT="114300" distB="114300" distL="114300" distR="114300" wp14:anchorId="2B4BBEC5" wp14:editId="13E2670F">
            <wp:extent cx="95250" cy="76200"/>
            <wp:effectExtent l="0" t="0" r="0" b="0"/>
            <wp:docPr id="14" name="image16.png" descr="n"/>
            <wp:cNvGraphicFramePr/>
            <a:graphic xmlns:a="http://schemas.openxmlformats.org/drawingml/2006/main">
              <a:graphicData uri="http://schemas.openxmlformats.org/drawingml/2006/picture">
                <pic:pic xmlns:pic="http://schemas.openxmlformats.org/drawingml/2006/picture">
                  <pic:nvPicPr>
                    <pic:cNvPr id="0" name="image16.png" descr="n"/>
                    <pic:cNvPicPr preferRelativeResize="0"/>
                  </pic:nvPicPr>
                  <pic:blipFill>
                    <a:blip r:embed="rId27"/>
                    <a:srcRect/>
                    <a:stretch>
                      <a:fillRect/>
                    </a:stretch>
                  </pic:blipFill>
                  <pic:spPr>
                    <a:xfrm>
                      <a:off x="0" y="0"/>
                      <a:ext cx="95250" cy="76200"/>
                    </a:xfrm>
                    <a:prstGeom prst="rect">
                      <a:avLst/>
                    </a:prstGeom>
                    <a:ln/>
                  </pic:spPr>
                </pic:pic>
              </a:graphicData>
            </a:graphic>
          </wp:inline>
        </w:drawing>
      </w:r>
      <w:r>
        <w:rPr>
          <w:rFonts w:ascii="Arial" w:eastAsia="Arial" w:hAnsi="Arial" w:cs="Arial"/>
          <w:color w:val="333333"/>
          <w:sz w:val="23"/>
          <w:szCs w:val="23"/>
        </w:rPr>
        <w:t xml:space="preserve"> - the number of points in the dataset. However, for multiple curves, each </w:t>
      </w:r>
      <w:proofErr w:type="spellStart"/>
      <w:r>
        <w:rPr>
          <w:rFonts w:ascii="Arial" w:eastAsia="Arial" w:hAnsi="Arial" w:cs="Arial"/>
          <w:color w:val="333333"/>
          <w:sz w:val="23"/>
          <w:szCs w:val="23"/>
        </w:rPr>
        <w:t>datapoint</w:t>
      </w:r>
      <w:proofErr w:type="spellEnd"/>
      <w:r>
        <w:rPr>
          <w:rFonts w:ascii="Arial" w:eastAsia="Arial" w:hAnsi="Arial" w:cs="Arial"/>
          <w:color w:val="333333"/>
          <w:sz w:val="23"/>
          <w:szCs w:val="23"/>
        </w:rPr>
        <w:t xml:space="preserve"> has a different responsibility - and thus adds only a fraction to the t</w:t>
      </w:r>
      <w:r>
        <w:rPr>
          <w:rFonts w:ascii="Arial" w:eastAsia="Arial" w:hAnsi="Arial" w:cs="Arial"/>
          <w:color w:val="333333"/>
          <w:sz w:val="23"/>
          <w:szCs w:val="23"/>
        </w:rPr>
        <w:t xml:space="preserve">otal point count for curve </w:t>
      </w:r>
      <w:r>
        <w:rPr>
          <w:rFonts w:ascii="Arial" w:eastAsia="Arial" w:hAnsi="Arial" w:cs="Arial"/>
          <w:noProof/>
          <w:color w:val="333333"/>
          <w:sz w:val="23"/>
          <w:szCs w:val="23"/>
        </w:rPr>
        <w:drawing>
          <wp:inline distT="114300" distB="114300" distL="114300" distR="114300" wp14:anchorId="6F98559B" wp14:editId="42190D20">
            <wp:extent cx="76200" cy="76200"/>
            <wp:effectExtent l="0" t="0" r="0" b="0"/>
            <wp:docPr id="1" name="image7.png" descr="c"/>
            <wp:cNvGraphicFramePr/>
            <a:graphic xmlns:a="http://schemas.openxmlformats.org/drawingml/2006/main">
              <a:graphicData uri="http://schemas.openxmlformats.org/drawingml/2006/picture">
                <pic:pic xmlns:pic="http://schemas.openxmlformats.org/drawingml/2006/picture">
                  <pic:nvPicPr>
                    <pic:cNvPr id="0" name="image7.png" descr="c"/>
                    <pic:cNvPicPr preferRelativeResize="0"/>
                  </pic:nvPicPr>
                  <pic:blipFill>
                    <a:blip r:embed="rId21"/>
                    <a:srcRect/>
                    <a:stretch>
                      <a:fillRect/>
                    </a:stretch>
                  </pic:blipFill>
                  <pic:spPr>
                    <a:xfrm>
                      <a:off x="0" y="0"/>
                      <a:ext cx="76200" cy="76200"/>
                    </a:xfrm>
                    <a:prstGeom prst="rect">
                      <a:avLst/>
                    </a:prstGeom>
                    <a:ln/>
                  </pic:spPr>
                </pic:pic>
              </a:graphicData>
            </a:graphic>
          </wp:inline>
        </w:drawing>
      </w:r>
      <w:r>
        <w:rPr>
          <w:rFonts w:ascii="Arial" w:eastAsia="Arial" w:hAnsi="Arial" w:cs="Arial"/>
          <w:color w:val="333333"/>
          <w:sz w:val="23"/>
          <w:szCs w:val="23"/>
        </w:rPr>
        <w:t>.</w:t>
      </w:r>
    </w:p>
    <w:p w14:paraId="1C30F232"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We have a very similar equation for calculating the standard deviation as well:</w:t>
      </w:r>
    </w:p>
    <w:p w14:paraId="1CC82815"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noProof/>
          <w:color w:val="333333"/>
          <w:sz w:val="23"/>
          <w:szCs w:val="23"/>
        </w:rPr>
        <w:drawing>
          <wp:inline distT="114300" distB="114300" distL="114300" distR="114300" wp14:anchorId="56195B2B" wp14:editId="25CB5298">
            <wp:extent cx="2190750" cy="419100"/>
            <wp:effectExtent l="0" t="0" r="0" b="0"/>
            <wp:docPr id="15" name="image11.png" descr="beginalignsigmacnewfrac1Ncsumiricximucnew2endalign"/>
            <wp:cNvGraphicFramePr/>
            <a:graphic xmlns:a="http://schemas.openxmlformats.org/drawingml/2006/main">
              <a:graphicData uri="http://schemas.openxmlformats.org/drawingml/2006/picture">
                <pic:pic xmlns:pic="http://schemas.openxmlformats.org/drawingml/2006/picture">
                  <pic:nvPicPr>
                    <pic:cNvPr id="0" name="image11.png" descr="beginalignsigmacnewfrac1Ncsumiricximucnew2endalign"/>
                    <pic:cNvPicPr preferRelativeResize="0"/>
                  </pic:nvPicPr>
                  <pic:blipFill>
                    <a:blip r:embed="rId28"/>
                    <a:srcRect/>
                    <a:stretch>
                      <a:fillRect/>
                    </a:stretch>
                  </pic:blipFill>
                  <pic:spPr>
                    <a:xfrm>
                      <a:off x="0" y="0"/>
                      <a:ext cx="2190750" cy="419100"/>
                    </a:xfrm>
                    <a:prstGeom prst="rect">
                      <a:avLst/>
                    </a:prstGeom>
                    <a:ln/>
                  </pic:spPr>
                </pic:pic>
              </a:graphicData>
            </a:graphic>
          </wp:inline>
        </w:drawing>
      </w:r>
    </w:p>
    <w:p w14:paraId="45B65EC8"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Again, the idea is that each point only partially contributes to each curve. Similarly, we can calculate the new values of </w:t>
      </w:r>
      <w:r>
        <w:rPr>
          <w:rFonts w:ascii="Arial" w:eastAsia="Arial" w:hAnsi="Arial" w:cs="Arial"/>
          <w:noProof/>
          <w:color w:val="333333"/>
          <w:sz w:val="23"/>
          <w:szCs w:val="23"/>
        </w:rPr>
        <w:drawing>
          <wp:inline distT="114300" distB="114300" distL="114300" distR="114300" wp14:anchorId="042C601F" wp14:editId="35704301">
            <wp:extent cx="152400" cy="104775"/>
            <wp:effectExtent l="0" t="0" r="0" b="0"/>
            <wp:docPr id="8" name="image5.png" descr="pic"/>
            <wp:cNvGraphicFramePr/>
            <a:graphic xmlns:a="http://schemas.openxmlformats.org/drawingml/2006/main">
              <a:graphicData uri="http://schemas.openxmlformats.org/drawingml/2006/picture">
                <pic:pic xmlns:pic="http://schemas.openxmlformats.org/drawingml/2006/picture">
                  <pic:nvPicPr>
                    <pic:cNvPr id="0" name="image5.png" descr="pic"/>
                    <pic:cNvPicPr preferRelativeResize="0"/>
                  </pic:nvPicPr>
                  <pic:blipFill>
                    <a:blip r:embed="rId23"/>
                    <a:srcRect/>
                    <a:stretch>
                      <a:fillRect/>
                    </a:stretch>
                  </pic:blipFill>
                  <pic:spPr>
                    <a:xfrm>
                      <a:off x="0" y="0"/>
                      <a:ext cx="152400" cy="104775"/>
                    </a:xfrm>
                    <a:prstGeom prst="rect">
                      <a:avLst/>
                    </a:prstGeom>
                    <a:ln/>
                  </pic:spPr>
                </pic:pic>
              </a:graphicData>
            </a:graphic>
          </wp:inline>
        </w:drawing>
      </w:r>
      <w:r>
        <w:rPr>
          <w:rFonts w:ascii="Arial" w:eastAsia="Arial" w:hAnsi="Arial" w:cs="Arial"/>
          <w:color w:val="333333"/>
          <w:sz w:val="23"/>
          <w:szCs w:val="23"/>
        </w:rPr>
        <w:t xml:space="preserve"> as well:</w:t>
      </w:r>
    </w:p>
    <w:p w14:paraId="005EFE7E"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noProof/>
          <w:color w:val="333333"/>
          <w:sz w:val="23"/>
          <w:szCs w:val="23"/>
        </w:rPr>
        <w:drawing>
          <wp:inline distT="114300" distB="114300" distL="114300" distR="114300" wp14:anchorId="2EC74A9E" wp14:editId="2E864D4A">
            <wp:extent cx="600075" cy="333375"/>
            <wp:effectExtent l="0" t="0" r="0" b="0"/>
            <wp:docPr id="17" name="image12.png" descr="beginalignpicfracNcnendalign"/>
            <wp:cNvGraphicFramePr/>
            <a:graphic xmlns:a="http://schemas.openxmlformats.org/drawingml/2006/main">
              <a:graphicData uri="http://schemas.openxmlformats.org/drawingml/2006/picture">
                <pic:pic xmlns:pic="http://schemas.openxmlformats.org/drawingml/2006/picture">
                  <pic:nvPicPr>
                    <pic:cNvPr id="0" name="image12.png" descr="beginalignpicfracNcnendalign"/>
                    <pic:cNvPicPr preferRelativeResize="0"/>
                  </pic:nvPicPr>
                  <pic:blipFill>
                    <a:blip r:embed="rId29"/>
                    <a:srcRect/>
                    <a:stretch>
                      <a:fillRect/>
                    </a:stretch>
                  </pic:blipFill>
                  <pic:spPr>
                    <a:xfrm>
                      <a:off x="0" y="0"/>
                      <a:ext cx="600075" cy="333375"/>
                    </a:xfrm>
                    <a:prstGeom prst="rect">
                      <a:avLst/>
                    </a:prstGeom>
                    <a:ln/>
                  </pic:spPr>
                </pic:pic>
              </a:graphicData>
            </a:graphic>
          </wp:inline>
        </w:drawing>
      </w:r>
    </w:p>
    <w:p w14:paraId="5755E776" w14:textId="77777777" w:rsidR="00BB1A2C" w:rsidRDefault="006C0209">
      <w:pPr>
        <w:pStyle w:val="normal0"/>
        <w:shd w:val="clear" w:color="auto" w:fill="FFFFFF"/>
        <w:spacing w:after="160"/>
        <w:rPr>
          <w:rFonts w:ascii="Arial" w:eastAsia="Arial" w:hAnsi="Arial" w:cs="Arial"/>
          <w:color w:val="333333"/>
          <w:sz w:val="23"/>
          <w:szCs w:val="23"/>
        </w:rPr>
      </w:pPr>
      <w:r>
        <w:rPr>
          <w:rFonts w:ascii="Arial" w:eastAsia="Arial" w:hAnsi="Arial" w:cs="Arial"/>
          <w:color w:val="333333"/>
          <w:sz w:val="23"/>
          <w:szCs w:val="23"/>
        </w:rPr>
        <w:t xml:space="preserve">Here, </w:t>
      </w:r>
      <w:r>
        <w:rPr>
          <w:rFonts w:ascii="Arial" w:eastAsia="Arial" w:hAnsi="Arial" w:cs="Arial"/>
          <w:noProof/>
          <w:color w:val="333333"/>
          <w:sz w:val="23"/>
          <w:szCs w:val="23"/>
        </w:rPr>
        <w:drawing>
          <wp:inline distT="114300" distB="114300" distL="114300" distR="114300" wp14:anchorId="714FEB11" wp14:editId="21F9ED8E">
            <wp:extent cx="95250" cy="76200"/>
            <wp:effectExtent l="0" t="0" r="0" b="0"/>
            <wp:docPr id="35" name="image27.png" descr="n"/>
            <wp:cNvGraphicFramePr/>
            <a:graphic xmlns:a="http://schemas.openxmlformats.org/drawingml/2006/main">
              <a:graphicData uri="http://schemas.openxmlformats.org/drawingml/2006/picture">
                <pic:pic xmlns:pic="http://schemas.openxmlformats.org/drawingml/2006/picture">
                  <pic:nvPicPr>
                    <pic:cNvPr id="0" name="image27.png" descr="n"/>
                    <pic:cNvPicPr preferRelativeResize="0"/>
                  </pic:nvPicPr>
                  <pic:blipFill>
                    <a:blip r:embed="rId27"/>
                    <a:srcRect/>
                    <a:stretch>
                      <a:fillRect/>
                    </a:stretch>
                  </pic:blipFill>
                  <pic:spPr>
                    <a:xfrm>
                      <a:off x="0" y="0"/>
                      <a:ext cx="95250" cy="76200"/>
                    </a:xfrm>
                    <a:prstGeom prst="rect">
                      <a:avLst/>
                    </a:prstGeom>
                    <a:ln/>
                  </pic:spPr>
                </pic:pic>
              </a:graphicData>
            </a:graphic>
          </wp:inline>
        </w:drawing>
      </w:r>
      <w:r>
        <w:rPr>
          <w:rFonts w:ascii="Arial" w:eastAsia="Arial" w:hAnsi="Arial" w:cs="Arial"/>
          <w:color w:val="333333"/>
          <w:sz w:val="23"/>
          <w:szCs w:val="23"/>
        </w:rPr>
        <w:t xml:space="preserve"> </w:t>
      </w:r>
      <w:r>
        <w:rPr>
          <w:rFonts w:ascii="Arial" w:eastAsia="Arial" w:hAnsi="Arial" w:cs="Arial"/>
          <w:color w:val="333333"/>
          <w:sz w:val="23"/>
          <w:szCs w:val="23"/>
        </w:rPr>
        <w:t xml:space="preserve">is the total number of </w:t>
      </w:r>
      <w:proofErr w:type="spellStart"/>
      <w:r>
        <w:rPr>
          <w:rFonts w:ascii="Arial" w:eastAsia="Arial" w:hAnsi="Arial" w:cs="Arial"/>
          <w:color w:val="333333"/>
          <w:sz w:val="23"/>
          <w:szCs w:val="23"/>
        </w:rPr>
        <w:t>datapoints</w:t>
      </w:r>
      <w:proofErr w:type="spellEnd"/>
      <w:r>
        <w:rPr>
          <w:rFonts w:ascii="Arial" w:eastAsia="Arial" w:hAnsi="Arial" w:cs="Arial"/>
          <w:color w:val="333333"/>
          <w:sz w:val="23"/>
          <w:szCs w:val="23"/>
        </w:rPr>
        <w:t xml:space="preserve"> in the dataset (irrespective of which curve they belong to).</w:t>
      </w:r>
    </w:p>
    <w:p w14:paraId="159D82D9" w14:textId="77777777" w:rsidR="00BB1A2C" w:rsidRDefault="00BB1A2C">
      <w:pPr>
        <w:pStyle w:val="normal0"/>
        <w:shd w:val="clear" w:color="auto" w:fill="FFFFFF"/>
        <w:spacing w:after="160"/>
        <w:rPr>
          <w:rFonts w:ascii="Arial" w:eastAsia="Arial" w:hAnsi="Arial" w:cs="Arial"/>
          <w:color w:val="333333"/>
          <w:sz w:val="23"/>
          <w:szCs w:val="23"/>
        </w:rPr>
      </w:pPr>
    </w:p>
    <w:p w14:paraId="56B16CB0" w14:textId="77777777" w:rsidR="00BB1A2C" w:rsidRDefault="00BB1A2C">
      <w:pPr>
        <w:pStyle w:val="normal0"/>
        <w:shd w:val="clear" w:color="auto" w:fill="FFFFFF"/>
        <w:spacing w:after="160"/>
        <w:rPr>
          <w:rFonts w:ascii="Arial" w:eastAsia="Arial" w:hAnsi="Arial" w:cs="Arial"/>
          <w:color w:val="333333"/>
          <w:sz w:val="23"/>
          <w:szCs w:val="23"/>
        </w:rPr>
      </w:pPr>
    </w:p>
    <w:p w14:paraId="6FA37C11" w14:textId="77777777" w:rsidR="00BB1A2C" w:rsidRDefault="00BB1A2C">
      <w:pPr>
        <w:pStyle w:val="normal0"/>
        <w:shd w:val="clear" w:color="auto" w:fill="FFFFFF"/>
        <w:spacing w:after="160"/>
        <w:rPr>
          <w:rFonts w:ascii="Arial" w:eastAsia="Arial" w:hAnsi="Arial" w:cs="Arial"/>
          <w:color w:val="333333"/>
          <w:sz w:val="23"/>
          <w:szCs w:val="23"/>
        </w:rPr>
      </w:pPr>
    </w:p>
    <w:p w14:paraId="6DDB9A19" w14:textId="77777777" w:rsidR="00BB1A2C" w:rsidRDefault="00BB1A2C">
      <w:pPr>
        <w:pStyle w:val="normal0"/>
      </w:pPr>
    </w:p>
    <w:p w14:paraId="1CB3B017" w14:textId="77777777" w:rsidR="00BB1A2C" w:rsidRDefault="006C0209">
      <w:pPr>
        <w:pStyle w:val="normal0"/>
        <w:jc w:val="center"/>
        <w:rPr>
          <w:sz w:val="32"/>
          <w:szCs w:val="32"/>
          <w:u w:val="single"/>
        </w:rPr>
      </w:pPr>
      <w:r>
        <w:rPr>
          <w:b/>
          <w:sz w:val="32"/>
          <w:szCs w:val="32"/>
          <w:u w:val="single"/>
        </w:rPr>
        <w:t xml:space="preserve">IMPLEMENTATION </w:t>
      </w:r>
    </w:p>
    <w:p w14:paraId="34771156" w14:textId="77777777" w:rsidR="00BB1A2C" w:rsidRDefault="00BB1A2C">
      <w:pPr>
        <w:pStyle w:val="normal0"/>
        <w:jc w:val="center"/>
        <w:rPr>
          <w:sz w:val="32"/>
          <w:szCs w:val="32"/>
          <w:u w:val="single"/>
        </w:rPr>
      </w:pPr>
    </w:p>
    <w:p w14:paraId="56E0E5CF" w14:textId="77777777" w:rsidR="00BB1A2C" w:rsidRDefault="00BB1A2C">
      <w:pPr>
        <w:pStyle w:val="normal0"/>
        <w:jc w:val="center"/>
        <w:rPr>
          <w:sz w:val="32"/>
          <w:szCs w:val="32"/>
          <w:u w:val="single"/>
        </w:rPr>
      </w:pPr>
    </w:p>
    <w:p w14:paraId="0CDD20AD" w14:textId="77777777" w:rsidR="00BB1A2C" w:rsidRDefault="006C0209">
      <w:pPr>
        <w:pStyle w:val="normal0"/>
        <w:shd w:val="clear" w:color="auto" w:fill="FFFFFF"/>
        <w:spacing w:before="260" w:after="20" w:line="360" w:lineRule="auto"/>
        <w:rPr>
          <w:rFonts w:ascii="Arial" w:eastAsia="Arial" w:hAnsi="Arial" w:cs="Arial"/>
          <w:color w:val="1D1F22"/>
          <w:sz w:val="22"/>
          <w:szCs w:val="22"/>
        </w:rPr>
      </w:pPr>
      <w:proofErr w:type="spellStart"/>
      <w:proofErr w:type="gramStart"/>
      <w:r>
        <w:rPr>
          <w:rFonts w:ascii="Arial" w:eastAsia="Arial" w:hAnsi="Arial" w:cs="Arial"/>
          <w:color w:val="222222"/>
          <w:shd w:val="clear" w:color="auto" w:fill="ECF0F3"/>
        </w:rPr>
        <w:t>sklearn.mixture</w:t>
      </w:r>
      <w:proofErr w:type="spellEnd"/>
      <w:proofErr w:type="gramEnd"/>
      <w:r>
        <w:rPr>
          <w:rFonts w:ascii="Arial" w:eastAsia="Arial" w:hAnsi="Arial" w:cs="Arial"/>
          <w:color w:val="1D1F22"/>
          <w:sz w:val="22"/>
          <w:szCs w:val="22"/>
        </w:rPr>
        <w:t xml:space="preserve"> is a package which enables one to learn Gaussian Mixture Models (diagonal, spherical, tied and full covariance matrices supported), sample them, and </w:t>
      </w:r>
      <w:r>
        <w:rPr>
          <w:rFonts w:ascii="Arial" w:eastAsia="Arial" w:hAnsi="Arial" w:cs="Arial"/>
          <w:color w:val="1D1F22"/>
          <w:sz w:val="22"/>
          <w:szCs w:val="22"/>
        </w:rPr>
        <w:lastRenderedPageBreak/>
        <w:t>estimate them from data. Facilities to help determine the appropriate number of components are also provid</w:t>
      </w:r>
      <w:r>
        <w:rPr>
          <w:rFonts w:ascii="Arial" w:eastAsia="Arial" w:hAnsi="Arial" w:cs="Arial"/>
          <w:color w:val="1D1F22"/>
          <w:sz w:val="22"/>
          <w:szCs w:val="22"/>
        </w:rPr>
        <w:t>ed.</w:t>
      </w:r>
    </w:p>
    <w:p w14:paraId="1A3B4499" w14:textId="77777777" w:rsidR="00BB1A2C" w:rsidRDefault="006C0209">
      <w:pPr>
        <w:pStyle w:val="normal0"/>
        <w:spacing w:before="120" w:after="120"/>
        <w:ind w:left="720"/>
        <w:jc w:val="center"/>
        <w:rPr>
          <w:rFonts w:ascii="Arial" w:eastAsia="Arial" w:hAnsi="Arial" w:cs="Arial"/>
          <w:color w:val="1D1F22"/>
          <w:sz w:val="22"/>
          <w:szCs w:val="22"/>
        </w:rPr>
      </w:pPr>
      <w:r>
        <w:rPr>
          <w:rFonts w:ascii="Arial" w:eastAsia="Arial" w:hAnsi="Arial" w:cs="Arial"/>
          <w:noProof/>
          <w:color w:val="1D1F22"/>
          <w:sz w:val="22"/>
          <w:szCs w:val="22"/>
        </w:rPr>
        <w:drawing>
          <wp:inline distT="114300" distB="114300" distL="114300" distR="114300" wp14:anchorId="0C1B162A" wp14:editId="062DF7DE">
            <wp:extent cx="3048000" cy="2286000"/>
            <wp:effectExtent l="0" t="0" r="0" b="0"/>
            <wp:docPr id="26" name="image34.png" descr="../_images/sphx_glr_plot_gmm_pdf_0011.png"/>
            <wp:cNvGraphicFramePr/>
            <a:graphic xmlns:a="http://schemas.openxmlformats.org/drawingml/2006/main">
              <a:graphicData uri="http://schemas.openxmlformats.org/drawingml/2006/picture">
                <pic:pic xmlns:pic="http://schemas.openxmlformats.org/drawingml/2006/picture">
                  <pic:nvPicPr>
                    <pic:cNvPr id="0" name="image34.png" descr="../_images/sphx_glr_plot_gmm_pdf_0011.png"/>
                    <pic:cNvPicPr preferRelativeResize="0"/>
                  </pic:nvPicPr>
                  <pic:blipFill>
                    <a:blip r:embed="rId30"/>
                    <a:srcRect/>
                    <a:stretch>
                      <a:fillRect/>
                    </a:stretch>
                  </pic:blipFill>
                  <pic:spPr>
                    <a:xfrm>
                      <a:off x="0" y="0"/>
                      <a:ext cx="3048000" cy="2286000"/>
                    </a:xfrm>
                    <a:prstGeom prst="rect">
                      <a:avLst/>
                    </a:prstGeom>
                    <a:ln/>
                  </pic:spPr>
                </pic:pic>
              </a:graphicData>
            </a:graphic>
          </wp:inline>
        </w:drawing>
      </w:r>
    </w:p>
    <w:p w14:paraId="6EC35A73" w14:textId="77777777" w:rsidR="00BB1A2C" w:rsidRDefault="006C0209">
      <w:pPr>
        <w:pStyle w:val="normal0"/>
        <w:pBdr>
          <w:top w:val="none" w:sz="0" w:space="3" w:color="auto"/>
          <w:left w:val="none" w:sz="0" w:space="3" w:color="auto"/>
          <w:bottom w:val="none" w:sz="0" w:space="3" w:color="auto"/>
          <w:right w:val="none" w:sz="0" w:space="3" w:color="auto"/>
          <w:between w:val="none" w:sz="0" w:space="3" w:color="auto"/>
        </w:pBdr>
        <w:spacing w:before="380" w:after="140" w:line="360" w:lineRule="auto"/>
        <w:jc w:val="center"/>
        <w:rPr>
          <w:rFonts w:ascii="Arial" w:eastAsia="Arial" w:hAnsi="Arial" w:cs="Arial"/>
          <w:i/>
          <w:color w:val="1D1F22"/>
          <w:sz w:val="22"/>
          <w:szCs w:val="22"/>
          <w:highlight w:val="white"/>
        </w:rPr>
      </w:pPr>
      <w:r>
        <w:rPr>
          <w:rFonts w:ascii="Arial" w:eastAsia="Arial" w:hAnsi="Arial" w:cs="Arial"/>
          <w:b/>
          <w:color w:val="1D1F22"/>
          <w:sz w:val="22"/>
          <w:szCs w:val="22"/>
          <w:highlight w:val="white"/>
        </w:rPr>
        <w:t>Two-component Gaussian mixture model:</w:t>
      </w:r>
      <w:r>
        <w:rPr>
          <w:rFonts w:ascii="Arial" w:eastAsia="Arial" w:hAnsi="Arial" w:cs="Arial"/>
          <w:color w:val="1D1F22"/>
          <w:sz w:val="22"/>
          <w:szCs w:val="22"/>
          <w:highlight w:val="white"/>
        </w:rPr>
        <w:t xml:space="preserve"> </w:t>
      </w:r>
      <w:r>
        <w:rPr>
          <w:rFonts w:ascii="Arial" w:eastAsia="Arial" w:hAnsi="Arial" w:cs="Arial"/>
          <w:i/>
          <w:color w:val="1D1F22"/>
          <w:sz w:val="22"/>
          <w:szCs w:val="22"/>
          <w:highlight w:val="white"/>
        </w:rPr>
        <w:t xml:space="preserve">data points, and </w:t>
      </w:r>
      <w:proofErr w:type="spellStart"/>
      <w:r>
        <w:rPr>
          <w:rFonts w:ascii="Arial" w:eastAsia="Arial" w:hAnsi="Arial" w:cs="Arial"/>
          <w:i/>
          <w:color w:val="1D1F22"/>
          <w:sz w:val="22"/>
          <w:szCs w:val="22"/>
          <w:highlight w:val="white"/>
        </w:rPr>
        <w:t>equi</w:t>
      </w:r>
      <w:proofErr w:type="spellEnd"/>
      <w:r>
        <w:rPr>
          <w:rFonts w:ascii="Arial" w:eastAsia="Arial" w:hAnsi="Arial" w:cs="Arial"/>
          <w:i/>
          <w:color w:val="1D1F22"/>
          <w:sz w:val="22"/>
          <w:szCs w:val="22"/>
          <w:highlight w:val="white"/>
        </w:rPr>
        <w:t>-probability surfaces of the model.</w:t>
      </w:r>
    </w:p>
    <w:p w14:paraId="5771E8CF" w14:textId="77777777" w:rsidR="00BB1A2C" w:rsidRDefault="006C0209">
      <w:pPr>
        <w:pStyle w:val="normal0"/>
        <w:shd w:val="clear" w:color="auto" w:fill="FFFFFF"/>
        <w:spacing w:before="260" w:after="20" w:line="360" w:lineRule="auto"/>
        <w:rPr>
          <w:rFonts w:ascii="Arial" w:eastAsia="Arial" w:hAnsi="Arial" w:cs="Arial"/>
          <w:color w:val="1D1F22"/>
          <w:sz w:val="22"/>
          <w:szCs w:val="22"/>
        </w:rPr>
      </w:pPr>
      <w:r>
        <w:rPr>
          <w:rFonts w:ascii="Arial" w:eastAsia="Arial" w:hAnsi="Arial" w:cs="Arial"/>
          <w:color w:val="1D1F22"/>
          <w:sz w:val="22"/>
          <w:szCs w:val="22"/>
        </w:rPr>
        <w:t>A Gaussian mixture model is a probabilistic model that assumes all the data points are generated from a mixture of a finite number of Gaussian distributions with unknown parameters. One can think of mixture models as generalizing k-means clustering to inco</w:t>
      </w:r>
      <w:r>
        <w:rPr>
          <w:rFonts w:ascii="Arial" w:eastAsia="Arial" w:hAnsi="Arial" w:cs="Arial"/>
          <w:color w:val="1D1F22"/>
          <w:sz w:val="22"/>
          <w:szCs w:val="22"/>
        </w:rPr>
        <w:t>rporate information about the covariance structure of the data as well as the centers of the latent Gaussians.</w:t>
      </w:r>
    </w:p>
    <w:p w14:paraId="47FD30EE" w14:textId="77777777" w:rsidR="00BB1A2C" w:rsidRDefault="00BB1A2C">
      <w:pPr>
        <w:pStyle w:val="normal0"/>
        <w:shd w:val="clear" w:color="auto" w:fill="FFFFFF"/>
        <w:spacing w:before="260" w:after="20" w:line="360" w:lineRule="auto"/>
        <w:rPr>
          <w:rFonts w:ascii="Arial" w:eastAsia="Arial" w:hAnsi="Arial" w:cs="Arial"/>
          <w:color w:val="1D1F22"/>
          <w:sz w:val="22"/>
          <w:szCs w:val="22"/>
        </w:rPr>
      </w:pPr>
    </w:p>
    <w:p w14:paraId="574AEB3C" w14:textId="77777777" w:rsidR="00BB1A2C" w:rsidRDefault="006C0209">
      <w:pPr>
        <w:pStyle w:val="normal0"/>
        <w:shd w:val="clear" w:color="auto" w:fill="FFFFFF"/>
        <w:spacing w:before="260" w:after="20" w:line="360" w:lineRule="auto"/>
        <w:rPr>
          <w:rFonts w:ascii="Arial" w:eastAsia="Arial" w:hAnsi="Arial" w:cs="Arial"/>
          <w:color w:val="1D1F22"/>
          <w:sz w:val="22"/>
          <w:szCs w:val="22"/>
        </w:rPr>
      </w:pPr>
      <w:proofErr w:type="spellStart"/>
      <w:r>
        <w:rPr>
          <w:rFonts w:ascii="Arial" w:eastAsia="Arial" w:hAnsi="Arial" w:cs="Arial"/>
          <w:color w:val="1D1F22"/>
          <w:sz w:val="22"/>
          <w:szCs w:val="22"/>
        </w:rPr>
        <w:t>Scikit</w:t>
      </w:r>
      <w:proofErr w:type="spellEnd"/>
      <w:r>
        <w:rPr>
          <w:rFonts w:ascii="Arial" w:eastAsia="Arial" w:hAnsi="Arial" w:cs="Arial"/>
          <w:color w:val="1D1F22"/>
          <w:sz w:val="22"/>
          <w:szCs w:val="22"/>
        </w:rPr>
        <w:t xml:space="preserve">-learn implements different classes to estimate Gaussian mixture </w:t>
      </w:r>
      <w:proofErr w:type="gramStart"/>
      <w:r>
        <w:rPr>
          <w:rFonts w:ascii="Arial" w:eastAsia="Arial" w:hAnsi="Arial" w:cs="Arial"/>
          <w:color w:val="1D1F22"/>
          <w:sz w:val="22"/>
          <w:szCs w:val="22"/>
        </w:rPr>
        <w:t>models, that correspond to different estimation strategies,</w:t>
      </w:r>
      <w:proofErr w:type="gramEnd"/>
      <w:r>
        <w:rPr>
          <w:rFonts w:ascii="Arial" w:eastAsia="Arial" w:hAnsi="Arial" w:cs="Arial"/>
          <w:color w:val="1D1F22"/>
          <w:sz w:val="22"/>
          <w:szCs w:val="22"/>
        </w:rPr>
        <w:t xml:space="preserve"> detailed belo</w:t>
      </w:r>
      <w:r>
        <w:rPr>
          <w:rFonts w:ascii="Arial" w:eastAsia="Arial" w:hAnsi="Arial" w:cs="Arial"/>
          <w:color w:val="1D1F22"/>
          <w:sz w:val="22"/>
          <w:szCs w:val="22"/>
        </w:rPr>
        <w:t>w.</w:t>
      </w:r>
    </w:p>
    <w:p w14:paraId="702F2F4A" w14:textId="77777777" w:rsidR="00BB1A2C" w:rsidRDefault="00BB1A2C">
      <w:pPr>
        <w:pStyle w:val="normal0"/>
      </w:pPr>
    </w:p>
    <w:p w14:paraId="5D36298F" w14:textId="77777777" w:rsidR="00BB1A2C" w:rsidRDefault="00BB1A2C">
      <w:pPr>
        <w:pStyle w:val="normal0"/>
      </w:pPr>
    </w:p>
    <w:p w14:paraId="01E54093" w14:textId="77777777" w:rsidR="00BB1A2C" w:rsidRDefault="00BB1A2C">
      <w:pPr>
        <w:pStyle w:val="normal0"/>
      </w:pPr>
    </w:p>
    <w:p w14:paraId="52EAF0E9" w14:textId="77777777" w:rsidR="00BB1A2C" w:rsidRDefault="00BB1A2C">
      <w:pPr>
        <w:pStyle w:val="normal0"/>
      </w:pPr>
    </w:p>
    <w:p w14:paraId="1A290C9E" w14:textId="77777777" w:rsidR="00BB1A2C" w:rsidRDefault="00BB1A2C">
      <w:pPr>
        <w:pStyle w:val="normal0"/>
      </w:pPr>
    </w:p>
    <w:p w14:paraId="33D5B814" w14:textId="77777777" w:rsidR="00BB1A2C" w:rsidRDefault="006C0209">
      <w:pPr>
        <w:pStyle w:val="normal0"/>
      </w:pPr>
      <w:r>
        <w:t xml:space="preserve">GAUSSIAN MIXTURE - </w:t>
      </w:r>
    </w:p>
    <w:p w14:paraId="2903B753" w14:textId="77777777" w:rsidR="00BB1A2C" w:rsidRDefault="006C0209">
      <w:pPr>
        <w:pStyle w:val="normal0"/>
        <w:shd w:val="clear" w:color="auto" w:fill="FFFFFF"/>
        <w:spacing w:before="260" w:after="20" w:line="360" w:lineRule="auto"/>
        <w:rPr>
          <w:rFonts w:ascii="Arial" w:eastAsia="Arial" w:hAnsi="Arial" w:cs="Arial"/>
          <w:color w:val="1D1F22"/>
          <w:sz w:val="22"/>
          <w:szCs w:val="22"/>
        </w:rPr>
      </w:pPr>
      <w:r>
        <w:rPr>
          <w:rFonts w:ascii="Arial" w:eastAsia="Arial" w:hAnsi="Arial" w:cs="Arial"/>
          <w:color w:val="1D1F22"/>
          <w:sz w:val="22"/>
          <w:szCs w:val="22"/>
        </w:rPr>
        <w:t xml:space="preserve">The </w:t>
      </w:r>
      <w:proofErr w:type="spellStart"/>
      <w:r>
        <w:rPr>
          <w:rFonts w:ascii="Arial" w:eastAsia="Arial" w:hAnsi="Arial" w:cs="Arial"/>
          <w:b/>
          <w:color w:val="1D1F22"/>
        </w:rPr>
        <w:t>GaussianMixture</w:t>
      </w:r>
      <w:proofErr w:type="spellEnd"/>
      <w:r>
        <w:rPr>
          <w:rFonts w:ascii="Arial" w:eastAsia="Arial" w:hAnsi="Arial" w:cs="Arial"/>
          <w:color w:val="1D1F22"/>
          <w:sz w:val="22"/>
          <w:szCs w:val="22"/>
        </w:rPr>
        <w:t xml:space="preserve"> object implements the expectation-maximization (EM) algorithm for fitting mixture-of-Gaussian models. It can also draw confidence ellipsoids for multivariate models, and compute the Bayesian Information Criterion to assess the number of clusters in the da</w:t>
      </w:r>
      <w:r>
        <w:rPr>
          <w:rFonts w:ascii="Arial" w:eastAsia="Arial" w:hAnsi="Arial" w:cs="Arial"/>
          <w:color w:val="1D1F22"/>
          <w:sz w:val="22"/>
          <w:szCs w:val="22"/>
        </w:rPr>
        <w:t xml:space="preserve">ta. A </w:t>
      </w:r>
      <w:proofErr w:type="spellStart"/>
      <w:r>
        <w:rPr>
          <w:rFonts w:ascii="Arial" w:eastAsia="Arial" w:hAnsi="Arial" w:cs="Arial"/>
          <w:b/>
          <w:color w:val="1D1F22"/>
        </w:rPr>
        <w:t>GaussianMixture.fit</w:t>
      </w:r>
      <w:proofErr w:type="spellEnd"/>
      <w:r>
        <w:rPr>
          <w:rFonts w:ascii="Arial" w:eastAsia="Arial" w:hAnsi="Arial" w:cs="Arial"/>
          <w:color w:val="1D1F22"/>
          <w:sz w:val="22"/>
          <w:szCs w:val="22"/>
        </w:rPr>
        <w:t xml:space="preserve"> method is provided that learns a Gaussian Mixture Model from train data. Given test data, it can </w:t>
      </w:r>
      <w:r>
        <w:rPr>
          <w:rFonts w:ascii="Arial" w:eastAsia="Arial" w:hAnsi="Arial" w:cs="Arial"/>
          <w:color w:val="1D1F22"/>
          <w:sz w:val="22"/>
          <w:szCs w:val="22"/>
        </w:rPr>
        <w:lastRenderedPageBreak/>
        <w:t xml:space="preserve">assign to each sample the Gaussian it mostly probably </w:t>
      </w:r>
      <w:proofErr w:type="gramStart"/>
      <w:r>
        <w:rPr>
          <w:rFonts w:ascii="Arial" w:eastAsia="Arial" w:hAnsi="Arial" w:cs="Arial"/>
          <w:color w:val="1D1F22"/>
          <w:sz w:val="22"/>
          <w:szCs w:val="22"/>
        </w:rPr>
        <w:t>belong</w:t>
      </w:r>
      <w:proofErr w:type="gramEnd"/>
      <w:r>
        <w:rPr>
          <w:rFonts w:ascii="Arial" w:eastAsia="Arial" w:hAnsi="Arial" w:cs="Arial"/>
          <w:color w:val="1D1F22"/>
          <w:sz w:val="22"/>
          <w:szCs w:val="22"/>
        </w:rPr>
        <w:t xml:space="preserve"> to using the </w:t>
      </w:r>
      <w:proofErr w:type="spellStart"/>
      <w:r>
        <w:rPr>
          <w:rFonts w:ascii="Arial" w:eastAsia="Arial" w:hAnsi="Arial" w:cs="Arial"/>
          <w:b/>
          <w:color w:val="1D1F22"/>
        </w:rPr>
        <w:t>GaussianMixture.predict</w:t>
      </w:r>
      <w:proofErr w:type="spellEnd"/>
      <w:r>
        <w:rPr>
          <w:rFonts w:ascii="Arial" w:eastAsia="Arial" w:hAnsi="Arial" w:cs="Arial"/>
          <w:color w:val="1D1F22"/>
          <w:sz w:val="22"/>
          <w:szCs w:val="22"/>
        </w:rPr>
        <w:t xml:space="preserve"> method.</w:t>
      </w:r>
    </w:p>
    <w:p w14:paraId="0E9CBFC0" w14:textId="77777777" w:rsidR="00BB1A2C" w:rsidRDefault="006C0209">
      <w:pPr>
        <w:pStyle w:val="normal0"/>
        <w:shd w:val="clear" w:color="auto" w:fill="FFFFFF"/>
        <w:spacing w:before="260" w:after="20" w:line="360" w:lineRule="auto"/>
        <w:rPr>
          <w:rFonts w:ascii="Arial" w:eastAsia="Arial" w:hAnsi="Arial" w:cs="Arial"/>
          <w:color w:val="1D1F22"/>
          <w:sz w:val="22"/>
          <w:szCs w:val="22"/>
        </w:rPr>
      </w:pPr>
      <w:r>
        <w:rPr>
          <w:rFonts w:ascii="Arial" w:eastAsia="Arial" w:hAnsi="Arial" w:cs="Arial"/>
          <w:color w:val="1D1F22"/>
          <w:sz w:val="22"/>
          <w:szCs w:val="22"/>
        </w:rPr>
        <w:t xml:space="preserve">The </w:t>
      </w:r>
      <w:proofErr w:type="spellStart"/>
      <w:r>
        <w:rPr>
          <w:rFonts w:ascii="Arial" w:eastAsia="Arial" w:hAnsi="Arial" w:cs="Arial"/>
          <w:b/>
          <w:color w:val="1D1F22"/>
        </w:rPr>
        <w:t>GaussianMixture</w:t>
      </w:r>
      <w:proofErr w:type="spellEnd"/>
      <w:r>
        <w:rPr>
          <w:rFonts w:ascii="Arial" w:eastAsia="Arial" w:hAnsi="Arial" w:cs="Arial"/>
          <w:color w:val="1D1F22"/>
          <w:sz w:val="22"/>
          <w:szCs w:val="22"/>
        </w:rPr>
        <w:t xml:space="preserve"> comes w</w:t>
      </w:r>
      <w:r>
        <w:rPr>
          <w:rFonts w:ascii="Arial" w:eastAsia="Arial" w:hAnsi="Arial" w:cs="Arial"/>
          <w:color w:val="1D1F22"/>
          <w:sz w:val="22"/>
          <w:szCs w:val="22"/>
        </w:rPr>
        <w:t>ith different options to constrain the covariance of the difference classes estimated: spherical, diagonal, tied or full covariance.</w:t>
      </w:r>
    </w:p>
    <w:p w14:paraId="2E74DF00" w14:textId="77777777" w:rsidR="00BB1A2C" w:rsidRDefault="006C0209">
      <w:pPr>
        <w:pStyle w:val="normal0"/>
        <w:spacing w:before="120" w:after="120"/>
        <w:ind w:left="720"/>
        <w:jc w:val="center"/>
        <w:rPr>
          <w:rFonts w:ascii="Arial" w:eastAsia="Arial" w:hAnsi="Arial" w:cs="Arial"/>
          <w:color w:val="1D1F22"/>
          <w:sz w:val="22"/>
          <w:szCs w:val="22"/>
        </w:rPr>
      </w:pPr>
      <w:r>
        <w:rPr>
          <w:rFonts w:ascii="Arial" w:eastAsia="Arial" w:hAnsi="Arial" w:cs="Arial"/>
          <w:noProof/>
          <w:color w:val="1D1F22"/>
          <w:sz w:val="22"/>
          <w:szCs w:val="22"/>
        </w:rPr>
        <w:drawing>
          <wp:inline distT="114300" distB="114300" distL="114300" distR="114300" wp14:anchorId="2C8AB260" wp14:editId="5FE9E597">
            <wp:extent cx="4292600" cy="4292600"/>
            <wp:effectExtent l="0" t="0" r="0" b="0"/>
            <wp:docPr id="7" name="image36.png" descr="../_images/sphx_glr_plot_gmm_covariances_0011.png"/>
            <wp:cNvGraphicFramePr/>
            <a:graphic xmlns:a="http://schemas.openxmlformats.org/drawingml/2006/main">
              <a:graphicData uri="http://schemas.openxmlformats.org/drawingml/2006/picture">
                <pic:pic xmlns:pic="http://schemas.openxmlformats.org/drawingml/2006/picture">
                  <pic:nvPicPr>
                    <pic:cNvPr id="0" name="image36.png" descr="../_images/sphx_glr_plot_gmm_covariances_0011.png"/>
                    <pic:cNvPicPr preferRelativeResize="0"/>
                  </pic:nvPicPr>
                  <pic:blipFill>
                    <a:blip r:embed="rId31"/>
                    <a:srcRect/>
                    <a:stretch>
                      <a:fillRect/>
                    </a:stretch>
                  </pic:blipFill>
                  <pic:spPr>
                    <a:xfrm>
                      <a:off x="0" y="0"/>
                      <a:ext cx="4292600" cy="4292600"/>
                    </a:xfrm>
                    <a:prstGeom prst="rect">
                      <a:avLst/>
                    </a:prstGeom>
                    <a:ln/>
                  </pic:spPr>
                </pic:pic>
              </a:graphicData>
            </a:graphic>
          </wp:inline>
        </w:drawing>
      </w:r>
    </w:p>
    <w:p w14:paraId="549BC9F5" w14:textId="77777777" w:rsidR="00BB1A2C" w:rsidRDefault="00BB1A2C">
      <w:pPr>
        <w:pStyle w:val="normal0"/>
        <w:pBdr>
          <w:top w:val="nil"/>
          <w:left w:val="nil"/>
          <w:bottom w:val="nil"/>
          <w:right w:val="nil"/>
          <w:between w:val="nil"/>
        </w:pBdr>
        <w:ind w:left="720"/>
      </w:pPr>
    </w:p>
    <w:p w14:paraId="779F965D" w14:textId="77777777" w:rsidR="00BB1A2C" w:rsidRDefault="00BB1A2C">
      <w:pPr>
        <w:pStyle w:val="normal0"/>
        <w:pBdr>
          <w:top w:val="nil"/>
          <w:left w:val="nil"/>
          <w:bottom w:val="nil"/>
          <w:right w:val="nil"/>
          <w:between w:val="nil"/>
        </w:pBdr>
        <w:ind w:left="720"/>
      </w:pPr>
    </w:p>
    <w:p w14:paraId="4058703C" w14:textId="77777777" w:rsidR="00BB1A2C" w:rsidRDefault="00BB1A2C">
      <w:pPr>
        <w:pStyle w:val="normal0"/>
        <w:pBdr>
          <w:top w:val="nil"/>
          <w:left w:val="nil"/>
          <w:bottom w:val="nil"/>
          <w:right w:val="nil"/>
          <w:between w:val="nil"/>
        </w:pBdr>
        <w:ind w:left="720"/>
      </w:pPr>
    </w:p>
    <w:p w14:paraId="1BD690C8" w14:textId="77777777" w:rsidR="00BB1A2C" w:rsidRDefault="00BB1A2C">
      <w:pPr>
        <w:pStyle w:val="normal0"/>
        <w:pBdr>
          <w:top w:val="nil"/>
          <w:left w:val="nil"/>
          <w:bottom w:val="nil"/>
          <w:right w:val="nil"/>
          <w:between w:val="nil"/>
        </w:pBdr>
        <w:ind w:left="720"/>
      </w:pPr>
    </w:p>
    <w:p w14:paraId="117CFA1D" w14:textId="77777777" w:rsidR="00BB1A2C" w:rsidRDefault="00BB1A2C">
      <w:pPr>
        <w:pStyle w:val="normal0"/>
        <w:pBdr>
          <w:top w:val="nil"/>
          <w:left w:val="nil"/>
          <w:bottom w:val="nil"/>
          <w:right w:val="nil"/>
          <w:between w:val="nil"/>
        </w:pBdr>
        <w:ind w:left="720"/>
      </w:pPr>
    </w:p>
    <w:p w14:paraId="0293D985" w14:textId="77777777" w:rsidR="00BB1A2C" w:rsidRDefault="00BB1A2C">
      <w:pPr>
        <w:pStyle w:val="normal0"/>
        <w:pBdr>
          <w:top w:val="nil"/>
          <w:left w:val="nil"/>
          <w:bottom w:val="nil"/>
          <w:right w:val="nil"/>
          <w:between w:val="nil"/>
        </w:pBdr>
        <w:ind w:left="720"/>
      </w:pPr>
    </w:p>
    <w:p w14:paraId="7D0C7285" w14:textId="77777777" w:rsidR="00BB1A2C" w:rsidRDefault="006C0209">
      <w:pPr>
        <w:pStyle w:val="Heading3"/>
        <w:keepNext w:val="0"/>
        <w:keepLines w:val="0"/>
        <w:pBdr>
          <w:top w:val="none" w:sz="0" w:space="3" w:color="auto"/>
          <w:left w:val="none" w:sz="0" w:space="3" w:color="auto"/>
          <w:bottom w:val="none" w:sz="0" w:space="3" w:color="auto"/>
          <w:right w:val="none" w:sz="0" w:space="3" w:color="auto"/>
          <w:between w:val="none" w:sz="0" w:space="3" w:color="auto"/>
        </w:pBdr>
        <w:shd w:val="clear" w:color="auto" w:fill="EEEEEE"/>
        <w:ind w:left="720"/>
        <w:rPr>
          <w:rFonts w:ascii="Arial" w:eastAsia="Arial" w:hAnsi="Arial" w:cs="Arial"/>
          <w:color w:val="1D1F22"/>
          <w:sz w:val="22"/>
          <w:szCs w:val="22"/>
        </w:rPr>
      </w:pPr>
      <w:bookmarkStart w:id="4" w:name="_6r30poih6o83" w:colFirst="0" w:colLast="0"/>
      <w:bookmarkEnd w:id="4"/>
      <w:r>
        <w:rPr>
          <w:rFonts w:ascii="Arial" w:eastAsia="Arial" w:hAnsi="Arial" w:cs="Arial"/>
          <w:color w:val="212224"/>
          <w:sz w:val="26"/>
          <w:szCs w:val="26"/>
        </w:rPr>
        <w:t>Selecting the number of components in a classical Gaussian Mixture Model</w:t>
      </w:r>
    </w:p>
    <w:p w14:paraId="619242CA" w14:textId="77777777" w:rsidR="00BB1A2C" w:rsidRDefault="00BB1A2C">
      <w:pPr>
        <w:pStyle w:val="normal0"/>
        <w:spacing w:before="260" w:after="20" w:line="360" w:lineRule="auto"/>
        <w:rPr>
          <w:rFonts w:ascii="Arial" w:eastAsia="Arial" w:hAnsi="Arial" w:cs="Arial"/>
          <w:color w:val="1D1F22"/>
          <w:sz w:val="22"/>
          <w:szCs w:val="22"/>
        </w:rPr>
      </w:pPr>
    </w:p>
    <w:p w14:paraId="4319347F" w14:textId="77777777" w:rsidR="00BB1A2C" w:rsidRDefault="006C0209">
      <w:pPr>
        <w:pStyle w:val="normal0"/>
        <w:spacing w:before="260" w:after="20" w:line="360" w:lineRule="auto"/>
        <w:rPr>
          <w:rFonts w:ascii="Arial" w:eastAsia="Arial" w:hAnsi="Arial" w:cs="Arial"/>
          <w:color w:val="1D1F22"/>
          <w:sz w:val="22"/>
          <w:szCs w:val="22"/>
        </w:rPr>
      </w:pPr>
      <w:r>
        <w:rPr>
          <w:rFonts w:ascii="Arial" w:eastAsia="Arial" w:hAnsi="Arial" w:cs="Arial"/>
          <w:color w:val="1D1F22"/>
          <w:sz w:val="22"/>
          <w:szCs w:val="22"/>
        </w:rPr>
        <w:t>The BIC criterion can be used to select the number of components in a Gaussian Mixture in an efficient way. In theory, it recovers the true number of components only in the asymptotic regime (i.e. if much data is available and assuming that the data was ac</w:t>
      </w:r>
      <w:r>
        <w:rPr>
          <w:rFonts w:ascii="Arial" w:eastAsia="Arial" w:hAnsi="Arial" w:cs="Arial"/>
          <w:color w:val="1D1F22"/>
          <w:sz w:val="22"/>
          <w:szCs w:val="22"/>
        </w:rPr>
        <w:t xml:space="preserve">tually generated </w:t>
      </w:r>
      <w:proofErr w:type="spellStart"/>
      <w:r>
        <w:rPr>
          <w:rFonts w:ascii="Arial" w:eastAsia="Arial" w:hAnsi="Arial" w:cs="Arial"/>
          <w:color w:val="1D1F22"/>
          <w:sz w:val="22"/>
          <w:szCs w:val="22"/>
        </w:rPr>
        <w:t>i.i.d</w:t>
      </w:r>
      <w:proofErr w:type="spellEnd"/>
      <w:r>
        <w:rPr>
          <w:rFonts w:ascii="Arial" w:eastAsia="Arial" w:hAnsi="Arial" w:cs="Arial"/>
          <w:color w:val="1D1F22"/>
          <w:sz w:val="22"/>
          <w:szCs w:val="22"/>
        </w:rPr>
        <w:t xml:space="preserve">. from a mixture of Gaussian distribution). Note that using </w:t>
      </w:r>
      <w:r>
        <w:rPr>
          <w:rFonts w:ascii="Arial" w:eastAsia="Arial" w:hAnsi="Arial" w:cs="Arial"/>
          <w:color w:val="1D1F22"/>
          <w:sz w:val="22"/>
          <w:szCs w:val="22"/>
        </w:rPr>
        <w:lastRenderedPageBreak/>
        <w:t xml:space="preserve">a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Bayesian Gaussian mixture avoids the specification of the number of components for a Gaussian mixture model.</w:t>
      </w:r>
    </w:p>
    <w:p w14:paraId="38FFC24E" w14:textId="77777777" w:rsidR="00BB1A2C" w:rsidRDefault="006C0209">
      <w:pPr>
        <w:pStyle w:val="normal0"/>
        <w:spacing w:before="120" w:after="120"/>
        <w:ind w:left="720"/>
        <w:jc w:val="center"/>
        <w:rPr>
          <w:rFonts w:ascii="Arial" w:eastAsia="Arial" w:hAnsi="Arial" w:cs="Arial"/>
          <w:color w:val="1D1F22"/>
          <w:sz w:val="22"/>
          <w:szCs w:val="22"/>
        </w:rPr>
      </w:pPr>
      <w:r>
        <w:rPr>
          <w:rFonts w:ascii="Arial" w:eastAsia="Arial" w:hAnsi="Arial" w:cs="Arial"/>
          <w:noProof/>
          <w:color w:val="1D1F22"/>
          <w:sz w:val="22"/>
          <w:szCs w:val="22"/>
        </w:rPr>
        <w:drawing>
          <wp:inline distT="114300" distB="114300" distL="114300" distR="114300" wp14:anchorId="2B19AE18" wp14:editId="13389933">
            <wp:extent cx="3810000" cy="2857500"/>
            <wp:effectExtent l="0" t="0" r="0" b="0"/>
            <wp:docPr id="20" name="image35.png" descr="../_images/sphx_glr_plot_gmm_selection_0011.png"/>
            <wp:cNvGraphicFramePr/>
            <a:graphic xmlns:a="http://schemas.openxmlformats.org/drawingml/2006/main">
              <a:graphicData uri="http://schemas.openxmlformats.org/drawingml/2006/picture">
                <pic:pic xmlns:pic="http://schemas.openxmlformats.org/drawingml/2006/picture">
                  <pic:nvPicPr>
                    <pic:cNvPr id="0" name="image35.png" descr="../_images/sphx_glr_plot_gmm_selection_0011.png"/>
                    <pic:cNvPicPr preferRelativeResize="0"/>
                  </pic:nvPicPr>
                  <pic:blipFill>
                    <a:blip r:embed="rId32"/>
                    <a:srcRect/>
                    <a:stretch>
                      <a:fillRect/>
                    </a:stretch>
                  </pic:blipFill>
                  <pic:spPr>
                    <a:xfrm>
                      <a:off x="0" y="0"/>
                      <a:ext cx="3810000" cy="2857500"/>
                    </a:xfrm>
                    <a:prstGeom prst="rect">
                      <a:avLst/>
                    </a:prstGeom>
                    <a:ln/>
                  </pic:spPr>
                </pic:pic>
              </a:graphicData>
            </a:graphic>
          </wp:inline>
        </w:drawing>
      </w:r>
    </w:p>
    <w:p w14:paraId="46CDFFD4" w14:textId="77777777" w:rsidR="00BB1A2C" w:rsidRDefault="00BB1A2C">
      <w:pPr>
        <w:pStyle w:val="normal0"/>
        <w:spacing w:before="420" w:after="180" w:line="360" w:lineRule="auto"/>
        <w:rPr>
          <w:rFonts w:ascii="Arial" w:eastAsia="Arial" w:hAnsi="Arial" w:cs="Arial"/>
          <w:color w:val="1D1F22"/>
          <w:sz w:val="22"/>
          <w:szCs w:val="22"/>
        </w:rPr>
      </w:pPr>
    </w:p>
    <w:p w14:paraId="67DC4B85" w14:textId="77777777" w:rsidR="00BB1A2C" w:rsidRDefault="006C0209">
      <w:pPr>
        <w:pStyle w:val="Heading3"/>
        <w:keepNext w:val="0"/>
        <w:keepLines w:val="0"/>
        <w:pBdr>
          <w:top w:val="none" w:sz="0" w:space="3" w:color="auto"/>
          <w:left w:val="none" w:sz="0" w:space="3" w:color="auto"/>
          <w:bottom w:val="none" w:sz="0" w:space="3" w:color="auto"/>
          <w:right w:val="none" w:sz="0" w:space="3" w:color="auto"/>
          <w:between w:val="none" w:sz="0" w:space="3" w:color="auto"/>
        </w:pBdr>
        <w:shd w:val="clear" w:color="auto" w:fill="EEEEEE"/>
        <w:ind w:left="720"/>
        <w:rPr>
          <w:rFonts w:ascii="Arial" w:eastAsia="Arial" w:hAnsi="Arial" w:cs="Arial"/>
          <w:color w:val="212224"/>
          <w:sz w:val="26"/>
          <w:szCs w:val="26"/>
        </w:rPr>
      </w:pPr>
      <w:bookmarkStart w:id="5" w:name="_gp0uo1my04e2" w:colFirst="0" w:colLast="0"/>
      <w:bookmarkEnd w:id="5"/>
      <w:r>
        <w:rPr>
          <w:rFonts w:ascii="Arial" w:eastAsia="Arial" w:hAnsi="Arial" w:cs="Arial"/>
          <w:color w:val="212224"/>
          <w:sz w:val="26"/>
          <w:szCs w:val="26"/>
        </w:rPr>
        <w:t xml:space="preserve"> Estimation algorithm Expectation-maximization</w:t>
      </w:r>
    </w:p>
    <w:p w14:paraId="094A0F8D" w14:textId="77777777" w:rsidR="00BB1A2C" w:rsidRDefault="006C0209">
      <w:pPr>
        <w:pStyle w:val="normal0"/>
        <w:spacing w:before="260" w:after="20" w:line="360" w:lineRule="auto"/>
        <w:rPr>
          <w:rFonts w:ascii="Arial" w:eastAsia="Arial" w:hAnsi="Arial" w:cs="Arial"/>
          <w:color w:val="1D1F22"/>
          <w:sz w:val="22"/>
          <w:szCs w:val="22"/>
        </w:rPr>
      </w:pPr>
      <w:r>
        <w:rPr>
          <w:rFonts w:ascii="Arial" w:eastAsia="Arial" w:hAnsi="Arial" w:cs="Arial"/>
          <w:color w:val="1D1F22"/>
          <w:sz w:val="22"/>
          <w:szCs w:val="22"/>
        </w:rPr>
        <w:t>T</w:t>
      </w:r>
      <w:r>
        <w:rPr>
          <w:rFonts w:ascii="Arial" w:eastAsia="Arial" w:hAnsi="Arial" w:cs="Arial"/>
          <w:color w:val="1D1F22"/>
          <w:sz w:val="22"/>
          <w:szCs w:val="22"/>
        </w:rPr>
        <w:t>he main difficulty in learning Gaussian mixture models from unlabeled data is that it is one usually doesn’t know which points came from which latent component (if one has access to this information it gets very easy to fit a separate Gaussian distribution</w:t>
      </w:r>
      <w:r>
        <w:rPr>
          <w:rFonts w:ascii="Arial" w:eastAsia="Arial" w:hAnsi="Arial" w:cs="Arial"/>
          <w:color w:val="1D1F22"/>
          <w:sz w:val="22"/>
          <w:szCs w:val="22"/>
        </w:rPr>
        <w:t xml:space="preserve"> to each set of points). Expectation-maximization is a well-founded statistical algorithm to get around this problem by an iterative process. First one assumes random components (randomly centered on data points, learned from k-means, or even just normally</w:t>
      </w:r>
      <w:r>
        <w:rPr>
          <w:rFonts w:ascii="Arial" w:eastAsia="Arial" w:hAnsi="Arial" w:cs="Arial"/>
          <w:color w:val="1D1F22"/>
          <w:sz w:val="22"/>
          <w:szCs w:val="22"/>
        </w:rPr>
        <w:t xml:space="preserve"> distributed around the origin) and computes for each point a probability of being generated by each component of the model. Then, one tweaks the parameters to maximize the likelihood of the data given those assignments. Repeating this process is guarantee</w:t>
      </w:r>
      <w:r>
        <w:rPr>
          <w:rFonts w:ascii="Arial" w:eastAsia="Arial" w:hAnsi="Arial" w:cs="Arial"/>
          <w:color w:val="1D1F22"/>
          <w:sz w:val="22"/>
          <w:szCs w:val="22"/>
        </w:rPr>
        <w:t>d to always converge to a local optimum.</w:t>
      </w:r>
    </w:p>
    <w:p w14:paraId="79434CB7" w14:textId="77777777" w:rsidR="00BB1A2C" w:rsidRDefault="006C0209">
      <w:pPr>
        <w:pStyle w:val="Heading2"/>
        <w:keepNext w:val="0"/>
        <w:keepLines w:val="0"/>
        <w:pBdr>
          <w:top w:val="none" w:sz="0" w:space="7" w:color="auto"/>
          <w:left w:val="none" w:sz="0" w:space="7" w:color="auto"/>
          <w:bottom w:val="none" w:sz="0" w:space="7" w:color="auto"/>
          <w:right w:val="none" w:sz="0" w:space="7" w:color="auto"/>
          <w:between w:val="none" w:sz="0" w:space="7" w:color="auto"/>
        </w:pBdr>
        <w:shd w:val="clear" w:color="auto" w:fill="BED4EB"/>
        <w:ind w:left="720"/>
        <w:rPr>
          <w:rFonts w:ascii="Arial" w:eastAsia="Arial" w:hAnsi="Arial" w:cs="Arial"/>
          <w:color w:val="212224"/>
          <w:sz w:val="34"/>
          <w:szCs w:val="34"/>
        </w:rPr>
      </w:pPr>
      <w:bookmarkStart w:id="6" w:name="_5i0kg10qpiy" w:colFirst="0" w:colLast="0"/>
      <w:bookmarkEnd w:id="6"/>
      <w:proofErr w:type="spellStart"/>
      <w:r>
        <w:rPr>
          <w:rFonts w:ascii="Arial" w:eastAsia="Arial" w:hAnsi="Arial" w:cs="Arial"/>
          <w:color w:val="212224"/>
          <w:sz w:val="34"/>
          <w:szCs w:val="34"/>
        </w:rPr>
        <w:t>Variational</w:t>
      </w:r>
      <w:proofErr w:type="spellEnd"/>
      <w:r>
        <w:rPr>
          <w:rFonts w:ascii="Arial" w:eastAsia="Arial" w:hAnsi="Arial" w:cs="Arial"/>
          <w:color w:val="212224"/>
          <w:sz w:val="34"/>
          <w:szCs w:val="34"/>
        </w:rPr>
        <w:t xml:space="preserve"> Bayesian Gaussian Mixture</w:t>
      </w:r>
    </w:p>
    <w:p w14:paraId="25E30709" w14:textId="77777777" w:rsidR="00BB1A2C" w:rsidRDefault="006C0209">
      <w:pPr>
        <w:pStyle w:val="normal0"/>
        <w:spacing w:before="260" w:after="20" w:line="360" w:lineRule="auto"/>
        <w:rPr>
          <w:rFonts w:ascii="Arial" w:eastAsia="Arial" w:hAnsi="Arial" w:cs="Arial"/>
          <w:color w:val="1D1F22"/>
          <w:sz w:val="22"/>
          <w:szCs w:val="22"/>
        </w:rPr>
      </w:pPr>
      <w:r>
        <w:rPr>
          <w:rFonts w:ascii="Arial" w:eastAsia="Arial" w:hAnsi="Arial" w:cs="Arial"/>
          <w:color w:val="1D1F22"/>
          <w:sz w:val="22"/>
          <w:szCs w:val="22"/>
        </w:rPr>
        <w:t xml:space="preserve">The </w:t>
      </w:r>
      <w:proofErr w:type="spellStart"/>
      <w:r>
        <w:rPr>
          <w:rFonts w:ascii="Arial" w:eastAsia="Arial" w:hAnsi="Arial" w:cs="Arial"/>
          <w:b/>
          <w:color w:val="1D1F22"/>
        </w:rPr>
        <w:t>BayesianGaussianMixture</w:t>
      </w:r>
      <w:proofErr w:type="spellEnd"/>
      <w:r>
        <w:rPr>
          <w:rFonts w:ascii="Arial" w:eastAsia="Arial" w:hAnsi="Arial" w:cs="Arial"/>
          <w:color w:val="1D1F22"/>
          <w:sz w:val="22"/>
          <w:szCs w:val="22"/>
        </w:rPr>
        <w:t xml:space="preserve"> object implements a variant of the Gaussian mixture model with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inference algorithms. The API is similar as the one defined by </w:t>
      </w:r>
      <w:proofErr w:type="spellStart"/>
      <w:r>
        <w:rPr>
          <w:rFonts w:ascii="Arial" w:eastAsia="Arial" w:hAnsi="Arial" w:cs="Arial"/>
          <w:b/>
          <w:color w:val="1D1F22"/>
        </w:rPr>
        <w:t>GaussianMixture</w:t>
      </w:r>
      <w:proofErr w:type="spellEnd"/>
      <w:r>
        <w:rPr>
          <w:rFonts w:ascii="Arial" w:eastAsia="Arial" w:hAnsi="Arial" w:cs="Arial"/>
          <w:color w:val="1D1F22"/>
          <w:sz w:val="22"/>
          <w:szCs w:val="22"/>
        </w:rPr>
        <w:t>.</w:t>
      </w:r>
    </w:p>
    <w:p w14:paraId="1191B62B" w14:textId="77777777" w:rsidR="00BB1A2C" w:rsidRDefault="006C0209">
      <w:pPr>
        <w:pStyle w:val="Heading3"/>
        <w:keepNext w:val="0"/>
        <w:keepLines w:val="0"/>
        <w:pBdr>
          <w:top w:val="none" w:sz="0" w:space="3" w:color="auto"/>
          <w:left w:val="none" w:sz="0" w:space="3" w:color="auto"/>
          <w:bottom w:val="none" w:sz="0" w:space="3" w:color="auto"/>
          <w:right w:val="none" w:sz="0" w:space="3" w:color="auto"/>
          <w:between w:val="none" w:sz="0" w:space="3" w:color="auto"/>
        </w:pBdr>
        <w:shd w:val="clear" w:color="auto" w:fill="EEEEEE"/>
        <w:ind w:left="720"/>
        <w:rPr>
          <w:rFonts w:ascii="Arial" w:eastAsia="Arial" w:hAnsi="Arial" w:cs="Arial"/>
          <w:color w:val="212224"/>
          <w:sz w:val="26"/>
          <w:szCs w:val="26"/>
        </w:rPr>
      </w:pPr>
      <w:bookmarkStart w:id="7" w:name="_gjsxcdk88xdn" w:colFirst="0" w:colLast="0"/>
      <w:bookmarkEnd w:id="7"/>
      <w:r>
        <w:rPr>
          <w:rFonts w:ascii="Arial" w:eastAsia="Arial" w:hAnsi="Arial" w:cs="Arial"/>
          <w:color w:val="212224"/>
          <w:sz w:val="26"/>
          <w:szCs w:val="26"/>
        </w:rPr>
        <w:lastRenderedPageBreak/>
        <w:t xml:space="preserve"> Estimation algorithm: </w:t>
      </w:r>
      <w:proofErr w:type="spellStart"/>
      <w:r>
        <w:rPr>
          <w:rFonts w:ascii="Arial" w:eastAsia="Arial" w:hAnsi="Arial" w:cs="Arial"/>
          <w:color w:val="212224"/>
          <w:sz w:val="26"/>
          <w:szCs w:val="26"/>
        </w:rPr>
        <w:t>variational</w:t>
      </w:r>
      <w:proofErr w:type="spellEnd"/>
      <w:r>
        <w:rPr>
          <w:rFonts w:ascii="Arial" w:eastAsia="Arial" w:hAnsi="Arial" w:cs="Arial"/>
          <w:color w:val="212224"/>
          <w:sz w:val="26"/>
          <w:szCs w:val="26"/>
        </w:rPr>
        <w:t xml:space="preserve"> inference</w:t>
      </w:r>
    </w:p>
    <w:p w14:paraId="1E06578E" w14:textId="77777777" w:rsidR="00BB1A2C" w:rsidRDefault="006C0209">
      <w:pPr>
        <w:pStyle w:val="normal0"/>
        <w:spacing w:before="260" w:after="20" w:line="360" w:lineRule="auto"/>
        <w:rPr>
          <w:rFonts w:ascii="Arial" w:eastAsia="Arial" w:hAnsi="Arial" w:cs="Arial"/>
          <w:color w:val="1D1F22"/>
          <w:sz w:val="22"/>
          <w:szCs w:val="22"/>
        </w:rPr>
      </w:pP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inference is an extension of expectation-maximization that maximizes a lower bound on model evidence (including priors) instead of data likelihood. The principle behind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m</w:t>
      </w:r>
      <w:r>
        <w:rPr>
          <w:rFonts w:ascii="Arial" w:eastAsia="Arial" w:hAnsi="Arial" w:cs="Arial"/>
          <w:color w:val="1D1F22"/>
          <w:sz w:val="22"/>
          <w:szCs w:val="22"/>
        </w:rPr>
        <w:t xml:space="preserve">ethods is the same as expectation-maximization (that is both are iterative algorithms that alternate between finding the probabilities for each point to be generated by each mixture and fitting the mixture to these assigned points), but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methods</w:t>
      </w:r>
      <w:r>
        <w:rPr>
          <w:rFonts w:ascii="Arial" w:eastAsia="Arial" w:hAnsi="Arial" w:cs="Arial"/>
          <w:color w:val="1D1F22"/>
          <w:sz w:val="22"/>
          <w:szCs w:val="22"/>
        </w:rPr>
        <w:t xml:space="preserve"> add regularization by integrating information from prior distributions. This avoids the singularities often found in expectation-maximization solutions but introduces some subtle biases to the model. Inference is often notably slower, but not usually as m</w:t>
      </w:r>
      <w:r>
        <w:rPr>
          <w:rFonts w:ascii="Arial" w:eastAsia="Arial" w:hAnsi="Arial" w:cs="Arial"/>
          <w:color w:val="1D1F22"/>
          <w:sz w:val="22"/>
          <w:szCs w:val="22"/>
        </w:rPr>
        <w:t>uch so as to render usage unpractical.</w:t>
      </w:r>
    </w:p>
    <w:p w14:paraId="7459A472" w14:textId="77777777" w:rsidR="00BB1A2C" w:rsidRDefault="006C0209">
      <w:pPr>
        <w:pStyle w:val="normal0"/>
        <w:spacing w:before="260" w:after="20" w:line="360" w:lineRule="auto"/>
        <w:rPr>
          <w:rFonts w:ascii="Arial" w:eastAsia="Arial" w:hAnsi="Arial" w:cs="Arial"/>
          <w:color w:val="1D1F22"/>
          <w:sz w:val="22"/>
          <w:szCs w:val="22"/>
        </w:rPr>
      </w:pPr>
      <w:r>
        <w:rPr>
          <w:rFonts w:ascii="Arial" w:eastAsia="Arial" w:hAnsi="Arial" w:cs="Arial"/>
          <w:color w:val="1D1F22"/>
          <w:sz w:val="22"/>
          <w:szCs w:val="22"/>
        </w:rPr>
        <w:t xml:space="preserve">Due to its Bayesian nature, the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algorithm needs more hyper- parameters than expectation-maximization, the most important of these being the concentration parameter </w:t>
      </w:r>
      <w:proofErr w:type="spellStart"/>
      <w:r>
        <w:rPr>
          <w:rFonts w:ascii="Arial" w:eastAsia="Arial" w:hAnsi="Arial" w:cs="Arial"/>
          <w:color w:val="222222"/>
          <w:shd w:val="clear" w:color="auto" w:fill="ECF0F3"/>
        </w:rPr>
        <w:t>weight_concentration_prior</w:t>
      </w:r>
      <w:proofErr w:type="spellEnd"/>
      <w:r>
        <w:rPr>
          <w:rFonts w:ascii="Arial" w:eastAsia="Arial" w:hAnsi="Arial" w:cs="Arial"/>
          <w:color w:val="1D1F22"/>
          <w:sz w:val="22"/>
          <w:szCs w:val="22"/>
        </w:rPr>
        <w:t>. Specifying a low value for the concentration prior will make the model put most of the weight on few components set the remaining components weights very close to zero. High values of the concentration prior will allow a larger number of components to be</w:t>
      </w:r>
      <w:r>
        <w:rPr>
          <w:rFonts w:ascii="Arial" w:eastAsia="Arial" w:hAnsi="Arial" w:cs="Arial"/>
          <w:color w:val="1D1F22"/>
          <w:sz w:val="22"/>
          <w:szCs w:val="22"/>
        </w:rPr>
        <w:t xml:space="preserve"> active in the mixture.</w:t>
      </w:r>
    </w:p>
    <w:p w14:paraId="2E069CA8" w14:textId="77777777" w:rsidR="00BB1A2C" w:rsidRDefault="006C0209">
      <w:pPr>
        <w:pStyle w:val="normal0"/>
        <w:spacing w:before="260" w:after="20" w:line="360" w:lineRule="auto"/>
        <w:rPr>
          <w:rFonts w:ascii="Arial" w:eastAsia="Arial" w:hAnsi="Arial" w:cs="Arial"/>
          <w:color w:val="1D1F22"/>
          <w:sz w:val="22"/>
          <w:szCs w:val="22"/>
        </w:rPr>
      </w:pPr>
      <w:r>
        <w:rPr>
          <w:rFonts w:ascii="Arial" w:eastAsia="Arial" w:hAnsi="Arial" w:cs="Arial"/>
          <w:color w:val="1D1F22"/>
          <w:sz w:val="22"/>
          <w:szCs w:val="22"/>
        </w:rPr>
        <w:t xml:space="preserve">The parameters implementation of the </w:t>
      </w:r>
      <w:proofErr w:type="spellStart"/>
      <w:r>
        <w:rPr>
          <w:rFonts w:ascii="Arial" w:eastAsia="Arial" w:hAnsi="Arial" w:cs="Arial"/>
          <w:b/>
          <w:color w:val="1D1F22"/>
        </w:rPr>
        <w:t>BayesianGaussianMixture</w:t>
      </w:r>
      <w:proofErr w:type="spellEnd"/>
      <w:r>
        <w:rPr>
          <w:rFonts w:ascii="Arial" w:eastAsia="Arial" w:hAnsi="Arial" w:cs="Arial"/>
          <w:color w:val="1D1F22"/>
          <w:sz w:val="22"/>
          <w:szCs w:val="22"/>
        </w:rPr>
        <w:t xml:space="preserve"> class proposes two types of prior for the weights distribution: a finite mixture model with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distribution and an infinite mixture model with the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w:t>
      </w:r>
      <w:r>
        <w:rPr>
          <w:rFonts w:ascii="Arial" w:eastAsia="Arial" w:hAnsi="Arial" w:cs="Arial"/>
          <w:color w:val="1D1F22"/>
          <w:sz w:val="22"/>
          <w:szCs w:val="22"/>
        </w:rPr>
        <w:t xml:space="preserve">. In practice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inference algorithm is approximated and uses a truncated distribution with a fixed maximum number of components (called the Stick-breaking representation). The number of components actually used almost always depends on the </w:t>
      </w:r>
      <w:r>
        <w:rPr>
          <w:rFonts w:ascii="Arial" w:eastAsia="Arial" w:hAnsi="Arial" w:cs="Arial"/>
          <w:color w:val="1D1F22"/>
          <w:sz w:val="22"/>
          <w:szCs w:val="22"/>
        </w:rPr>
        <w:t>data.</w:t>
      </w:r>
    </w:p>
    <w:p w14:paraId="4EB49A98" w14:textId="77777777" w:rsidR="00BB1A2C" w:rsidRDefault="006C0209">
      <w:pPr>
        <w:pStyle w:val="normal0"/>
        <w:spacing w:before="260" w:after="20" w:line="360" w:lineRule="auto"/>
        <w:rPr>
          <w:rFonts w:ascii="Arial" w:eastAsia="Arial" w:hAnsi="Arial" w:cs="Arial"/>
          <w:color w:val="1D1F22"/>
          <w:sz w:val="22"/>
          <w:szCs w:val="22"/>
        </w:rPr>
      </w:pPr>
      <w:r>
        <w:rPr>
          <w:rFonts w:ascii="Arial" w:eastAsia="Arial" w:hAnsi="Arial" w:cs="Arial"/>
          <w:color w:val="1D1F22"/>
          <w:sz w:val="22"/>
          <w:szCs w:val="22"/>
        </w:rPr>
        <w:t xml:space="preserve">The next figure compares the results obtained for the different type of the weight concentration prior (parameter </w:t>
      </w:r>
      <w:proofErr w:type="spellStart"/>
      <w:r>
        <w:rPr>
          <w:rFonts w:ascii="Arial" w:eastAsia="Arial" w:hAnsi="Arial" w:cs="Arial"/>
          <w:color w:val="222222"/>
          <w:shd w:val="clear" w:color="auto" w:fill="ECF0F3"/>
        </w:rPr>
        <w:t>weight_concentration_prior_type</w:t>
      </w:r>
      <w:proofErr w:type="spellEnd"/>
      <w:r>
        <w:rPr>
          <w:rFonts w:ascii="Arial" w:eastAsia="Arial" w:hAnsi="Arial" w:cs="Arial"/>
          <w:color w:val="1D1F22"/>
          <w:sz w:val="22"/>
          <w:szCs w:val="22"/>
        </w:rPr>
        <w:t xml:space="preserve">) for different values of </w:t>
      </w:r>
      <w:proofErr w:type="spellStart"/>
      <w:r>
        <w:rPr>
          <w:rFonts w:ascii="Arial" w:eastAsia="Arial" w:hAnsi="Arial" w:cs="Arial"/>
          <w:color w:val="222222"/>
          <w:shd w:val="clear" w:color="auto" w:fill="ECF0F3"/>
        </w:rPr>
        <w:t>weight_concentration_prior</w:t>
      </w:r>
      <w:proofErr w:type="spellEnd"/>
      <w:r>
        <w:rPr>
          <w:rFonts w:ascii="Arial" w:eastAsia="Arial" w:hAnsi="Arial" w:cs="Arial"/>
          <w:color w:val="1D1F22"/>
          <w:sz w:val="22"/>
          <w:szCs w:val="22"/>
        </w:rPr>
        <w:t xml:space="preserve">. Here, we can see the value of the </w:t>
      </w:r>
      <w:proofErr w:type="spellStart"/>
      <w:r>
        <w:rPr>
          <w:rFonts w:ascii="Arial" w:eastAsia="Arial" w:hAnsi="Arial" w:cs="Arial"/>
          <w:color w:val="222222"/>
          <w:shd w:val="clear" w:color="auto" w:fill="ECF0F3"/>
        </w:rPr>
        <w:t>weight_concentrat</w:t>
      </w:r>
      <w:r>
        <w:rPr>
          <w:rFonts w:ascii="Arial" w:eastAsia="Arial" w:hAnsi="Arial" w:cs="Arial"/>
          <w:color w:val="222222"/>
          <w:shd w:val="clear" w:color="auto" w:fill="ECF0F3"/>
        </w:rPr>
        <w:t>ion_prior</w:t>
      </w:r>
      <w:proofErr w:type="spellEnd"/>
      <w:r>
        <w:rPr>
          <w:rFonts w:ascii="Arial" w:eastAsia="Arial" w:hAnsi="Arial" w:cs="Arial"/>
          <w:color w:val="1D1F22"/>
          <w:sz w:val="22"/>
          <w:szCs w:val="22"/>
        </w:rPr>
        <w:t xml:space="preserve"> parameter has a strong impact on the effective number of active components obtained. We can also notice that large values for the concentration weight prior lead to more uniform weights when the type of prior is ‘</w:t>
      </w:r>
      <w:proofErr w:type="spellStart"/>
      <w:r>
        <w:rPr>
          <w:rFonts w:ascii="Arial" w:eastAsia="Arial" w:hAnsi="Arial" w:cs="Arial"/>
          <w:color w:val="1D1F22"/>
          <w:sz w:val="22"/>
          <w:szCs w:val="22"/>
        </w:rPr>
        <w:t>dirichlet_distribution</w:t>
      </w:r>
      <w:proofErr w:type="spellEnd"/>
      <w:r>
        <w:rPr>
          <w:rFonts w:ascii="Arial" w:eastAsia="Arial" w:hAnsi="Arial" w:cs="Arial"/>
          <w:color w:val="1D1F22"/>
          <w:sz w:val="22"/>
          <w:szCs w:val="22"/>
        </w:rPr>
        <w:t>’ while thi</w:t>
      </w:r>
      <w:r>
        <w:rPr>
          <w:rFonts w:ascii="Arial" w:eastAsia="Arial" w:hAnsi="Arial" w:cs="Arial"/>
          <w:color w:val="1D1F22"/>
          <w:sz w:val="22"/>
          <w:szCs w:val="22"/>
        </w:rPr>
        <w:t>s is not necessarily the case for the ‘</w:t>
      </w:r>
      <w:proofErr w:type="spellStart"/>
      <w:r>
        <w:rPr>
          <w:rFonts w:ascii="Arial" w:eastAsia="Arial" w:hAnsi="Arial" w:cs="Arial"/>
          <w:color w:val="1D1F22"/>
          <w:sz w:val="22"/>
          <w:szCs w:val="22"/>
        </w:rPr>
        <w:t>dirichlet_process</w:t>
      </w:r>
      <w:proofErr w:type="spellEnd"/>
      <w:r>
        <w:rPr>
          <w:rFonts w:ascii="Arial" w:eastAsia="Arial" w:hAnsi="Arial" w:cs="Arial"/>
          <w:color w:val="1D1F22"/>
          <w:sz w:val="22"/>
          <w:szCs w:val="22"/>
        </w:rPr>
        <w:t>’ type (used by default).</w:t>
      </w:r>
    </w:p>
    <w:p w14:paraId="019B9097" w14:textId="77777777" w:rsidR="00BB1A2C" w:rsidRDefault="006C0209">
      <w:pPr>
        <w:pStyle w:val="normal0"/>
        <w:spacing w:before="380" w:after="20" w:line="360" w:lineRule="auto"/>
        <w:jc w:val="center"/>
        <w:rPr>
          <w:rFonts w:ascii="Arial" w:eastAsia="Arial" w:hAnsi="Arial" w:cs="Arial"/>
          <w:b/>
          <w:color w:val="1D1F22"/>
          <w:sz w:val="22"/>
          <w:szCs w:val="22"/>
        </w:rPr>
      </w:pPr>
      <w:r>
        <w:rPr>
          <w:rFonts w:ascii="Arial" w:eastAsia="Arial" w:hAnsi="Arial" w:cs="Arial"/>
          <w:b/>
          <w:noProof/>
          <w:color w:val="1D1F22"/>
          <w:sz w:val="22"/>
          <w:szCs w:val="22"/>
        </w:rPr>
        <w:lastRenderedPageBreak/>
        <w:drawing>
          <wp:inline distT="114300" distB="114300" distL="114300" distR="114300" wp14:anchorId="7D5A0221" wp14:editId="0110AC92">
            <wp:extent cx="5276850" cy="2997200"/>
            <wp:effectExtent l="0" t="0" r="0" b="0"/>
            <wp:docPr id="6" name="image38.png" descr="plot_dpgmm"/>
            <wp:cNvGraphicFramePr/>
            <a:graphic xmlns:a="http://schemas.openxmlformats.org/drawingml/2006/main">
              <a:graphicData uri="http://schemas.openxmlformats.org/drawingml/2006/picture">
                <pic:pic xmlns:pic="http://schemas.openxmlformats.org/drawingml/2006/picture">
                  <pic:nvPicPr>
                    <pic:cNvPr id="0" name="image38.png" descr="plot_dpgmm"/>
                    <pic:cNvPicPr preferRelativeResize="0"/>
                  </pic:nvPicPr>
                  <pic:blipFill>
                    <a:blip r:embed="rId33"/>
                    <a:srcRect/>
                    <a:stretch>
                      <a:fillRect/>
                    </a:stretch>
                  </pic:blipFill>
                  <pic:spPr>
                    <a:xfrm>
                      <a:off x="0" y="0"/>
                      <a:ext cx="5276850" cy="2997200"/>
                    </a:xfrm>
                    <a:prstGeom prst="rect">
                      <a:avLst/>
                    </a:prstGeom>
                    <a:ln/>
                  </pic:spPr>
                </pic:pic>
              </a:graphicData>
            </a:graphic>
          </wp:inline>
        </w:drawing>
      </w:r>
    </w:p>
    <w:p w14:paraId="48069C63" w14:textId="77777777" w:rsidR="00BB1A2C" w:rsidRDefault="006C0209">
      <w:pPr>
        <w:pStyle w:val="normal0"/>
        <w:spacing w:before="260" w:after="20" w:line="360" w:lineRule="auto"/>
        <w:rPr>
          <w:rFonts w:ascii="Arial" w:eastAsia="Arial" w:hAnsi="Arial" w:cs="Arial"/>
          <w:color w:val="1D1F22"/>
          <w:sz w:val="22"/>
          <w:szCs w:val="22"/>
        </w:rPr>
      </w:pPr>
      <w:r>
        <w:rPr>
          <w:rFonts w:ascii="Arial" w:eastAsia="Arial" w:hAnsi="Arial" w:cs="Arial"/>
          <w:color w:val="1D1F22"/>
          <w:sz w:val="22"/>
          <w:szCs w:val="22"/>
        </w:rPr>
        <w:t xml:space="preserve">The examples below compare Gaussian mixture models with a fixed number of components, to the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Gaussian mixture models with a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prior. Here, a cla</w:t>
      </w:r>
      <w:r>
        <w:rPr>
          <w:rFonts w:ascii="Arial" w:eastAsia="Arial" w:hAnsi="Arial" w:cs="Arial"/>
          <w:color w:val="1D1F22"/>
          <w:sz w:val="22"/>
          <w:szCs w:val="22"/>
        </w:rPr>
        <w:t xml:space="preserve">ssical Gaussian mixture is fitted with 5 components on a dataset composed of 2 clusters. We can see that the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Gaussian mixture with a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prior is able to limit itself to only 2 components whereas the Gaussian mixture fits the data</w:t>
      </w:r>
      <w:r>
        <w:rPr>
          <w:rFonts w:ascii="Arial" w:eastAsia="Arial" w:hAnsi="Arial" w:cs="Arial"/>
          <w:color w:val="1D1F22"/>
          <w:sz w:val="22"/>
          <w:szCs w:val="22"/>
        </w:rPr>
        <w:t xml:space="preserve"> with a fixed number of components that has to be set a priori by the user. In this case the user has selected </w:t>
      </w:r>
      <w:proofErr w:type="spellStart"/>
      <w:r>
        <w:rPr>
          <w:rFonts w:ascii="Arial" w:eastAsia="Arial" w:hAnsi="Arial" w:cs="Arial"/>
          <w:color w:val="222222"/>
          <w:shd w:val="clear" w:color="auto" w:fill="ECF0F3"/>
        </w:rPr>
        <w:t>n_components</w:t>
      </w:r>
      <w:proofErr w:type="spellEnd"/>
      <w:r>
        <w:rPr>
          <w:rFonts w:ascii="Arial" w:eastAsia="Arial" w:hAnsi="Arial" w:cs="Arial"/>
          <w:color w:val="222222"/>
          <w:shd w:val="clear" w:color="auto" w:fill="ECF0F3"/>
        </w:rPr>
        <w:t>=5</w:t>
      </w:r>
      <w:r>
        <w:rPr>
          <w:rFonts w:ascii="Arial" w:eastAsia="Arial" w:hAnsi="Arial" w:cs="Arial"/>
          <w:color w:val="1D1F22"/>
          <w:sz w:val="22"/>
          <w:szCs w:val="22"/>
        </w:rPr>
        <w:t xml:space="preserve"> which does not match the true generative distribution of this toy dataset. Note that with very little observations, the </w:t>
      </w:r>
      <w:proofErr w:type="spellStart"/>
      <w:r>
        <w:rPr>
          <w:rFonts w:ascii="Arial" w:eastAsia="Arial" w:hAnsi="Arial" w:cs="Arial"/>
          <w:color w:val="1D1F22"/>
          <w:sz w:val="22"/>
          <w:szCs w:val="22"/>
        </w:rPr>
        <w:t>variationa</w:t>
      </w:r>
      <w:r>
        <w:rPr>
          <w:rFonts w:ascii="Arial" w:eastAsia="Arial" w:hAnsi="Arial" w:cs="Arial"/>
          <w:color w:val="1D1F22"/>
          <w:sz w:val="22"/>
          <w:szCs w:val="22"/>
        </w:rPr>
        <w:t>l</w:t>
      </w:r>
      <w:proofErr w:type="spellEnd"/>
      <w:r>
        <w:rPr>
          <w:rFonts w:ascii="Arial" w:eastAsia="Arial" w:hAnsi="Arial" w:cs="Arial"/>
          <w:color w:val="1D1F22"/>
          <w:sz w:val="22"/>
          <w:szCs w:val="22"/>
        </w:rPr>
        <w:t xml:space="preserve"> Gaussian mixture models with a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prior can take a conservative stand, and fit only one component.</w:t>
      </w:r>
    </w:p>
    <w:p w14:paraId="40AA7043" w14:textId="77777777" w:rsidR="00BB1A2C" w:rsidRDefault="006C0209">
      <w:pPr>
        <w:pStyle w:val="normal0"/>
        <w:spacing w:before="120" w:after="120"/>
        <w:ind w:left="720"/>
        <w:jc w:val="center"/>
        <w:rPr>
          <w:rFonts w:ascii="Arial" w:eastAsia="Arial" w:hAnsi="Arial" w:cs="Arial"/>
          <w:color w:val="1D1F22"/>
          <w:sz w:val="22"/>
          <w:szCs w:val="22"/>
        </w:rPr>
      </w:pPr>
      <w:r>
        <w:rPr>
          <w:rFonts w:ascii="Arial" w:eastAsia="Arial" w:hAnsi="Arial" w:cs="Arial"/>
          <w:color w:val="1D1F22"/>
          <w:sz w:val="22"/>
          <w:szCs w:val="22"/>
        </w:rPr>
        <w:t xml:space="preserve">On the following figure we are fitting a dataset not </w:t>
      </w:r>
      <w:proofErr w:type="gramStart"/>
      <w:r>
        <w:rPr>
          <w:rFonts w:ascii="Arial" w:eastAsia="Arial" w:hAnsi="Arial" w:cs="Arial"/>
          <w:color w:val="1D1F22"/>
          <w:sz w:val="22"/>
          <w:szCs w:val="22"/>
        </w:rPr>
        <w:t>well-depicted</w:t>
      </w:r>
      <w:proofErr w:type="gramEnd"/>
      <w:r>
        <w:rPr>
          <w:rFonts w:ascii="Arial" w:eastAsia="Arial" w:hAnsi="Arial" w:cs="Arial"/>
          <w:color w:val="1D1F22"/>
          <w:sz w:val="22"/>
          <w:szCs w:val="22"/>
        </w:rPr>
        <w:t xml:space="preserve"> by a Gaussian mixture. Adjusting the </w:t>
      </w:r>
      <w:proofErr w:type="spellStart"/>
      <w:r>
        <w:rPr>
          <w:rFonts w:ascii="Arial" w:eastAsia="Arial" w:hAnsi="Arial" w:cs="Arial"/>
          <w:color w:val="222222"/>
          <w:shd w:val="clear" w:color="auto" w:fill="ECF0F3"/>
        </w:rPr>
        <w:t>weight_concentration_prior</w:t>
      </w:r>
      <w:proofErr w:type="spellEnd"/>
      <w:r>
        <w:rPr>
          <w:rFonts w:ascii="Arial" w:eastAsia="Arial" w:hAnsi="Arial" w:cs="Arial"/>
          <w:color w:val="1D1F22"/>
          <w:sz w:val="22"/>
          <w:szCs w:val="22"/>
        </w:rPr>
        <w:t>, paramete</w:t>
      </w:r>
      <w:r>
        <w:rPr>
          <w:rFonts w:ascii="Arial" w:eastAsia="Arial" w:hAnsi="Arial" w:cs="Arial"/>
          <w:color w:val="1D1F22"/>
          <w:sz w:val="22"/>
          <w:szCs w:val="22"/>
        </w:rPr>
        <w:t xml:space="preserve">r of the </w:t>
      </w:r>
      <w:proofErr w:type="spellStart"/>
      <w:r>
        <w:rPr>
          <w:rFonts w:ascii="Arial" w:eastAsia="Arial" w:hAnsi="Arial" w:cs="Arial"/>
          <w:b/>
          <w:color w:val="1D1F22"/>
        </w:rPr>
        <w:t>BayesianGaussianMixture</w:t>
      </w:r>
      <w:proofErr w:type="spellEnd"/>
      <w:r>
        <w:rPr>
          <w:rFonts w:ascii="Arial" w:eastAsia="Arial" w:hAnsi="Arial" w:cs="Arial"/>
          <w:color w:val="1D1F22"/>
          <w:sz w:val="22"/>
          <w:szCs w:val="22"/>
        </w:rPr>
        <w:t xml:space="preserve"> controls the number of components used to fit this data. We also present on the last two plots a random sampling generated from the two resulting mixtures.</w:t>
      </w:r>
    </w:p>
    <w:p w14:paraId="65A187AA" w14:textId="77777777" w:rsidR="00BB1A2C" w:rsidRDefault="00BB1A2C">
      <w:pPr>
        <w:pStyle w:val="normal0"/>
        <w:spacing w:before="120" w:after="120"/>
        <w:ind w:left="720"/>
        <w:jc w:val="center"/>
        <w:rPr>
          <w:rFonts w:ascii="Arial" w:eastAsia="Arial" w:hAnsi="Arial" w:cs="Arial"/>
          <w:color w:val="1D1F22"/>
          <w:sz w:val="22"/>
          <w:szCs w:val="22"/>
        </w:rPr>
      </w:pPr>
    </w:p>
    <w:p w14:paraId="00DE6FFC" w14:textId="77777777" w:rsidR="00BB1A2C" w:rsidRDefault="00BB1A2C">
      <w:pPr>
        <w:pStyle w:val="normal0"/>
        <w:spacing w:before="120" w:after="120"/>
        <w:ind w:left="720"/>
        <w:jc w:val="center"/>
        <w:rPr>
          <w:rFonts w:ascii="Arial" w:eastAsia="Arial" w:hAnsi="Arial" w:cs="Arial"/>
          <w:color w:val="1D1F22"/>
          <w:sz w:val="22"/>
          <w:szCs w:val="22"/>
        </w:rPr>
      </w:pPr>
    </w:p>
    <w:p w14:paraId="707AC73F" w14:textId="77777777" w:rsidR="00BB1A2C" w:rsidRDefault="00BB1A2C">
      <w:pPr>
        <w:pStyle w:val="normal0"/>
        <w:spacing w:before="120" w:after="120"/>
        <w:ind w:left="720"/>
        <w:jc w:val="center"/>
        <w:rPr>
          <w:rFonts w:ascii="Arial" w:eastAsia="Arial" w:hAnsi="Arial" w:cs="Arial"/>
          <w:color w:val="1D1F22"/>
          <w:sz w:val="22"/>
          <w:szCs w:val="22"/>
        </w:rPr>
      </w:pPr>
    </w:p>
    <w:p w14:paraId="313ABEA4" w14:textId="77777777" w:rsidR="00BB1A2C" w:rsidRDefault="006C0209">
      <w:pPr>
        <w:pStyle w:val="normal0"/>
        <w:spacing w:before="120" w:after="120"/>
        <w:ind w:left="720"/>
        <w:jc w:val="center"/>
        <w:rPr>
          <w:rFonts w:ascii="Arial" w:eastAsia="Arial" w:hAnsi="Arial" w:cs="Arial"/>
          <w:color w:val="1D1F22"/>
          <w:sz w:val="22"/>
          <w:szCs w:val="22"/>
        </w:rPr>
      </w:pPr>
      <w:r>
        <w:rPr>
          <w:rFonts w:ascii="Arial" w:eastAsia="Arial" w:hAnsi="Arial" w:cs="Arial"/>
          <w:noProof/>
          <w:color w:val="1D1F22"/>
          <w:sz w:val="22"/>
          <w:szCs w:val="22"/>
        </w:rPr>
        <w:lastRenderedPageBreak/>
        <w:drawing>
          <wp:inline distT="114300" distB="114300" distL="114300" distR="114300" wp14:anchorId="77B904D3" wp14:editId="0FFAFDCE">
            <wp:extent cx="5276850" cy="5283200"/>
            <wp:effectExtent l="0" t="0" r="0" b="0"/>
            <wp:docPr id="18" name="image37.png" descr="../_images/sphx_glr_plot_gmm_sin_0011.png"/>
            <wp:cNvGraphicFramePr/>
            <a:graphic xmlns:a="http://schemas.openxmlformats.org/drawingml/2006/main">
              <a:graphicData uri="http://schemas.openxmlformats.org/drawingml/2006/picture">
                <pic:pic xmlns:pic="http://schemas.openxmlformats.org/drawingml/2006/picture">
                  <pic:nvPicPr>
                    <pic:cNvPr id="0" name="image37.png" descr="../_images/sphx_glr_plot_gmm_sin_0011.png"/>
                    <pic:cNvPicPr preferRelativeResize="0"/>
                  </pic:nvPicPr>
                  <pic:blipFill>
                    <a:blip r:embed="rId34"/>
                    <a:srcRect/>
                    <a:stretch>
                      <a:fillRect/>
                    </a:stretch>
                  </pic:blipFill>
                  <pic:spPr>
                    <a:xfrm>
                      <a:off x="0" y="0"/>
                      <a:ext cx="5276850" cy="5283200"/>
                    </a:xfrm>
                    <a:prstGeom prst="rect">
                      <a:avLst/>
                    </a:prstGeom>
                    <a:ln/>
                  </pic:spPr>
                </pic:pic>
              </a:graphicData>
            </a:graphic>
          </wp:inline>
        </w:drawing>
      </w:r>
    </w:p>
    <w:p w14:paraId="35B0573F" w14:textId="77777777" w:rsidR="00BB1A2C" w:rsidRDefault="00BB1A2C">
      <w:pPr>
        <w:pStyle w:val="normal0"/>
        <w:spacing w:before="420" w:after="180" w:line="360" w:lineRule="auto"/>
        <w:rPr>
          <w:rFonts w:ascii="Arial" w:eastAsia="Arial" w:hAnsi="Arial" w:cs="Arial"/>
          <w:color w:val="1D1F22"/>
          <w:sz w:val="22"/>
          <w:szCs w:val="22"/>
        </w:rPr>
      </w:pPr>
    </w:p>
    <w:p w14:paraId="490FD22B" w14:textId="77777777" w:rsidR="00BB1A2C" w:rsidRDefault="006C0209">
      <w:pPr>
        <w:pStyle w:val="Heading3"/>
        <w:keepNext w:val="0"/>
        <w:keepLines w:val="0"/>
        <w:pBdr>
          <w:top w:val="none" w:sz="0" w:space="3" w:color="auto"/>
          <w:left w:val="none" w:sz="0" w:space="3" w:color="auto"/>
          <w:bottom w:val="none" w:sz="0" w:space="3" w:color="auto"/>
          <w:right w:val="none" w:sz="0" w:space="3" w:color="auto"/>
          <w:between w:val="none" w:sz="0" w:space="3" w:color="auto"/>
        </w:pBdr>
        <w:shd w:val="clear" w:color="auto" w:fill="EEEEEE"/>
        <w:ind w:left="720"/>
        <w:rPr>
          <w:rFonts w:ascii="Arial" w:eastAsia="Arial" w:hAnsi="Arial" w:cs="Arial"/>
          <w:color w:val="212224"/>
          <w:sz w:val="29"/>
          <w:szCs w:val="29"/>
        </w:rPr>
      </w:pPr>
      <w:bookmarkStart w:id="8" w:name="_7zq8hh73x240" w:colFirst="0" w:colLast="0"/>
      <w:bookmarkEnd w:id="8"/>
      <w:r>
        <w:rPr>
          <w:rFonts w:ascii="Arial" w:eastAsia="Arial" w:hAnsi="Arial" w:cs="Arial"/>
          <w:color w:val="212224"/>
          <w:sz w:val="26"/>
          <w:szCs w:val="26"/>
        </w:rPr>
        <w:t xml:space="preserve"> Pros and cons of </w:t>
      </w:r>
      <w:proofErr w:type="spellStart"/>
      <w:r>
        <w:rPr>
          <w:rFonts w:ascii="Arial" w:eastAsia="Arial" w:hAnsi="Arial" w:cs="Arial"/>
          <w:color w:val="212224"/>
          <w:sz w:val="26"/>
          <w:szCs w:val="26"/>
        </w:rPr>
        <w:t>variational</w:t>
      </w:r>
      <w:proofErr w:type="spellEnd"/>
      <w:r>
        <w:rPr>
          <w:rFonts w:ascii="Arial" w:eastAsia="Arial" w:hAnsi="Arial" w:cs="Arial"/>
          <w:color w:val="212224"/>
          <w:sz w:val="26"/>
          <w:szCs w:val="26"/>
        </w:rPr>
        <w:t xml:space="preserve"> inference with </w:t>
      </w:r>
      <w:proofErr w:type="spellStart"/>
      <w:r>
        <w:rPr>
          <w:rFonts w:ascii="Arial" w:eastAsia="Arial" w:hAnsi="Arial" w:cs="Arial"/>
          <w:color w:val="212224"/>
          <w:sz w:val="29"/>
          <w:szCs w:val="29"/>
        </w:rPr>
        <w:t>BayesianGaussianMixture</w:t>
      </w:r>
      <w:proofErr w:type="spellEnd"/>
    </w:p>
    <w:p w14:paraId="7EFEA3FE" w14:textId="77777777" w:rsidR="00BB1A2C" w:rsidRDefault="006C0209">
      <w:pPr>
        <w:pStyle w:val="Heading4"/>
        <w:keepNext w:val="0"/>
        <w:keepLines w:val="0"/>
        <w:pBdr>
          <w:top w:val="none" w:sz="0" w:space="3" w:color="auto"/>
          <w:left w:val="none" w:sz="0" w:space="3" w:color="auto"/>
          <w:bottom w:val="none" w:sz="0" w:space="3" w:color="auto"/>
          <w:right w:val="none" w:sz="0" w:space="3" w:color="auto"/>
          <w:between w:val="none" w:sz="0" w:space="3" w:color="auto"/>
        </w:pBdr>
        <w:shd w:val="clear" w:color="auto" w:fill="F4F4F4"/>
        <w:ind w:left="720"/>
        <w:rPr>
          <w:rFonts w:ascii="Arial" w:eastAsia="Arial" w:hAnsi="Arial" w:cs="Arial"/>
          <w:color w:val="212224"/>
        </w:rPr>
      </w:pPr>
      <w:bookmarkStart w:id="9" w:name="_nz12qisz7fca" w:colFirst="0" w:colLast="0"/>
      <w:bookmarkEnd w:id="9"/>
      <w:r>
        <w:rPr>
          <w:rFonts w:ascii="Arial" w:eastAsia="Arial" w:hAnsi="Arial" w:cs="Arial"/>
          <w:color w:val="212224"/>
        </w:rPr>
        <w:t xml:space="preserve"> Pros</w:t>
      </w:r>
    </w:p>
    <w:tbl>
      <w:tblPr>
        <w:tblStyle w:val="a"/>
        <w:tblW w:w="831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760"/>
        <w:gridCol w:w="6550"/>
      </w:tblGrid>
      <w:tr w:rsidR="00BB1A2C" w14:paraId="6276434F" w14:textId="77777777">
        <w:trPr>
          <w:trHeight w:val="300"/>
        </w:trPr>
        <w:tc>
          <w:tcPr>
            <w:tcW w:w="8309" w:type="dxa"/>
            <w:gridSpan w:val="2"/>
            <w:tcBorders>
              <w:top w:val="nil"/>
              <w:left w:val="nil"/>
              <w:bottom w:val="nil"/>
              <w:right w:val="nil"/>
            </w:tcBorders>
            <w:tcMar>
              <w:top w:w="20" w:type="dxa"/>
              <w:left w:w="80" w:type="dxa"/>
              <w:bottom w:w="20" w:type="dxa"/>
              <w:right w:w="120" w:type="dxa"/>
            </w:tcMar>
          </w:tcPr>
          <w:p w14:paraId="09E64874" w14:textId="77777777" w:rsidR="00BB1A2C" w:rsidRDefault="006C0209">
            <w:pPr>
              <w:pStyle w:val="normal0"/>
              <w:ind w:left="720"/>
              <w:rPr>
                <w:rFonts w:ascii="Arial" w:eastAsia="Arial" w:hAnsi="Arial" w:cs="Arial"/>
                <w:color w:val="1D1F22"/>
                <w:sz w:val="22"/>
                <w:szCs w:val="22"/>
              </w:rPr>
            </w:pPr>
            <w:r>
              <w:rPr>
                <w:rFonts w:ascii="Arial" w:eastAsia="Arial" w:hAnsi="Arial" w:cs="Arial"/>
                <w:b/>
                <w:color w:val="1D1F22"/>
                <w:sz w:val="22"/>
                <w:szCs w:val="22"/>
              </w:rPr>
              <w:t>Automatic selection:</w:t>
            </w:r>
          </w:p>
        </w:tc>
      </w:tr>
      <w:tr w:rsidR="00BB1A2C" w14:paraId="4E81AF2C" w14:textId="77777777">
        <w:trPr>
          <w:trHeight w:val="2460"/>
        </w:trPr>
        <w:tc>
          <w:tcPr>
            <w:tcW w:w="1760" w:type="dxa"/>
            <w:tcBorders>
              <w:top w:val="nil"/>
              <w:left w:val="nil"/>
              <w:bottom w:val="nil"/>
              <w:right w:val="nil"/>
            </w:tcBorders>
            <w:shd w:val="clear" w:color="auto" w:fill="auto"/>
            <w:tcMar>
              <w:top w:w="20" w:type="dxa"/>
              <w:left w:w="80" w:type="dxa"/>
              <w:bottom w:w="20" w:type="dxa"/>
              <w:right w:w="120" w:type="dxa"/>
            </w:tcMar>
          </w:tcPr>
          <w:p w14:paraId="6E011E3D" w14:textId="77777777" w:rsidR="00BB1A2C" w:rsidRDefault="006C0209">
            <w:pPr>
              <w:pStyle w:val="normal0"/>
              <w:widowControl w:val="0"/>
              <w:pBdr>
                <w:top w:val="nil"/>
                <w:left w:val="nil"/>
                <w:bottom w:val="nil"/>
                <w:right w:val="nil"/>
                <w:between w:val="nil"/>
              </w:pBdr>
              <w:spacing w:line="276" w:lineRule="auto"/>
              <w:rPr>
                <w:rFonts w:ascii="Arial" w:eastAsia="Arial" w:hAnsi="Arial" w:cs="Arial"/>
                <w:color w:val="1D1F22"/>
                <w:sz w:val="22"/>
                <w:szCs w:val="22"/>
              </w:rPr>
            </w:pPr>
            <w:r>
              <w:rPr>
                <w:rFonts w:ascii="Arial" w:eastAsia="Arial" w:hAnsi="Arial" w:cs="Arial"/>
                <w:color w:val="1D1F22"/>
                <w:sz w:val="22"/>
                <w:szCs w:val="22"/>
              </w:rPr>
              <w:t xml:space="preserve"> </w:t>
            </w:r>
          </w:p>
        </w:tc>
        <w:tc>
          <w:tcPr>
            <w:tcW w:w="6549" w:type="dxa"/>
            <w:tcBorders>
              <w:top w:val="nil"/>
              <w:left w:val="nil"/>
              <w:bottom w:val="nil"/>
              <w:right w:val="nil"/>
            </w:tcBorders>
            <w:shd w:val="clear" w:color="auto" w:fill="FFFFFF"/>
            <w:tcMar>
              <w:top w:w="20" w:type="dxa"/>
              <w:left w:w="80" w:type="dxa"/>
              <w:bottom w:w="20" w:type="dxa"/>
              <w:right w:w="120" w:type="dxa"/>
            </w:tcMar>
          </w:tcPr>
          <w:p w14:paraId="3BF2039F" w14:textId="77777777" w:rsidR="00BB1A2C" w:rsidRDefault="006C0209">
            <w:pPr>
              <w:pStyle w:val="normal0"/>
              <w:widowControl w:val="0"/>
              <w:pBdr>
                <w:top w:val="nil"/>
                <w:left w:val="nil"/>
                <w:bottom w:val="nil"/>
                <w:right w:val="nil"/>
                <w:between w:val="nil"/>
              </w:pBdr>
              <w:spacing w:line="276" w:lineRule="auto"/>
              <w:rPr>
                <w:rFonts w:ascii="Arial" w:eastAsia="Arial" w:hAnsi="Arial" w:cs="Arial"/>
                <w:color w:val="1D1F22"/>
                <w:sz w:val="22"/>
                <w:szCs w:val="22"/>
              </w:rPr>
            </w:pPr>
            <w:proofErr w:type="gramStart"/>
            <w:r>
              <w:rPr>
                <w:rFonts w:ascii="Arial" w:eastAsia="Arial" w:hAnsi="Arial" w:cs="Arial"/>
                <w:color w:val="1D1F22"/>
                <w:sz w:val="22"/>
                <w:szCs w:val="22"/>
              </w:rPr>
              <w:t>when</w:t>
            </w:r>
            <w:proofErr w:type="gramEnd"/>
            <w:r>
              <w:rPr>
                <w:rFonts w:ascii="Arial" w:eastAsia="Arial" w:hAnsi="Arial" w:cs="Arial"/>
                <w:color w:val="1D1F22"/>
                <w:sz w:val="22"/>
                <w:szCs w:val="22"/>
              </w:rPr>
              <w:t xml:space="preserve"> </w:t>
            </w:r>
            <w:proofErr w:type="spellStart"/>
            <w:r>
              <w:rPr>
                <w:rFonts w:ascii="Arial" w:eastAsia="Arial" w:hAnsi="Arial" w:cs="Arial"/>
                <w:color w:val="222222"/>
                <w:shd w:val="clear" w:color="auto" w:fill="ECF0F3"/>
              </w:rPr>
              <w:t>weight_concentration_prior</w:t>
            </w:r>
            <w:proofErr w:type="spellEnd"/>
            <w:r>
              <w:rPr>
                <w:rFonts w:ascii="Arial" w:eastAsia="Arial" w:hAnsi="Arial" w:cs="Arial"/>
                <w:color w:val="1D1F22"/>
                <w:sz w:val="22"/>
                <w:szCs w:val="22"/>
              </w:rPr>
              <w:t xml:space="preserve"> is small enough and </w:t>
            </w:r>
            <w:proofErr w:type="spellStart"/>
            <w:r>
              <w:rPr>
                <w:rFonts w:ascii="Arial" w:eastAsia="Arial" w:hAnsi="Arial" w:cs="Arial"/>
                <w:color w:val="222222"/>
                <w:shd w:val="clear" w:color="auto" w:fill="ECF0F3"/>
              </w:rPr>
              <w:t>n_components</w:t>
            </w:r>
            <w:proofErr w:type="spellEnd"/>
            <w:r>
              <w:rPr>
                <w:rFonts w:ascii="Arial" w:eastAsia="Arial" w:hAnsi="Arial" w:cs="Arial"/>
                <w:color w:val="1D1F22"/>
                <w:sz w:val="22"/>
                <w:szCs w:val="22"/>
              </w:rPr>
              <w:t xml:space="preserve"> is larger than what is found necessary by the model, the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Bayesian mixture model has a natural tendency to set some mixture weights values close to zero. This makes it possible to let the model choose a suitable number of effective components a</w:t>
            </w:r>
            <w:r>
              <w:rPr>
                <w:rFonts w:ascii="Arial" w:eastAsia="Arial" w:hAnsi="Arial" w:cs="Arial"/>
                <w:color w:val="1D1F22"/>
                <w:sz w:val="22"/>
                <w:szCs w:val="22"/>
              </w:rPr>
              <w:t xml:space="preserve">utomatically. Only an upper bound of this number needs to be provided. Note however that the “ideal” number of active components is very application specific and is typically </w:t>
            </w:r>
            <w:proofErr w:type="gramStart"/>
            <w:r>
              <w:rPr>
                <w:rFonts w:ascii="Arial" w:eastAsia="Arial" w:hAnsi="Arial" w:cs="Arial"/>
                <w:color w:val="1D1F22"/>
                <w:sz w:val="22"/>
                <w:szCs w:val="22"/>
              </w:rPr>
              <w:t>ill-defined</w:t>
            </w:r>
            <w:proofErr w:type="gramEnd"/>
            <w:r>
              <w:rPr>
                <w:rFonts w:ascii="Arial" w:eastAsia="Arial" w:hAnsi="Arial" w:cs="Arial"/>
                <w:color w:val="1D1F22"/>
                <w:sz w:val="22"/>
                <w:szCs w:val="22"/>
              </w:rPr>
              <w:t xml:space="preserve"> in a data exploration setting.</w:t>
            </w:r>
          </w:p>
        </w:tc>
      </w:tr>
      <w:tr w:rsidR="00BB1A2C" w14:paraId="46194F0F" w14:textId="77777777">
        <w:trPr>
          <w:trHeight w:val="300"/>
        </w:trPr>
        <w:tc>
          <w:tcPr>
            <w:tcW w:w="8309" w:type="dxa"/>
            <w:gridSpan w:val="2"/>
            <w:tcBorders>
              <w:top w:val="nil"/>
              <w:left w:val="nil"/>
              <w:bottom w:val="nil"/>
              <w:right w:val="nil"/>
            </w:tcBorders>
            <w:shd w:val="clear" w:color="auto" w:fill="auto"/>
            <w:tcMar>
              <w:top w:w="20" w:type="dxa"/>
              <w:left w:w="80" w:type="dxa"/>
              <w:bottom w:w="20" w:type="dxa"/>
              <w:right w:w="120" w:type="dxa"/>
            </w:tcMar>
          </w:tcPr>
          <w:p w14:paraId="6029FE9A" w14:textId="77777777" w:rsidR="00BB1A2C" w:rsidRDefault="006C0209">
            <w:pPr>
              <w:pStyle w:val="normal0"/>
              <w:ind w:left="720"/>
              <w:rPr>
                <w:rFonts w:ascii="Arial" w:eastAsia="Arial" w:hAnsi="Arial" w:cs="Arial"/>
                <w:color w:val="1D1F22"/>
                <w:sz w:val="22"/>
                <w:szCs w:val="22"/>
              </w:rPr>
            </w:pPr>
            <w:r>
              <w:rPr>
                <w:rFonts w:ascii="Arial" w:eastAsia="Arial" w:hAnsi="Arial" w:cs="Arial"/>
                <w:b/>
                <w:color w:val="1D1F22"/>
                <w:sz w:val="22"/>
                <w:szCs w:val="22"/>
              </w:rPr>
              <w:lastRenderedPageBreak/>
              <w:t>Less sensitivity to the number of parameters:</w:t>
            </w:r>
          </w:p>
        </w:tc>
      </w:tr>
      <w:tr w:rsidR="00BB1A2C" w14:paraId="304D5056" w14:textId="77777777">
        <w:trPr>
          <w:trHeight w:val="1920"/>
        </w:trPr>
        <w:tc>
          <w:tcPr>
            <w:tcW w:w="1760" w:type="dxa"/>
            <w:tcBorders>
              <w:top w:val="nil"/>
              <w:left w:val="nil"/>
              <w:bottom w:val="nil"/>
              <w:right w:val="nil"/>
            </w:tcBorders>
            <w:shd w:val="clear" w:color="auto" w:fill="auto"/>
            <w:tcMar>
              <w:top w:w="20" w:type="dxa"/>
              <w:left w:w="80" w:type="dxa"/>
              <w:bottom w:w="20" w:type="dxa"/>
              <w:right w:w="120" w:type="dxa"/>
            </w:tcMar>
          </w:tcPr>
          <w:p w14:paraId="53FAC89E" w14:textId="77777777" w:rsidR="00BB1A2C" w:rsidRDefault="006C0209">
            <w:pPr>
              <w:pStyle w:val="normal0"/>
              <w:widowControl w:val="0"/>
              <w:pBdr>
                <w:top w:val="nil"/>
                <w:left w:val="nil"/>
                <w:bottom w:val="nil"/>
                <w:right w:val="nil"/>
                <w:between w:val="nil"/>
              </w:pBdr>
              <w:spacing w:line="276" w:lineRule="auto"/>
              <w:rPr>
                <w:rFonts w:ascii="Arial" w:eastAsia="Arial" w:hAnsi="Arial" w:cs="Arial"/>
                <w:color w:val="1D1F22"/>
                <w:sz w:val="22"/>
                <w:szCs w:val="22"/>
              </w:rPr>
            </w:pPr>
            <w:r>
              <w:rPr>
                <w:rFonts w:ascii="Arial" w:eastAsia="Arial" w:hAnsi="Arial" w:cs="Arial"/>
                <w:color w:val="1D1F22"/>
                <w:sz w:val="22"/>
                <w:szCs w:val="22"/>
              </w:rPr>
              <w:t xml:space="preserve"> </w:t>
            </w:r>
          </w:p>
        </w:tc>
        <w:tc>
          <w:tcPr>
            <w:tcW w:w="6549" w:type="dxa"/>
            <w:tcBorders>
              <w:top w:val="nil"/>
              <w:left w:val="nil"/>
              <w:bottom w:val="nil"/>
              <w:right w:val="nil"/>
            </w:tcBorders>
            <w:shd w:val="clear" w:color="auto" w:fill="FFFFFF"/>
            <w:tcMar>
              <w:top w:w="20" w:type="dxa"/>
              <w:left w:w="80" w:type="dxa"/>
              <w:bottom w:w="20" w:type="dxa"/>
              <w:right w:w="120" w:type="dxa"/>
            </w:tcMar>
          </w:tcPr>
          <w:p w14:paraId="56EF2AE4" w14:textId="77777777" w:rsidR="00BB1A2C" w:rsidRDefault="006C0209">
            <w:pPr>
              <w:pStyle w:val="normal0"/>
              <w:widowControl w:val="0"/>
              <w:pBdr>
                <w:top w:val="nil"/>
                <w:left w:val="nil"/>
                <w:bottom w:val="nil"/>
                <w:right w:val="nil"/>
                <w:between w:val="nil"/>
              </w:pBdr>
              <w:spacing w:line="276" w:lineRule="auto"/>
              <w:rPr>
                <w:rFonts w:ascii="Arial" w:eastAsia="Arial" w:hAnsi="Arial" w:cs="Arial"/>
                <w:color w:val="1D1F22"/>
                <w:sz w:val="22"/>
                <w:szCs w:val="22"/>
              </w:rPr>
            </w:pPr>
            <w:proofErr w:type="gramStart"/>
            <w:r>
              <w:rPr>
                <w:rFonts w:ascii="Arial" w:eastAsia="Arial" w:hAnsi="Arial" w:cs="Arial"/>
                <w:color w:val="1D1F22"/>
                <w:sz w:val="22"/>
                <w:szCs w:val="22"/>
              </w:rPr>
              <w:t>unlike</w:t>
            </w:r>
            <w:proofErr w:type="gramEnd"/>
            <w:r>
              <w:rPr>
                <w:rFonts w:ascii="Arial" w:eastAsia="Arial" w:hAnsi="Arial" w:cs="Arial"/>
                <w:color w:val="1D1F22"/>
                <w:sz w:val="22"/>
                <w:szCs w:val="22"/>
              </w:rPr>
              <w:t xml:space="preserve"> finite models, which will almost always use all components as much as they can, and hence will produce wildly different solutions for different numbers of components, the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inference with a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prior (</w:t>
            </w:r>
            <w:proofErr w:type="spellStart"/>
            <w:r>
              <w:rPr>
                <w:rFonts w:ascii="Arial" w:eastAsia="Arial" w:hAnsi="Arial" w:cs="Arial"/>
                <w:color w:val="222222"/>
                <w:shd w:val="clear" w:color="auto" w:fill="ECF0F3"/>
              </w:rPr>
              <w:t>weight_concentration_pri</w:t>
            </w:r>
            <w:r>
              <w:rPr>
                <w:rFonts w:ascii="Arial" w:eastAsia="Arial" w:hAnsi="Arial" w:cs="Arial"/>
                <w:color w:val="222222"/>
                <w:shd w:val="clear" w:color="auto" w:fill="ECF0F3"/>
              </w:rPr>
              <w:t>or_type</w:t>
            </w:r>
            <w:proofErr w:type="spellEnd"/>
            <w:r>
              <w:rPr>
                <w:rFonts w:ascii="Arial" w:eastAsia="Arial" w:hAnsi="Arial" w:cs="Arial"/>
                <w:color w:val="222222"/>
                <w:shd w:val="clear" w:color="auto" w:fill="ECF0F3"/>
              </w:rPr>
              <w:t>='</w:t>
            </w:r>
            <w:proofErr w:type="spellStart"/>
            <w:r>
              <w:rPr>
                <w:rFonts w:ascii="Arial" w:eastAsia="Arial" w:hAnsi="Arial" w:cs="Arial"/>
                <w:color w:val="222222"/>
                <w:shd w:val="clear" w:color="auto" w:fill="ECF0F3"/>
              </w:rPr>
              <w:t>dirichlet_process</w:t>
            </w:r>
            <w:proofErr w:type="spellEnd"/>
            <w:r>
              <w:rPr>
                <w:rFonts w:ascii="Arial" w:eastAsia="Arial" w:hAnsi="Arial" w:cs="Arial"/>
                <w:color w:val="222222"/>
                <w:shd w:val="clear" w:color="auto" w:fill="ECF0F3"/>
              </w:rPr>
              <w:t>'</w:t>
            </w:r>
            <w:r>
              <w:rPr>
                <w:rFonts w:ascii="Arial" w:eastAsia="Arial" w:hAnsi="Arial" w:cs="Arial"/>
                <w:color w:val="1D1F22"/>
                <w:sz w:val="22"/>
                <w:szCs w:val="22"/>
              </w:rPr>
              <w:t>) won’t change much with changes to the parameters, leading to more stability and less tuning.</w:t>
            </w:r>
          </w:p>
        </w:tc>
      </w:tr>
      <w:tr w:rsidR="00BB1A2C" w14:paraId="134A9F1A" w14:textId="77777777">
        <w:trPr>
          <w:trHeight w:val="840"/>
        </w:trPr>
        <w:tc>
          <w:tcPr>
            <w:tcW w:w="1760" w:type="dxa"/>
            <w:tcBorders>
              <w:top w:val="nil"/>
              <w:left w:val="nil"/>
              <w:bottom w:val="nil"/>
              <w:right w:val="nil"/>
            </w:tcBorders>
            <w:shd w:val="clear" w:color="auto" w:fill="auto"/>
            <w:tcMar>
              <w:top w:w="20" w:type="dxa"/>
              <w:left w:w="80" w:type="dxa"/>
              <w:bottom w:w="20" w:type="dxa"/>
              <w:right w:w="120" w:type="dxa"/>
            </w:tcMar>
          </w:tcPr>
          <w:p w14:paraId="210FAF1D" w14:textId="77777777" w:rsidR="00BB1A2C" w:rsidRDefault="006C0209">
            <w:pPr>
              <w:pStyle w:val="normal0"/>
              <w:ind w:left="720"/>
              <w:rPr>
                <w:rFonts w:ascii="Arial" w:eastAsia="Arial" w:hAnsi="Arial" w:cs="Arial"/>
                <w:color w:val="1D1F22"/>
                <w:sz w:val="22"/>
                <w:szCs w:val="22"/>
              </w:rPr>
            </w:pPr>
            <w:r>
              <w:rPr>
                <w:rFonts w:ascii="Arial" w:eastAsia="Arial" w:hAnsi="Arial" w:cs="Arial"/>
                <w:b/>
                <w:color w:val="1D1F22"/>
                <w:sz w:val="22"/>
                <w:szCs w:val="22"/>
              </w:rPr>
              <w:t>Regularization:</w:t>
            </w:r>
          </w:p>
        </w:tc>
        <w:tc>
          <w:tcPr>
            <w:tcW w:w="6549" w:type="dxa"/>
            <w:tcBorders>
              <w:top w:val="nil"/>
              <w:left w:val="nil"/>
              <w:bottom w:val="nil"/>
              <w:right w:val="nil"/>
            </w:tcBorders>
            <w:shd w:val="clear" w:color="auto" w:fill="FFFFFF"/>
            <w:tcMar>
              <w:top w:w="20" w:type="dxa"/>
              <w:left w:w="80" w:type="dxa"/>
              <w:bottom w:w="20" w:type="dxa"/>
              <w:right w:w="120" w:type="dxa"/>
            </w:tcMar>
          </w:tcPr>
          <w:p w14:paraId="71BDA407" w14:textId="77777777" w:rsidR="00BB1A2C" w:rsidRDefault="006C0209">
            <w:pPr>
              <w:pStyle w:val="normal0"/>
              <w:ind w:left="720"/>
              <w:rPr>
                <w:rFonts w:ascii="Arial" w:eastAsia="Arial" w:hAnsi="Arial" w:cs="Arial"/>
                <w:color w:val="1D1F22"/>
                <w:sz w:val="22"/>
                <w:szCs w:val="22"/>
              </w:rPr>
            </w:pPr>
            <w:proofErr w:type="gramStart"/>
            <w:r>
              <w:rPr>
                <w:rFonts w:ascii="Arial" w:eastAsia="Arial" w:hAnsi="Arial" w:cs="Arial"/>
                <w:color w:val="1D1F22"/>
                <w:sz w:val="22"/>
                <w:szCs w:val="22"/>
              </w:rPr>
              <w:t>due</w:t>
            </w:r>
            <w:proofErr w:type="gramEnd"/>
            <w:r>
              <w:rPr>
                <w:rFonts w:ascii="Arial" w:eastAsia="Arial" w:hAnsi="Arial" w:cs="Arial"/>
                <w:color w:val="1D1F22"/>
                <w:sz w:val="22"/>
                <w:szCs w:val="22"/>
              </w:rPr>
              <w:t xml:space="preserve"> to the incorporation of prior information,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solutions have less pathological special cases than expect</w:t>
            </w:r>
            <w:r>
              <w:rPr>
                <w:rFonts w:ascii="Arial" w:eastAsia="Arial" w:hAnsi="Arial" w:cs="Arial"/>
                <w:color w:val="1D1F22"/>
                <w:sz w:val="22"/>
                <w:szCs w:val="22"/>
              </w:rPr>
              <w:t>ation-maximization solutions.</w:t>
            </w:r>
          </w:p>
        </w:tc>
      </w:tr>
    </w:tbl>
    <w:p w14:paraId="30C653FB" w14:textId="77777777" w:rsidR="00BB1A2C" w:rsidRDefault="006C0209">
      <w:pPr>
        <w:pStyle w:val="Heading4"/>
        <w:keepNext w:val="0"/>
        <w:keepLines w:val="0"/>
        <w:pBdr>
          <w:top w:val="none" w:sz="0" w:space="3" w:color="auto"/>
          <w:left w:val="none" w:sz="0" w:space="3" w:color="auto"/>
          <w:bottom w:val="none" w:sz="0" w:space="3" w:color="auto"/>
          <w:right w:val="none" w:sz="0" w:space="3" w:color="auto"/>
          <w:between w:val="none" w:sz="0" w:space="3" w:color="auto"/>
        </w:pBdr>
        <w:shd w:val="clear" w:color="auto" w:fill="F4F4F4"/>
        <w:ind w:left="720"/>
        <w:rPr>
          <w:rFonts w:ascii="Arial" w:eastAsia="Arial" w:hAnsi="Arial" w:cs="Arial"/>
          <w:color w:val="212224"/>
        </w:rPr>
      </w:pPr>
      <w:bookmarkStart w:id="10" w:name="_n4qlkna5akq4" w:colFirst="0" w:colLast="0"/>
      <w:bookmarkEnd w:id="10"/>
      <w:r>
        <w:rPr>
          <w:rFonts w:ascii="Arial" w:eastAsia="Arial" w:hAnsi="Arial" w:cs="Arial"/>
          <w:color w:val="212224"/>
        </w:rPr>
        <w:t xml:space="preserve"> Cons</w:t>
      </w:r>
    </w:p>
    <w:tbl>
      <w:tblPr>
        <w:tblStyle w:val="a0"/>
        <w:tblW w:w="831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914"/>
        <w:gridCol w:w="7396"/>
      </w:tblGrid>
      <w:tr w:rsidR="00BB1A2C" w14:paraId="37C831B8" w14:textId="77777777">
        <w:trPr>
          <w:trHeight w:val="580"/>
        </w:trPr>
        <w:tc>
          <w:tcPr>
            <w:tcW w:w="914" w:type="dxa"/>
            <w:tcBorders>
              <w:top w:val="nil"/>
              <w:left w:val="nil"/>
              <w:bottom w:val="nil"/>
              <w:right w:val="nil"/>
            </w:tcBorders>
            <w:shd w:val="clear" w:color="auto" w:fill="auto"/>
            <w:tcMar>
              <w:top w:w="20" w:type="dxa"/>
              <w:left w:w="80" w:type="dxa"/>
              <w:bottom w:w="20" w:type="dxa"/>
              <w:right w:w="120" w:type="dxa"/>
            </w:tcMar>
          </w:tcPr>
          <w:p w14:paraId="43908C1D" w14:textId="77777777" w:rsidR="00BB1A2C" w:rsidRDefault="006C0209">
            <w:pPr>
              <w:pStyle w:val="normal0"/>
              <w:ind w:left="720"/>
              <w:rPr>
                <w:rFonts w:ascii="Arial" w:eastAsia="Arial" w:hAnsi="Arial" w:cs="Arial"/>
                <w:color w:val="1D1F22"/>
                <w:sz w:val="22"/>
                <w:szCs w:val="22"/>
              </w:rPr>
            </w:pPr>
            <w:r>
              <w:rPr>
                <w:rFonts w:ascii="Arial" w:eastAsia="Arial" w:hAnsi="Arial" w:cs="Arial"/>
                <w:b/>
                <w:color w:val="1D1F22"/>
                <w:sz w:val="22"/>
                <w:szCs w:val="22"/>
              </w:rPr>
              <w:t>Speed:</w:t>
            </w:r>
          </w:p>
        </w:tc>
        <w:tc>
          <w:tcPr>
            <w:tcW w:w="7395" w:type="dxa"/>
            <w:tcBorders>
              <w:top w:val="nil"/>
              <w:left w:val="nil"/>
              <w:bottom w:val="nil"/>
              <w:right w:val="nil"/>
            </w:tcBorders>
            <w:shd w:val="clear" w:color="auto" w:fill="FFFFFF"/>
            <w:tcMar>
              <w:top w:w="20" w:type="dxa"/>
              <w:left w:w="80" w:type="dxa"/>
              <w:bottom w:w="20" w:type="dxa"/>
              <w:right w:w="120" w:type="dxa"/>
            </w:tcMar>
          </w:tcPr>
          <w:p w14:paraId="1B5C1CC3" w14:textId="77777777" w:rsidR="00BB1A2C" w:rsidRDefault="006C0209">
            <w:pPr>
              <w:pStyle w:val="normal0"/>
              <w:ind w:left="720"/>
              <w:rPr>
                <w:rFonts w:ascii="Arial" w:eastAsia="Arial" w:hAnsi="Arial" w:cs="Arial"/>
                <w:color w:val="1D1F22"/>
                <w:sz w:val="22"/>
                <w:szCs w:val="22"/>
              </w:rPr>
            </w:pPr>
            <w:proofErr w:type="gramStart"/>
            <w:r>
              <w:rPr>
                <w:rFonts w:ascii="Arial" w:eastAsia="Arial" w:hAnsi="Arial" w:cs="Arial"/>
                <w:color w:val="1D1F22"/>
                <w:sz w:val="22"/>
                <w:szCs w:val="22"/>
              </w:rPr>
              <w:t>the</w:t>
            </w:r>
            <w:proofErr w:type="gramEnd"/>
            <w:r>
              <w:rPr>
                <w:rFonts w:ascii="Arial" w:eastAsia="Arial" w:hAnsi="Arial" w:cs="Arial"/>
                <w:color w:val="1D1F22"/>
                <w:sz w:val="22"/>
                <w:szCs w:val="22"/>
              </w:rPr>
              <w:t xml:space="preserve"> extra </w:t>
            </w:r>
            <w:proofErr w:type="spellStart"/>
            <w:r>
              <w:rPr>
                <w:rFonts w:ascii="Arial" w:eastAsia="Arial" w:hAnsi="Arial" w:cs="Arial"/>
                <w:color w:val="1D1F22"/>
                <w:sz w:val="22"/>
                <w:szCs w:val="22"/>
              </w:rPr>
              <w:t>parametrization</w:t>
            </w:r>
            <w:proofErr w:type="spellEnd"/>
            <w:r>
              <w:rPr>
                <w:rFonts w:ascii="Arial" w:eastAsia="Arial" w:hAnsi="Arial" w:cs="Arial"/>
                <w:color w:val="1D1F22"/>
                <w:sz w:val="22"/>
                <w:szCs w:val="22"/>
              </w:rPr>
              <w:t xml:space="preserve"> necessary for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inference make inference slower, although not by much.</w:t>
            </w:r>
          </w:p>
        </w:tc>
      </w:tr>
      <w:tr w:rsidR="00BB1A2C" w14:paraId="1C90AA69" w14:textId="77777777">
        <w:trPr>
          <w:trHeight w:val="300"/>
        </w:trPr>
        <w:tc>
          <w:tcPr>
            <w:tcW w:w="8309" w:type="dxa"/>
            <w:gridSpan w:val="2"/>
            <w:tcBorders>
              <w:top w:val="nil"/>
              <w:left w:val="nil"/>
              <w:bottom w:val="nil"/>
              <w:right w:val="nil"/>
            </w:tcBorders>
            <w:shd w:val="clear" w:color="auto" w:fill="F0F7FA"/>
            <w:tcMar>
              <w:top w:w="20" w:type="dxa"/>
              <w:left w:w="80" w:type="dxa"/>
              <w:bottom w:w="20" w:type="dxa"/>
              <w:right w:w="120" w:type="dxa"/>
            </w:tcMar>
          </w:tcPr>
          <w:p w14:paraId="16282142" w14:textId="77777777" w:rsidR="00BB1A2C" w:rsidRDefault="006C0209">
            <w:pPr>
              <w:pStyle w:val="normal0"/>
              <w:ind w:left="720"/>
              <w:rPr>
                <w:rFonts w:ascii="Arial" w:eastAsia="Arial" w:hAnsi="Arial" w:cs="Arial"/>
                <w:color w:val="1D1F22"/>
                <w:sz w:val="22"/>
                <w:szCs w:val="22"/>
              </w:rPr>
            </w:pPr>
            <w:proofErr w:type="spellStart"/>
            <w:r>
              <w:rPr>
                <w:rFonts w:ascii="Arial" w:eastAsia="Arial" w:hAnsi="Arial" w:cs="Arial"/>
                <w:b/>
                <w:color w:val="1D1F22"/>
                <w:sz w:val="22"/>
                <w:szCs w:val="22"/>
              </w:rPr>
              <w:t>Hyperparameters</w:t>
            </w:r>
            <w:proofErr w:type="spellEnd"/>
            <w:r>
              <w:rPr>
                <w:rFonts w:ascii="Arial" w:eastAsia="Arial" w:hAnsi="Arial" w:cs="Arial"/>
                <w:b/>
                <w:color w:val="1D1F22"/>
                <w:sz w:val="22"/>
                <w:szCs w:val="22"/>
              </w:rPr>
              <w:t>:</w:t>
            </w:r>
          </w:p>
        </w:tc>
      </w:tr>
      <w:tr w:rsidR="00BB1A2C" w14:paraId="6AEE8D6D" w14:textId="77777777">
        <w:trPr>
          <w:trHeight w:val="580"/>
        </w:trPr>
        <w:tc>
          <w:tcPr>
            <w:tcW w:w="914" w:type="dxa"/>
            <w:tcBorders>
              <w:top w:val="nil"/>
              <w:left w:val="nil"/>
              <w:bottom w:val="nil"/>
              <w:right w:val="nil"/>
            </w:tcBorders>
            <w:shd w:val="clear" w:color="auto" w:fill="auto"/>
            <w:tcMar>
              <w:top w:w="20" w:type="dxa"/>
              <w:left w:w="80" w:type="dxa"/>
              <w:bottom w:w="20" w:type="dxa"/>
              <w:right w:w="120" w:type="dxa"/>
            </w:tcMar>
          </w:tcPr>
          <w:p w14:paraId="74E631EB" w14:textId="77777777" w:rsidR="00BB1A2C" w:rsidRDefault="006C0209">
            <w:pPr>
              <w:pStyle w:val="normal0"/>
              <w:widowControl w:val="0"/>
              <w:pBdr>
                <w:top w:val="nil"/>
                <w:left w:val="nil"/>
                <w:bottom w:val="nil"/>
                <w:right w:val="nil"/>
                <w:between w:val="nil"/>
              </w:pBdr>
              <w:spacing w:line="276" w:lineRule="auto"/>
              <w:rPr>
                <w:rFonts w:ascii="Arial" w:eastAsia="Arial" w:hAnsi="Arial" w:cs="Arial"/>
                <w:color w:val="1D1F22"/>
                <w:sz w:val="22"/>
                <w:szCs w:val="22"/>
              </w:rPr>
            </w:pPr>
            <w:r>
              <w:rPr>
                <w:rFonts w:ascii="Arial" w:eastAsia="Arial" w:hAnsi="Arial" w:cs="Arial"/>
                <w:color w:val="1D1F22"/>
                <w:sz w:val="22"/>
                <w:szCs w:val="22"/>
              </w:rPr>
              <w:t xml:space="preserve"> </w:t>
            </w:r>
          </w:p>
        </w:tc>
        <w:tc>
          <w:tcPr>
            <w:tcW w:w="7395" w:type="dxa"/>
            <w:tcBorders>
              <w:top w:val="nil"/>
              <w:left w:val="nil"/>
              <w:bottom w:val="nil"/>
              <w:right w:val="nil"/>
            </w:tcBorders>
            <w:shd w:val="clear" w:color="auto" w:fill="FFFFFF"/>
            <w:tcMar>
              <w:top w:w="20" w:type="dxa"/>
              <w:left w:w="80" w:type="dxa"/>
              <w:bottom w:w="20" w:type="dxa"/>
              <w:right w:w="120" w:type="dxa"/>
            </w:tcMar>
          </w:tcPr>
          <w:p w14:paraId="3E15F1EB" w14:textId="77777777" w:rsidR="00BB1A2C" w:rsidRDefault="006C0209">
            <w:pPr>
              <w:pStyle w:val="normal0"/>
              <w:widowControl w:val="0"/>
              <w:pBdr>
                <w:top w:val="nil"/>
                <w:left w:val="nil"/>
                <w:bottom w:val="nil"/>
                <w:right w:val="nil"/>
                <w:between w:val="nil"/>
              </w:pBdr>
              <w:spacing w:line="276" w:lineRule="auto"/>
              <w:rPr>
                <w:rFonts w:ascii="Arial" w:eastAsia="Arial" w:hAnsi="Arial" w:cs="Arial"/>
                <w:color w:val="1D1F22"/>
                <w:sz w:val="22"/>
                <w:szCs w:val="22"/>
              </w:rPr>
            </w:pPr>
            <w:proofErr w:type="gramStart"/>
            <w:r>
              <w:rPr>
                <w:rFonts w:ascii="Arial" w:eastAsia="Arial" w:hAnsi="Arial" w:cs="Arial"/>
                <w:color w:val="1D1F22"/>
                <w:sz w:val="22"/>
                <w:szCs w:val="22"/>
              </w:rPr>
              <w:t>this</w:t>
            </w:r>
            <w:proofErr w:type="gramEnd"/>
            <w:r>
              <w:rPr>
                <w:rFonts w:ascii="Arial" w:eastAsia="Arial" w:hAnsi="Arial" w:cs="Arial"/>
                <w:color w:val="1D1F22"/>
                <w:sz w:val="22"/>
                <w:szCs w:val="22"/>
              </w:rPr>
              <w:t xml:space="preserve"> algorithm needs an extra </w:t>
            </w:r>
            <w:proofErr w:type="spellStart"/>
            <w:r>
              <w:rPr>
                <w:rFonts w:ascii="Arial" w:eastAsia="Arial" w:hAnsi="Arial" w:cs="Arial"/>
                <w:color w:val="1D1F22"/>
                <w:sz w:val="22"/>
                <w:szCs w:val="22"/>
              </w:rPr>
              <w:t>hyperparameter</w:t>
            </w:r>
            <w:proofErr w:type="spellEnd"/>
            <w:r>
              <w:rPr>
                <w:rFonts w:ascii="Arial" w:eastAsia="Arial" w:hAnsi="Arial" w:cs="Arial"/>
                <w:color w:val="1D1F22"/>
                <w:sz w:val="22"/>
                <w:szCs w:val="22"/>
              </w:rPr>
              <w:t xml:space="preserve"> that might need experimental tuning via cross-validation.</w:t>
            </w:r>
          </w:p>
        </w:tc>
      </w:tr>
      <w:tr w:rsidR="00BB1A2C" w14:paraId="643214FA" w14:textId="77777777">
        <w:trPr>
          <w:trHeight w:val="1120"/>
        </w:trPr>
        <w:tc>
          <w:tcPr>
            <w:tcW w:w="914" w:type="dxa"/>
            <w:tcBorders>
              <w:top w:val="nil"/>
              <w:left w:val="nil"/>
              <w:bottom w:val="nil"/>
              <w:right w:val="nil"/>
            </w:tcBorders>
            <w:shd w:val="clear" w:color="auto" w:fill="F0F7FA"/>
            <w:tcMar>
              <w:top w:w="20" w:type="dxa"/>
              <w:left w:w="80" w:type="dxa"/>
              <w:bottom w:w="20" w:type="dxa"/>
              <w:right w:w="120" w:type="dxa"/>
            </w:tcMar>
          </w:tcPr>
          <w:p w14:paraId="5CB46C42" w14:textId="77777777" w:rsidR="00BB1A2C" w:rsidRDefault="006C0209">
            <w:pPr>
              <w:pStyle w:val="normal0"/>
              <w:ind w:left="720"/>
              <w:rPr>
                <w:rFonts w:ascii="Arial" w:eastAsia="Arial" w:hAnsi="Arial" w:cs="Arial"/>
                <w:color w:val="1D1F22"/>
                <w:sz w:val="22"/>
                <w:szCs w:val="22"/>
              </w:rPr>
            </w:pPr>
            <w:r>
              <w:rPr>
                <w:rFonts w:ascii="Arial" w:eastAsia="Arial" w:hAnsi="Arial" w:cs="Arial"/>
                <w:b/>
                <w:color w:val="1D1F22"/>
                <w:sz w:val="22"/>
                <w:szCs w:val="22"/>
              </w:rPr>
              <w:t>Bias:</w:t>
            </w:r>
          </w:p>
        </w:tc>
        <w:tc>
          <w:tcPr>
            <w:tcW w:w="7395" w:type="dxa"/>
            <w:tcBorders>
              <w:top w:val="nil"/>
              <w:left w:val="nil"/>
              <w:bottom w:val="nil"/>
              <w:right w:val="nil"/>
            </w:tcBorders>
            <w:shd w:val="clear" w:color="auto" w:fill="FFFFFF"/>
            <w:tcMar>
              <w:top w:w="20" w:type="dxa"/>
              <w:left w:w="80" w:type="dxa"/>
              <w:bottom w:w="20" w:type="dxa"/>
              <w:right w:w="120" w:type="dxa"/>
            </w:tcMar>
          </w:tcPr>
          <w:p w14:paraId="10A9FBEB" w14:textId="77777777" w:rsidR="00BB1A2C" w:rsidRDefault="006C0209">
            <w:pPr>
              <w:pStyle w:val="normal0"/>
              <w:ind w:left="720"/>
              <w:rPr>
                <w:rFonts w:ascii="Arial" w:eastAsia="Arial" w:hAnsi="Arial" w:cs="Arial"/>
                <w:color w:val="1D1F22"/>
                <w:sz w:val="22"/>
                <w:szCs w:val="22"/>
              </w:rPr>
            </w:pPr>
            <w:proofErr w:type="gramStart"/>
            <w:r>
              <w:rPr>
                <w:rFonts w:ascii="Arial" w:eastAsia="Arial" w:hAnsi="Arial" w:cs="Arial"/>
                <w:color w:val="1D1F22"/>
                <w:sz w:val="22"/>
                <w:szCs w:val="22"/>
              </w:rPr>
              <w:t>there</w:t>
            </w:r>
            <w:proofErr w:type="gramEnd"/>
            <w:r>
              <w:rPr>
                <w:rFonts w:ascii="Arial" w:eastAsia="Arial" w:hAnsi="Arial" w:cs="Arial"/>
                <w:color w:val="1D1F22"/>
                <w:sz w:val="22"/>
                <w:szCs w:val="22"/>
              </w:rPr>
              <w:t xml:space="preserve"> are many implicit biases in the inference algorithms (and also in the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if used), and whenever there is a mismatch between t</w:t>
            </w:r>
            <w:r>
              <w:rPr>
                <w:rFonts w:ascii="Arial" w:eastAsia="Arial" w:hAnsi="Arial" w:cs="Arial"/>
                <w:color w:val="1D1F22"/>
                <w:sz w:val="22"/>
                <w:szCs w:val="22"/>
              </w:rPr>
              <w:t>hese biases and the data it might be possible to fit better models using a finite mixture.</w:t>
            </w:r>
          </w:p>
        </w:tc>
      </w:tr>
    </w:tbl>
    <w:p w14:paraId="705B93E8" w14:textId="77777777" w:rsidR="00BB1A2C" w:rsidRDefault="006C0209">
      <w:pPr>
        <w:pStyle w:val="Heading3"/>
        <w:keepNext w:val="0"/>
        <w:keepLines w:val="0"/>
        <w:pBdr>
          <w:top w:val="none" w:sz="0" w:space="3" w:color="auto"/>
          <w:left w:val="none" w:sz="0" w:space="3" w:color="auto"/>
          <w:bottom w:val="none" w:sz="0" w:space="3" w:color="auto"/>
          <w:right w:val="none" w:sz="0" w:space="3" w:color="auto"/>
          <w:between w:val="none" w:sz="0" w:space="3" w:color="auto"/>
        </w:pBdr>
        <w:shd w:val="clear" w:color="auto" w:fill="EEEEEE"/>
        <w:ind w:left="720"/>
        <w:rPr>
          <w:rFonts w:ascii="Arial" w:eastAsia="Arial" w:hAnsi="Arial" w:cs="Arial"/>
          <w:color w:val="212224"/>
          <w:sz w:val="26"/>
          <w:szCs w:val="26"/>
        </w:rPr>
      </w:pPr>
      <w:bookmarkStart w:id="11" w:name="_jewwrcjj8eb8" w:colFirst="0" w:colLast="0"/>
      <w:bookmarkEnd w:id="11"/>
      <w:r>
        <w:rPr>
          <w:rFonts w:ascii="Arial" w:eastAsia="Arial" w:hAnsi="Arial" w:cs="Arial"/>
          <w:color w:val="212224"/>
          <w:sz w:val="26"/>
          <w:szCs w:val="26"/>
        </w:rPr>
        <w:t xml:space="preserve"> The </w:t>
      </w:r>
      <w:proofErr w:type="spellStart"/>
      <w:r>
        <w:rPr>
          <w:rFonts w:ascii="Arial" w:eastAsia="Arial" w:hAnsi="Arial" w:cs="Arial"/>
          <w:color w:val="212224"/>
          <w:sz w:val="26"/>
          <w:szCs w:val="26"/>
        </w:rPr>
        <w:t>Dirichlet</w:t>
      </w:r>
      <w:proofErr w:type="spellEnd"/>
      <w:r>
        <w:rPr>
          <w:rFonts w:ascii="Arial" w:eastAsia="Arial" w:hAnsi="Arial" w:cs="Arial"/>
          <w:color w:val="212224"/>
          <w:sz w:val="26"/>
          <w:szCs w:val="26"/>
        </w:rPr>
        <w:t xml:space="preserve"> Process</w:t>
      </w:r>
    </w:p>
    <w:p w14:paraId="04462A5D" w14:textId="77777777" w:rsidR="00BB1A2C" w:rsidRDefault="006C0209">
      <w:pPr>
        <w:pStyle w:val="normal0"/>
        <w:spacing w:before="260" w:after="20" w:line="360" w:lineRule="auto"/>
        <w:rPr>
          <w:rFonts w:ascii="Arial" w:eastAsia="Arial" w:hAnsi="Arial" w:cs="Arial"/>
          <w:color w:val="1D1F22"/>
          <w:sz w:val="22"/>
          <w:szCs w:val="22"/>
        </w:rPr>
      </w:pPr>
      <w:r>
        <w:rPr>
          <w:rFonts w:ascii="Arial" w:eastAsia="Arial" w:hAnsi="Arial" w:cs="Arial"/>
          <w:color w:val="1D1F22"/>
          <w:sz w:val="22"/>
          <w:szCs w:val="22"/>
        </w:rPr>
        <w:t xml:space="preserve">Here we describe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inference algorithms on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mixture. The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is a prior probability distribution on </w:t>
      </w:r>
      <w:proofErr w:type="spellStart"/>
      <w:r>
        <w:rPr>
          <w:rFonts w:ascii="Arial" w:eastAsia="Arial" w:hAnsi="Arial" w:cs="Arial"/>
          <w:i/>
          <w:color w:val="1D1F22"/>
          <w:sz w:val="22"/>
          <w:szCs w:val="22"/>
        </w:rPr>
        <w:t>clusterings</w:t>
      </w:r>
      <w:proofErr w:type="spellEnd"/>
      <w:r>
        <w:rPr>
          <w:rFonts w:ascii="Arial" w:eastAsia="Arial" w:hAnsi="Arial" w:cs="Arial"/>
          <w:i/>
          <w:color w:val="1D1F22"/>
          <w:sz w:val="22"/>
          <w:szCs w:val="22"/>
        </w:rPr>
        <w:t xml:space="preserve"> with an infinite, unbounded, number of partitions</w:t>
      </w:r>
      <w:r>
        <w:rPr>
          <w:rFonts w:ascii="Arial" w:eastAsia="Arial" w:hAnsi="Arial" w:cs="Arial"/>
          <w:color w:val="1D1F22"/>
          <w:sz w:val="22"/>
          <w:szCs w:val="22"/>
        </w:rPr>
        <w:t xml:space="preserve">. </w:t>
      </w: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techniques let us incorporate this prior structure on Gaussian mixture models at almost no penalty in inference time, comparing with a finite Gaussian mixture model.</w:t>
      </w:r>
    </w:p>
    <w:p w14:paraId="12D3E7A9" w14:textId="77777777" w:rsidR="00BB1A2C" w:rsidRDefault="006C0209">
      <w:pPr>
        <w:pStyle w:val="normal0"/>
        <w:spacing w:before="260" w:after="20" w:line="360" w:lineRule="auto"/>
        <w:rPr>
          <w:rFonts w:ascii="Arial" w:eastAsia="Arial" w:hAnsi="Arial" w:cs="Arial"/>
          <w:color w:val="1D1F22"/>
          <w:sz w:val="22"/>
          <w:szCs w:val="22"/>
        </w:rPr>
      </w:pPr>
      <w:r>
        <w:rPr>
          <w:rFonts w:ascii="Arial" w:eastAsia="Arial" w:hAnsi="Arial" w:cs="Arial"/>
          <w:color w:val="1D1F22"/>
          <w:sz w:val="22"/>
          <w:szCs w:val="22"/>
        </w:rPr>
        <w:t>An important qu</w:t>
      </w:r>
      <w:r>
        <w:rPr>
          <w:rFonts w:ascii="Arial" w:eastAsia="Arial" w:hAnsi="Arial" w:cs="Arial"/>
          <w:color w:val="1D1F22"/>
          <w:sz w:val="22"/>
          <w:szCs w:val="22"/>
        </w:rPr>
        <w:t xml:space="preserve">estion is how can the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use an infinite, unbounded number of clusters and still be consistent. While a full explanation doesn’t fit this manual, one can think of its stick breaking process analogy to help understanding it. The stick breakin</w:t>
      </w:r>
      <w:r>
        <w:rPr>
          <w:rFonts w:ascii="Arial" w:eastAsia="Arial" w:hAnsi="Arial" w:cs="Arial"/>
          <w:color w:val="1D1F22"/>
          <w:sz w:val="22"/>
          <w:szCs w:val="22"/>
        </w:rPr>
        <w:t xml:space="preserve">g process is a generative story for the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We start with a unit-length stick and in each step we break off a portion of the remaining stick. Each time, we associate the length of the piece of the stick to the proportion of points that falls</w:t>
      </w:r>
      <w:r>
        <w:rPr>
          <w:rFonts w:ascii="Arial" w:eastAsia="Arial" w:hAnsi="Arial" w:cs="Arial"/>
          <w:color w:val="1D1F22"/>
          <w:sz w:val="22"/>
          <w:szCs w:val="22"/>
        </w:rPr>
        <w:t xml:space="preserve"> into a group of the mixture. At the end, to represent the infinite mixture, we associate the last remaining piece of the stick to the proportion of points that don’t fall </w:t>
      </w:r>
      <w:r>
        <w:rPr>
          <w:rFonts w:ascii="Arial" w:eastAsia="Arial" w:hAnsi="Arial" w:cs="Arial"/>
          <w:color w:val="1D1F22"/>
          <w:sz w:val="22"/>
          <w:szCs w:val="22"/>
        </w:rPr>
        <w:lastRenderedPageBreak/>
        <w:t>into all the other groups. The length of each piece is a random variable with probab</w:t>
      </w:r>
      <w:r>
        <w:rPr>
          <w:rFonts w:ascii="Arial" w:eastAsia="Arial" w:hAnsi="Arial" w:cs="Arial"/>
          <w:color w:val="1D1F22"/>
          <w:sz w:val="22"/>
          <w:szCs w:val="22"/>
        </w:rPr>
        <w:t>ility proportional to the concentration parameter. Smaller value of the concentration will divide the unit-length into larger pieces of the stick (defining more concentrated distribution). Larger concentration values will create smaller pieces of the stick</w:t>
      </w:r>
      <w:r>
        <w:rPr>
          <w:rFonts w:ascii="Arial" w:eastAsia="Arial" w:hAnsi="Arial" w:cs="Arial"/>
          <w:color w:val="1D1F22"/>
          <w:sz w:val="22"/>
          <w:szCs w:val="22"/>
        </w:rPr>
        <w:t xml:space="preserve"> (increasing the number of components with non zero weights).</w:t>
      </w:r>
    </w:p>
    <w:p w14:paraId="666B08DF" w14:textId="77777777" w:rsidR="00BB1A2C" w:rsidRDefault="006C0209">
      <w:pPr>
        <w:pStyle w:val="normal0"/>
        <w:spacing w:before="260" w:after="20" w:line="360" w:lineRule="auto"/>
        <w:rPr>
          <w:rFonts w:ascii="Arial" w:eastAsia="Arial" w:hAnsi="Arial" w:cs="Arial"/>
          <w:color w:val="1D1F22"/>
          <w:sz w:val="22"/>
          <w:szCs w:val="22"/>
        </w:rPr>
      </w:pPr>
      <w:proofErr w:type="spellStart"/>
      <w:r>
        <w:rPr>
          <w:rFonts w:ascii="Arial" w:eastAsia="Arial" w:hAnsi="Arial" w:cs="Arial"/>
          <w:color w:val="1D1F22"/>
          <w:sz w:val="22"/>
          <w:szCs w:val="22"/>
        </w:rPr>
        <w:t>Variational</w:t>
      </w:r>
      <w:proofErr w:type="spellEnd"/>
      <w:r>
        <w:rPr>
          <w:rFonts w:ascii="Arial" w:eastAsia="Arial" w:hAnsi="Arial" w:cs="Arial"/>
          <w:color w:val="1D1F22"/>
          <w:sz w:val="22"/>
          <w:szCs w:val="22"/>
        </w:rPr>
        <w:t xml:space="preserve"> inference techniques for the </w:t>
      </w:r>
      <w:proofErr w:type="spellStart"/>
      <w:r>
        <w:rPr>
          <w:rFonts w:ascii="Arial" w:eastAsia="Arial" w:hAnsi="Arial" w:cs="Arial"/>
          <w:color w:val="1D1F22"/>
          <w:sz w:val="22"/>
          <w:szCs w:val="22"/>
        </w:rPr>
        <w:t>Dirichlet</w:t>
      </w:r>
      <w:proofErr w:type="spellEnd"/>
      <w:r>
        <w:rPr>
          <w:rFonts w:ascii="Arial" w:eastAsia="Arial" w:hAnsi="Arial" w:cs="Arial"/>
          <w:color w:val="1D1F22"/>
          <w:sz w:val="22"/>
          <w:szCs w:val="22"/>
        </w:rPr>
        <w:t xml:space="preserve"> process still work with a finite approximation to this infinite mixture model, but instead of having to specify a priori how many components on</w:t>
      </w:r>
      <w:r>
        <w:rPr>
          <w:rFonts w:ascii="Arial" w:eastAsia="Arial" w:hAnsi="Arial" w:cs="Arial"/>
          <w:color w:val="1D1F22"/>
          <w:sz w:val="22"/>
          <w:szCs w:val="22"/>
        </w:rPr>
        <w:t xml:space="preserve">e wants to use, one just specifies the concentration parameter and an upper bound on the number of mixture components (this upper bound, assuming it is higher than the “true” number of components, affects only algorithmic complexity, not the actual number </w:t>
      </w:r>
      <w:r>
        <w:rPr>
          <w:rFonts w:ascii="Arial" w:eastAsia="Arial" w:hAnsi="Arial" w:cs="Arial"/>
          <w:color w:val="1D1F22"/>
          <w:sz w:val="22"/>
          <w:szCs w:val="22"/>
        </w:rPr>
        <w:t>of components used).</w:t>
      </w:r>
    </w:p>
    <w:p w14:paraId="334041FB" w14:textId="77777777" w:rsidR="00BB1A2C" w:rsidRDefault="00BB1A2C">
      <w:pPr>
        <w:pStyle w:val="normal0"/>
        <w:pBdr>
          <w:top w:val="nil"/>
          <w:left w:val="nil"/>
          <w:bottom w:val="nil"/>
          <w:right w:val="nil"/>
          <w:between w:val="nil"/>
        </w:pBdr>
        <w:ind w:left="720"/>
      </w:pPr>
    </w:p>
    <w:p w14:paraId="43301466" w14:textId="77777777" w:rsidR="00BB1A2C" w:rsidRDefault="00BB1A2C">
      <w:pPr>
        <w:pStyle w:val="normal0"/>
        <w:jc w:val="center"/>
        <w:rPr>
          <w:sz w:val="32"/>
          <w:szCs w:val="32"/>
          <w:u w:val="single"/>
        </w:rPr>
      </w:pPr>
    </w:p>
    <w:p w14:paraId="268B5B35" w14:textId="77777777" w:rsidR="00BB1A2C" w:rsidRDefault="00BB1A2C">
      <w:pPr>
        <w:pStyle w:val="normal0"/>
        <w:jc w:val="center"/>
        <w:rPr>
          <w:sz w:val="32"/>
          <w:szCs w:val="32"/>
          <w:u w:val="single"/>
        </w:rPr>
      </w:pPr>
    </w:p>
    <w:p w14:paraId="4B36C50A" w14:textId="77777777" w:rsidR="00BB1A2C" w:rsidRDefault="006C0209">
      <w:pPr>
        <w:pStyle w:val="normal0"/>
        <w:jc w:val="center"/>
        <w:rPr>
          <w:sz w:val="32"/>
          <w:szCs w:val="32"/>
          <w:u w:val="single"/>
        </w:rPr>
      </w:pPr>
      <w:r>
        <w:rPr>
          <w:b/>
          <w:sz w:val="32"/>
          <w:szCs w:val="32"/>
          <w:u w:val="single"/>
        </w:rPr>
        <w:t>RESULTS</w:t>
      </w:r>
    </w:p>
    <w:p w14:paraId="0F31E0BC" w14:textId="77777777" w:rsidR="00BB1A2C" w:rsidRDefault="00BB1A2C">
      <w:pPr>
        <w:pStyle w:val="normal0"/>
      </w:pPr>
    </w:p>
    <w:p w14:paraId="07874672" w14:textId="77777777" w:rsidR="00BB1A2C" w:rsidRDefault="00BB1A2C">
      <w:pPr>
        <w:pStyle w:val="normal0"/>
      </w:pPr>
    </w:p>
    <w:p w14:paraId="6BA63517" w14:textId="77777777" w:rsidR="00BB1A2C" w:rsidRDefault="006C0209">
      <w:pPr>
        <w:pStyle w:val="normal0"/>
      </w:pPr>
      <w:r>
        <w:t xml:space="preserve">Successfully implemented student model using </w:t>
      </w:r>
      <w:proofErr w:type="spellStart"/>
      <w:r>
        <w:t>gmm</w:t>
      </w:r>
      <w:proofErr w:type="spellEnd"/>
      <w:r>
        <w:t xml:space="preserve"> clustering for grouping various students in clusters based upon their performance on various parameters.</w:t>
      </w:r>
    </w:p>
    <w:p w14:paraId="624F9D9A" w14:textId="77777777" w:rsidR="00BB1A2C" w:rsidRDefault="00BB1A2C">
      <w:pPr>
        <w:pStyle w:val="normal0"/>
      </w:pPr>
    </w:p>
    <w:p w14:paraId="235E0CAA" w14:textId="77777777" w:rsidR="00BB1A2C" w:rsidRDefault="00BB1A2C">
      <w:pPr>
        <w:pStyle w:val="normal0"/>
        <w:jc w:val="center"/>
        <w:rPr>
          <w:sz w:val="32"/>
          <w:szCs w:val="32"/>
          <w:u w:val="single"/>
        </w:rPr>
      </w:pPr>
      <w:bookmarkStart w:id="12" w:name="_GoBack"/>
      <w:bookmarkEnd w:id="12"/>
    </w:p>
    <w:p w14:paraId="6A18A8ED" w14:textId="77777777" w:rsidR="00BB1A2C" w:rsidRDefault="006C0209">
      <w:pPr>
        <w:pStyle w:val="normal0"/>
        <w:jc w:val="center"/>
        <w:rPr>
          <w:sz w:val="32"/>
          <w:szCs w:val="32"/>
          <w:u w:val="single"/>
        </w:rPr>
      </w:pPr>
      <w:r>
        <w:rPr>
          <w:b/>
          <w:sz w:val="32"/>
          <w:szCs w:val="32"/>
          <w:u w:val="single"/>
        </w:rPr>
        <w:t>REFERENCES</w:t>
      </w:r>
    </w:p>
    <w:p w14:paraId="4F157DC3" w14:textId="77777777" w:rsidR="00BB1A2C" w:rsidRDefault="00BB1A2C">
      <w:pPr>
        <w:pStyle w:val="normal0"/>
        <w:jc w:val="center"/>
        <w:rPr>
          <w:sz w:val="32"/>
          <w:szCs w:val="32"/>
          <w:u w:val="single"/>
        </w:rPr>
      </w:pPr>
    </w:p>
    <w:p w14:paraId="068690BD" w14:textId="77777777" w:rsidR="00BB1A2C" w:rsidRDefault="00BB1A2C">
      <w:pPr>
        <w:pStyle w:val="normal0"/>
        <w:jc w:val="center"/>
        <w:rPr>
          <w:sz w:val="32"/>
          <w:szCs w:val="32"/>
          <w:u w:val="single"/>
        </w:rPr>
      </w:pPr>
    </w:p>
    <w:p w14:paraId="736B4F8A" w14:textId="77777777" w:rsidR="00BB1A2C" w:rsidRDefault="006C0209">
      <w:pPr>
        <w:pStyle w:val="normal0"/>
        <w:numPr>
          <w:ilvl w:val="0"/>
          <w:numId w:val="3"/>
        </w:numPr>
        <w:pBdr>
          <w:top w:val="nil"/>
          <w:left w:val="nil"/>
          <w:bottom w:val="nil"/>
          <w:right w:val="nil"/>
          <w:between w:val="nil"/>
        </w:pBdr>
        <w:rPr>
          <w:color w:val="000000"/>
        </w:rPr>
      </w:pPr>
      <w:r>
        <w:rPr>
          <w:color w:val="000000"/>
        </w:rPr>
        <w:t xml:space="preserve">MEDIUM POST </w:t>
      </w:r>
      <w:proofErr w:type="gramStart"/>
      <w:r>
        <w:rPr>
          <w:color w:val="000000"/>
        </w:rPr>
        <w:t xml:space="preserve">-  </w:t>
      </w:r>
      <w:proofErr w:type="gramEnd"/>
      <w:r>
        <w:fldChar w:fldCharType="begin"/>
      </w:r>
      <w:r>
        <w:instrText xml:space="preserve"> HYPERLINK "https://towardsdatascience.com/the-5-clustering-algorithms-data-scientists-need-to-know-a36d136ef68" \h </w:instrText>
      </w:r>
      <w:r>
        <w:fldChar w:fldCharType="separate"/>
      </w:r>
      <w:r>
        <w:rPr>
          <w:color w:val="0000FF"/>
          <w:u w:val="single"/>
        </w:rPr>
        <w:t>https://towardsdatascience.com/the-5-clustering-algorithms-data-scientists-need-to-know-a36d136ef68</w:t>
      </w:r>
      <w:r>
        <w:rPr>
          <w:color w:val="0000FF"/>
          <w:u w:val="single"/>
        </w:rPr>
        <w:fldChar w:fldCharType="end"/>
      </w:r>
    </w:p>
    <w:p w14:paraId="76D759C4" w14:textId="77777777" w:rsidR="00BB1A2C" w:rsidRDefault="006C0209">
      <w:pPr>
        <w:pStyle w:val="normal0"/>
        <w:numPr>
          <w:ilvl w:val="0"/>
          <w:numId w:val="3"/>
        </w:numPr>
        <w:pBdr>
          <w:top w:val="nil"/>
          <w:left w:val="nil"/>
          <w:bottom w:val="nil"/>
          <w:right w:val="nil"/>
          <w:between w:val="nil"/>
        </w:pBdr>
        <w:rPr>
          <w:color w:val="000000"/>
        </w:rPr>
      </w:pPr>
      <w:r>
        <w:rPr>
          <w:color w:val="000000"/>
        </w:rPr>
        <w:t xml:space="preserve">KAGGLE </w:t>
      </w:r>
      <w:proofErr w:type="gramStart"/>
      <w:r>
        <w:rPr>
          <w:color w:val="000000"/>
        </w:rPr>
        <w:t>DATASET :</w:t>
      </w:r>
      <w:proofErr w:type="gramEnd"/>
      <w:r>
        <w:rPr>
          <w:color w:val="000000"/>
        </w:rPr>
        <w:t xml:space="preserve">  </w:t>
      </w:r>
      <w:hyperlink r:id="rId35">
        <w:r>
          <w:rPr>
            <w:color w:val="0000FF"/>
            <w:u w:val="single"/>
          </w:rPr>
          <w:t>https://www.kaggle.com/c/student-academic-performance</w:t>
        </w:r>
      </w:hyperlink>
      <w:r>
        <w:rPr>
          <w:color w:val="000000"/>
        </w:rPr>
        <w:t xml:space="preserve"> </w:t>
      </w:r>
    </w:p>
    <w:p w14:paraId="3E9B9F20" w14:textId="77777777" w:rsidR="00BB1A2C" w:rsidRDefault="006C0209">
      <w:pPr>
        <w:pStyle w:val="normal0"/>
        <w:numPr>
          <w:ilvl w:val="0"/>
          <w:numId w:val="3"/>
        </w:numPr>
        <w:pBdr>
          <w:top w:val="nil"/>
          <w:left w:val="nil"/>
          <w:bottom w:val="nil"/>
          <w:right w:val="nil"/>
          <w:between w:val="nil"/>
        </w:pBdr>
        <w:rPr>
          <w:color w:val="000000"/>
        </w:rPr>
      </w:pPr>
      <w:r>
        <w:rPr>
          <w:color w:val="000000"/>
        </w:rPr>
        <w:t xml:space="preserve">A Reference Model for Learning </w:t>
      </w:r>
      <w:proofErr w:type="gramStart"/>
      <w:r>
        <w:rPr>
          <w:color w:val="000000"/>
        </w:rPr>
        <w:t>Analytics ,</w:t>
      </w:r>
      <w:proofErr w:type="gramEnd"/>
      <w:r>
        <w:rPr>
          <w:color w:val="000000"/>
        </w:rPr>
        <w:t xml:space="preserve"> M.A. </w:t>
      </w:r>
      <w:proofErr w:type="spellStart"/>
      <w:r>
        <w:rPr>
          <w:color w:val="000000"/>
        </w:rPr>
        <w:t>Chatti</w:t>
      </w:r>
      <w:proofErr w:type="spellEnd"/>
      <w:r>
        <w:rPr>
          <w:color w:val="000000"/>
        </w:rPr>
        <w:t xml:space="preserve">, A.L. </w:t>
      </w:r>
      <w:proofErr w:type="spellStart"/>
      <w:r>
        <w:rPr>
          <w:color w:val="000000"/>
        </w:rPr>
        <w:t>Dyckhoff</w:t>
      </w:r>
      <w:proofErr w:type="spellEnd"/>
      <w:r>
        <w:rPr>
          <w:color w:val="000000"/>
        </w:rPr>
        <w:t xml:space="preserve">, U. Schroeder, and H. </w:t>
      </w:r>
      <w:proofErr w:type="spellStart"/>
      <w:r>
        <w:rPr>
          <w:color w:val="000000"/>
        </w:rPr>
        <w:t>Thüs</w:t>
      </w:r>
      <w:proofErr w:type="spellEnd"/>
      <w:r>
        <w:rPr>
          <w:color w:val="000000"/>
        </w:rPr>
        <w:t xml:space="preserve"> -  </w:t>
      </w:r>
      <w:hyperlink r:id="rId36">
        <w:r>
          <w:rPr>
            <w:color w:val="0000FF"/>
            <w:u w:val="single"/>
          </w:rPr>
          <w:t>https://www.thues.com/upload/pdf/2012/CDST12_IJTEL.pdf</w:t>
        </w:r>
      </w:hyperlink>
      <w:r>
        <w:rPr>
          <w:color w:val="000000"/>
        </w:rPr>
        <w:t xml:space="preserve">  </w:t>
      </w:r>
    </w:p>
    <w:p w14:paraId="73347041" w14:textId="77777777" w:rsidR="00BB1A2C" w:rsidRDefault="006C0209">
      <w:pPr>
        <w:pStyle w:val="normal0"/>
        <w:numPr>
          <w:ilvl w:val="0"/>
          <w:numId w:val="3"/>
        </w:numPr>
        <w:pBdr>
          <w:top w:val="nil"/>
          <w:left w:val="nil"/>
          <w:bottom w:val="nil"/>
          <w:right w:val="nil"/>
          <w:between w:val="nil"/>
        </w:pBdr>
        <w:rPr>
          <w:color w:val="000000"/>
        </w:rPr>
      </w:pPr>
      <w:r>
        <w:rPr>
          <w:color w:val="000000"/>
        </w:rPr>
        <w:t xml:space="preserve">Learning Analytics in Higher Education-A review of UK and international practice-Full report-April 2016-Authors-Niall </w:t>
      </w:r>
      <w:proofErr w:type="spellStart"/>
      <w:r>
        <w:rPr>
          <w:color w:val="000000"/>
        </w:rPr>
        <w:t>Sclater</w:t>
      </w:r>
      <w:proofErr w:type="spellEnd"/>
      <w:r>
        <w:rPr>
          <w:color w:val="000000"/>
        </w:rPr>
        <w:t xml:space="preserve">, Alice </w:t>
      </w:r>
      <w:proofErr w:type="spellStart"/>
      <w:r>
        <w:rPr>
          <w:color w:val="000000"/>
        </w:rPr>
        <w:t>Peasgood</w:t>
      </w:r>
      <w:proofErr w:type="spellEnd"/>
      <w:r>
        <w:rPr>
          <w:color w:val="000000"/>
        </w:rPr>
        <w:t xml:space="preserve">, Joel </w:t>
      </w:r>
      <w:proofErr w:type="spellStart"/>
      <w:r>
        <w:rPr>
          <w:color w:val="000000"/>
        </w:rPr>
        <w:t>Mullan</w:t>
      </w:r>
      <w:proofErr w:type="spellEnd"/>
      <w:r>
        <w:rPr>
          <w:color w:val="000000"/>
        </w:rPr>
        <w:t xml:space="preserve"> </w:t>
      </w:r>
      <w:proofErr w:type="gramStart"/>
      <w:r>
        <w:rPr>
          <w:color w:val="000000"/>
        </w:rPr>
        <w:t xml:space="preserve">-  </w:t>
      </w:r>
      <w:proofErr w:type="gramEnd"/>
      <w:r>
        <w:fldChar w:fldCharType="begin"/>
      </w:r>
      <w:r>
        <w:instrText xml:space="preserve"> HYPERLINK "ht</w:instrText>
      </w:r>
      <w:r>
        <w:instrText xml:space="preserve">tps://www.jisc.ac.uk/sites/default/files/learning-analytics-in-he-v2_0.pdf" \h </w:instrText>
      </w:r>
      <w:r>
        <w:fldChar w:fldCharType="separate"/>
      </w:r>
      <w:r>
        <w:rPr>
          <w:color w:val="0000FF"/>
          <w:u w:val="single"/>
        </w:rPr>
        <w:t>https://www.jisc.ac.uk/sites/default/files/learning-analytics-in-he-v2_0.pdf</w:t>
      </w:r>
      <w:r>
        <w:rPr>
          <w:color w:val="0000FF"/>
          <w:u w:val="single"/>
        </w:rPr>
        <w:fldChar w:fldCharType="end"/>
      </w:r>
      <w:r>
        <w:rPr>
          <w:color w:val="000000"/>
        </w:rPr>
        <w:t xml:space="preserve"> </w:t>
      </w:r>
    </w:p>
    <w:p w14:paraId="3DC36174" w14:textId="77777777" w:rsidR="00BB1A2C" w:rsidRDefault="006C0209">
      <w:pPr>
        <w:pStyle w:val="normal0"/>
        <w:numPr>
          <w:ilvl w:val="0"/>
          <w:numId w:val="3"/>
        </w:numPr>
        <w:pBdr>
          <w:top w:val="nil"/>
          <w:left w:val="nil"/>
          <w:bottom w:val="nil"/>
          <w:right w:val="nil"/>
          <w:between w:val="nil"/>
        </w:pBdr>
        <w:rPr>
          <w:color w:val="000000"/>
        </w:rPr>
      </w:pPr>
      <w:r>
        <w:rPr>
          <w:color w:val="000000"/>
        </w:rPr>
        <w:t>Student Modeling and Machine Learning-</w:t>
      </w:r>
      <w:proofErr w:type="spellStart"/>
      <w:r>
        <w:rPr>
          <w:color w:val="000000"/>
        </w:rPr>
        <w:t>Raymund</w:t>
      </w:r>
      <w:proofErr w:type="spellEnd"/>
      <w:r>
        <w:rPr>
          <w:color w:val="000000"/>
        </w:rPr>
        <w:t xml:space="preserve"> </w:t>
      </w:r>
      <w:proofErr w:type="spellStart"/>
      <w:r>
        <w:rPr>
          <w:color w:val="000000"/>
        </w:rPr>
        <w:t>Sison</w:t>
      </w:r>
      <w:proofErr w:type="spellEnd"/>
      <w:r>
        <w:rPr>
          <w:color w:val="000000"/>
        </w:rPr>
        <w:t xml:space="preserve">, </w:t>
      </w:r>
      <w:proofErr w:type="spellStart"/>
      <w:r>
        <w:rPr>
          <w:color w:val="000000"/>
        </w:rPr>
        <w:t>Masamichi</w:t>
      </w:r>
      <w:proofErr w:type="spellEnd"/>
      <w:r>
        <w:rPr>
          <w:color w:val="000000"/>
        </w:rPr>
        <w:t xml:space="preserve"> Shimura </w:t>
      </w:r>
      <w:proofErr w:type="gramStart"/>
      <w:r>
        <w:rPr>
          <w:color w:val="000000"/>
        </w:rPr>
        <w:t xml:space="preserve">-  </w:t>
      </w:r>
      <w:proofErr w:type="gramEnd"/>
      <w:hyperlink r:id="rId37">
        <w:r>
          <w:rPr>
            <w:color w:val="0000FF"/>
            <w:u w:val="single"/>
          </w:rPr>
          <w:t>http://www.info2.uqam.ca/~nkambou_r/DIC9340/seances/seance2-3-4-6/Student-Modelling/paper.pdf</w:t>
        </w:r>
      </w:hyperlink>
      <w:r>
        <w:rPr>
          <w:color w:val="000000"/>
        </w:rPr>
        <w:t xml:space="preserve"> </w:t>
      </w:r>
    </w:p>
    <w:sectPr w:rsidR="00BB1A2C">
      <w:pgSz w:w="11900" w:h="16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40FB1"/>
    <w:multiLevelType w:val="multilevel"/>
    <w:tmpl w:val="758626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822546F"/>
    <w:multiLevelType w:val="multilevel"/>
    <w:tmpl w:val="C3E608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0C372F9"/>
    <w:multiLevelType w:val="multilevel"/>
    <w:tmpl w:val="23D883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4BDA407D"/>
    <w:multiLevelType w:val="multilevel"/>
    <w:tmpl w:val="9FF4F9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72F16002"/>
    <w:multiLevelType w:val="multilevel"/>
    <w:tmpl w:val="CC126C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7F900B96"/>
    <w:multiLevelType w:val="multilevel"/>
    <w:tmpl w:val="74F6A4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B1A2C"/>
    <w:rsid w:val="006C0209"/>
    <w:rsid w:val="00BB1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B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rFonts w:ascii="Times New Roman" w:eastAsia="Times New Roman" w:hAnsi="Times New Roman" w:cs="Times New Roman"/>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C0209"/>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20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rFonts w:ascii="Times New Roman" w:eastAsia="Times New Roman" w:hAnsi="Times New Roman" w:cs="Times New Roman"/>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C0209"/>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20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hyperlink" Target="https://www.kaggle.com/c/student-academic-performance" TargetMode="External"/><Relationship Id="rId36" Type="http://schemas.openxmlformats.org/officeDocument/2006/relationships/hyperlink" Target="https://www.thues.com/upload/pdf/2012/CDST12_IJTEL.pdf"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www.info2.uqam.ca/~nkambou_r/DIC9340/seances/seance2-3-4-6/Student-Modelling/paper.pdf"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4616</Words>
  <Characters>26312</Characters>
  <Application>Microsoft Macintosh Word</Application>
  <DocSecurity>0</DocSecurity>
  <Lines>219</Lines>
  <Paragraphs>61</Paragraphs>
  <ScaleCrop>false</ScaleCrop>
  <Company/>
  <LinksUpToDate>false</LinksUpToDate>
  <CharactersWithSpaces>30867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verma</cp:lastModifiedBy>
  <cp:revision>2</cp:revision>
  <dcterms:created xsi:type="dcterms:W3CDTF">2019-04-27T11:03:00Z</dcterms:created>
  <dcterms:modified xsi:type="dcterms:W3CDTF">2019-04-27T11:04:00Z</dcterms:modified>
</cp:coreProperties>
</file>