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E0DCD5" w14:textId="28598ABF" w:rsidR="00F53C1C" w:rsidRDefault="00971F97" w:rsidP="00971F97">
      <w:pPr>
        <w:pStyle w:val="Title"/>
      </w:pPr>
      <w:proofErr w:type="spellStart"/>
      <w:r>
        <w:t>SharkNinja</w:t>
      </w:r>
      <w:proofErr w:type="spellEnd"/>
      <w:r>
        <w:t xml:space="preserve"> Coding Task: Number Analyzer</w:t>
      </w:r>
    </w:p>
    <w:p w14:paraId="6054715A" w14:textId="11225376" w:rsidR="00971F97" w:rsidRDefault="00971F97" w:rsidP="00971F97">
      <w:pPr>
        <w:pStyle w:val="Subtitle"/>
        <w:jc w:val="center"/>
      </w:pPr>
      <w:r>
        <w:t>Aditya Kulkarni</w:t>
      </w:r>
    </w:p>
    <w:p w14:paraId="7D3E47F3" w14:textId="595B38A0" w:rsidR="00971F97" w:rsidRDefault="00213C46" w:rsidP="00971F97">
      <w:r>
        <w:rPr>
          <w:noProof/>
        </w:rPr>
        <w:pict w14:anchorId="1B983C00">
          <v:rect id="_x0000_i1025" alt="" style="width:468pt;height:.05pt;mso-width-percent:0;mso-height-percent:0;mso-width-percent:0;mso-height-percent:0" o:hralign="center" o:hrstd="t" o:hr="t" fillcolor="#a0a0a0" stroked="f"/>
        </w:pict>
      </w:r>
    </w:p>
    <w:p w14:paraId="6A13B870" w14:textId="119787B8" w:rsidR="00971F97" w:rsidRDefault="00971F97" w:rsidP="00971F97"/>
    <w:p w14:paraId="717F4CA6" w14:textId="1CA617F2" w:rsidR="00971F97" w:rsidRDefault="00971F97" w:rsidP="00971F97">
      <w:pPr>
        <w:pStyle w:val="Heading1"/>
      </w:pPr>
      <w:bookmarkStart w:id="0" w:name="_Hlk183335019"/>
      <w:r>
        <w:t>The Approach:</w:t>
      </w:r>
    </w:p>
    <w:p w14:paraId="6460D38D" w14:textId="3A0BCB34" w:rsidR="00971F97" w:rsidRPr="00971F97" w:rsidRDefault="00971F97" w:rsidP="00971F97">
      <w:r w:rsidRPr="00971F97">
        <w:t>The approach taken in the provided code revolves around creating a flexible and extensible number analysis tool, the </w:t>
      </w:r>
      <w:proofErr w:type="spellStart"/>
      <w:r w:rsidRPr="00971F97">
        <w:t>NumberAnalyzer</w:t>
      </w:r>
      <w:proofErr w:type="spellEnd"/>
      <w:r w:rsidRPr="00971F97">
        <w:t> class, which processes numbers within a specified range and categorizes them based on rules defined in a configuration file. The following steps summarize the approach:</w:t>
      </w:r>
    </w:p>
    <w:p w14:paraId="71A0A3C8" w14:textId="77777777" w:rsidR="00971F97" w:rsidRPr="00971F97" w:rsidRDefault="00971F97" w:rsidP="00971F97">
      <w:pPr>
        <w:numPr>
          <w:ilvl w:val="0"/>
          <w:numId w:val="1"/>
        </w:numPr>
      </w:pPr>
      <w:r w:rsidRPr="00971F97">
        <w:rPr>
          <w:b/>
          <w:bCs/>
        </w:rPr>
        <w:t>Initialization and Input Validation</w:t>
      </w:r>
      <w:r w:rsidRPr="00971F97">
        <w:t>: The constructor (__</w:t>
      </w:r>
      <w:proofErr w:type="spellStart"/>
      <w:r w:rsidRPr="00971F97">
        <w:t>init</w:t>
      </w:r>
      <w:proofErr w:type="spellEnd"/>
      <w:r w:rsidRPr="00971F97">
        <w:t>__) ensures the start and end values are integers, with start being less than or equal to end. It also verifies the existence of the configuration file and its directory.</w:t>
      </w:r>
    </w:p>
    <w:p w14:paraId="3AB82E83" w14:textId="77777777" w:rsidR="00971F97" w:rsidRPr="00971F97" w:rsidRDefault="00971F97" w:rsidP="00971F97">
      <w:pPr>
        <w:numPr>
          <w:ilvl w:val="0"/>
          <w:numId w:val="1"/>
        </w:numPr>
      </w:pPr>
      <w:r w:rsidRPr="00971F97">
        <w:rPr>
          <w:b/>
          <w:bCs/>
        </w:rPr>
        <w:t>Configuration Parsing</w:t>
      </w:r>
      <w:r w:rsidRPr="00971F97">
        <w:t>: The _</w:t>
      </w:r>
      <w:proofErr w:type="spellStart"/>
      <w:r w:rsidRPr="00971F97">
        <w:t>parse_config</w:t>
      </w:r>
      <w:proofErr w:type="spellEnd"/>
      <w:r w:rsidRPr="00971F97">
        <w:t> method reads a JSON configuration file containing rules for categorizing numbers. Rules can include built-in checks (e.g., prime, even, odd) or custom rules defined as Python functions or lambda expressions. Assumptions made here include:</w:t>
      </w:r>
    </w:p>
    <w:p w14:paraId="46DD1EFF" w14:textId="77777777" w:rsidR="00971F97" w:rsidRPr="00971F97" w:rsidRDefault="00971F97" w:rsidP="00971F97">
      <w:pPr>
        <w:numPr>
          <w:ilvl w:val="1"/>
          <w:numId w:val="1"/>
        </w:numPr>
      </w:pPr>
      <w:r w:rsidRPr="00971F97">
        <w:t>The configuration file is correctly formatted as JSON.</w:t>
      </w:r>
    </w:p>
    <w:p w14:paraId="2BFAFA73" w14:textId="77777777" w:rsidR="00971F97" w:rsidRPr="00971F97" w:rsidRDefault="00971F97" w:rsidP="00971F97">
      <w:pPr>
        <w:numPr>
          <w:ilvl w:val="1"/>
          <w:numId w:val="1"/>
        </w:numPr>
      </w:pPr>
      <w:r w:rsidRPr="00971F97">
        <w:t>Any custom rules provided are syntactically valid Python expressions or functions.</w:t>
      </w:r>
    </w:p>
    <w:p w14:paraId="5666D123" w14:textId="77777777" w:rsidR="00971F97" w:rsidRPr="00971F97" w:rsidRDefault="00971F97" w:rsidP="00971F97">
      <w:pPr>
        <w:numPr>
          <w:ilvl w:val="0"/>
          <w:numId w:val="1"/>
        </w:numPr>
      </w:pPr>
      <w:r w:rsidRPr="00971F97">
        <w:rPr>
          <w:b/>
          <w:bCs/>
        </w:rPr>
        <w:t>Rule Mapping</w:t>
      </w:r>
      <w:r w:rsidRPr="00971F97">
        <w:t>: Each rule in the configuration is mapped to a corresponding function. Built-in rules like "prime," "even," and "odd" are handled by predefined methods, while custom rules are dynamically evaluated or executed using eval or exec. This assumes that users provide safe and valid Python code for custom rules.</w:t>
      </w:r>
    </w:p>
    <w:p w14:paraId="417210DE" w14:textId="77777777" w:rsidR="00971F97" w:rsidRPr="00971F97" w:rsidRDefault="00971F97" w:rsidP="00971F97">
      <w:pPr>
        <w:numPr>
          <w:ilvl w:val="0"/>
          <w:numId w:val="1"/>
        </w:numPr>
      </w:pPr>
      <w:r w:rsidRPr="00971F97">
        <w:rPr>
          <w:b/>
          <w:bCs/>
        </w:rPr>
        <w:t>Number Analysis</w:t>
      </w:r>
      <w:r w:rsidRPr="00971F97">
        <w:t>: The _</w:t>
      </w:r>
      <w:proofErr w:type="spellStart"/>
      <w:r w:rsidRPr="00971F97">
        <w:t>get_results</w:t>
      </w:r>
      <w:proofErr w:type="spellEnd"/>
      <w:r w:rsidRPr="00971F97">
        <w:t> method iterates through the specified range of numbers, applying each rule to categorize numbers. Results are stored in two formats:</w:t>
      </w:r>
    </w:p>
    <w:p w14:paraId="4FFDF6BB" w14:textId="77777777" w:rsidR="00971F97" w:rsidRPr="00971F97" w:rsidRDefault="00971F97" w:rsidP="00971F97">
      <w:pPr>
        <w:numPr>
          <w:ilvl w:val="1"/>
          <w:numId w:val="1"/>
        </w:numPr>
      </w:pPr>
      <w:r w:rsidRPr="00971F97">
        <w:t>A list (</w:t>
      </w:r>
      <w:proofErr w:type="spellStart"/>
      <w:r w:rsidRPr="00971F97">
        <w:t>self.results</w:t>
      </w:r>
      <w:proofErr w:type="spellEnd"/>
      <w:r w:rsidRPr="00971F97">
        <w:t>) containing categories for each number as strings.</w:t>
      </w:r>
    </w:p>
    <w:p w14:paraId="5CEF34DB" w14:textId="40739C9B" w:rsidR="00971F97" w:rsidRPr="00971F97" w:rsidRDefault="00971F97" w:rsidP="00971F97">
      <w:pPr>
        <w:numPr>
          <w:ilvl w:val="1"/>
          <w:numId w:val="1"/>
        </w:numPr>
      </w:pPr>
      <w:r w:rsidRPr="00971F97">
        <w:t>A dictionary (</w:t>
      </w:r>
      <w:proofErr w:type="spellStart"/>
      <w:r w:rsidRPr="00971F97">
        <w:t>self</w:t>
      </w:r>
      <w:r>
        <w:t>.</w:t>
      </w:r>
      <w:r w:rsidRPr="00971F97">
        <w:t>results_debug</w:t>
      </w:r>
      <w:proofErr w:type="spellEnd"/>
      <w:r w:rsidRPr="00971F97">
        <w:t>) mapping numbers to their categories for debugging purposes.</w:t>
      </w:r>
    </w:p>
    <w:p w14:paraId="5FCB95FD" w14:textId="77777777" w:rsidR="00971F97" w:rsidRPr="00971F97" w:rsidRDefault="00971F97" w:rsidP="00971F97">
      <w:pPr>
        <w:numPr>
          <w:ilvl w:val="0"/>
          <w:numId w:val="1"/>
        </w:numPr>
      </w:pPr>
      <w:r w:rsidRPr="00971F97">
        <w:rPr>
          <w:b/>
          <w:bCs/>
        </w:rPr>
        <w:t>Error Handling</w:t>
      </w:r>
      <w:r w:rsidRPr="00971F97">
        <w:t>: Custom exceptions (</w:t>
      </w:r>
      <w:proofErr w:type="spellStart"/>
      <w:r w:rsidRPr="00971F97">
        <w:t>NumberAnalyzerException</w:t>
      </w:r>
      <w:proofErr w:type="spellEnd"/>
      <w:r w:rsidRPr="00971F97">
        <w:t>) are raised when invalid inputs, configuration issues, or syntax errors in rules occur.</w:t>
      </w:r>
    </w:p>
    <w:p w14:paraId="20460259" w14:textId="77777777" w:rsidR="00971F97" w:rsidRPr="00971F97" w:rsidRDefault="00971F97" w:rsidP="00971F97">
      <w:pPr>
        <w:numPr>
          <w:ilvl w:val="0"/>
          <w:numId w:val="1"/>
        </w:numPr>
      </w:pPr>
      <w:r w:rsidRPr="00971F97">
        <w:rPr>
          <w:b/>
          <w:bCs/>
        </w:rPr>
        <w:t>Output</w:t>
      </w:r>
      <w:r w:rsidRPr="00971F97">
        <w:t>: The </w:t>
      </w:r>
      <w:proofErr w:type="spellStart"/>
      <w:r w:rsidRPr="00971F97">
        <w:t>print_results</w:t>
      </w:r>
      <w:proofErr w:type="spellEnd"/>
      <w:r w:rsidRPr="00971F97">
        <w:t> method provides options to display results in a detailed (debug) or simplified format.</w:t>
      </w:r>
    </w:p>
    <w:p w14:paraId="3320F287" w14:textId="38D4D857" w:rsidR="00971F97" w:rsidRDefault="00971F97" w:rsidP="00971F97">
      <w:r w:rsidRPr="00971F97">
        <w:t xml:space="preserve">This approach emphasizes modularity, extensibility, and error handling while </w:t>
      </w:r>
      <w:proofErr w:type="gramStart"/>
      <w:r w:rsidRPr="00971F97">
        <w:t>assuming that</w:t>
      </w:r>
      <w:proofErr w:type="gramEnd"/>
      <w:r w:rsidRPr="00971F97">
        <w:t xml:space="preserve"> users provide valid inputs and configurations.</w:t>
      </w:r>
    </w:p>
    <w:bookmarkEnd w:id="0"/>
    <w:p w14:paraId="2CE60EA8" w14:textId="77777777" w:rsidR="00971F97" w:rsidRDefault="00971F97" w:rsidP="00971F97"/>
    <w:p w14:paraId="26161CFD" w14:textId="4BEE825E" w:rsidR="00971F97" w:rsidRDefault="00231D1B" w:rsidP="00971F97">
      <w:r>
        <w:t>Details about the code can be found in README.pdf.</w:t>
      </w:r>
    </w:p>
    <w:p w14:paraId="5494C230" w14:textId="77777777" w:rsidR="00971F97" w:rsidRDefault="00971F97" w:rsidP="00971F97"/>
    <w:p w14:paraId="64B74A16" w14:textId="0291B109" w:rsidR="00971F97" w:rsidRDefault="00971F97" w:rsidP="00971F97">
      <w:pPr>
        <w:pStyle w:val="Heading1"/>
      </w:pPr>
      <w:r>
        <w:lastRenderedPageBreak/>
        <w:t>Test analysis:</w:t>
      </w:r>
    </w:p>
    <w:p w14:paraId="7BF62DD0" w14:textId="77777777" w:rsidR="00971F97" w:rsidRPr="00971F97" w:rsidRDefault="00971F97" w:rsidP="00971F97">
      <w:r w:rsidRPr="00971F97">
        <w:t>All test cases for the </w:t>
      </w:r>
      <w:proofErr w:type="spellStart"/>
      <w:r w:rsidRPr="00971F97">
        <w:t>NumberAnalyzer</w:t>
      </w:r>
      <w:proofErr w:type="spellEnd"/>
      <w:r w:rsidRPr="00971F97">
        <w:t> class passed successfully, confirming the robustness and correctness of its implementation. The tests validated various aspects of the class, including initialization, configuration parsing, rule application, and error handling. Key highlights include:</w:t>
      </w:r>
    </w:p>
    <w:p w14:paraId="7D117147" w14:textId="77777777" w:rsidR="00B76FB3" w:rsidRPr="00B76FB3" w:rsidRDefault="00B76FB3" w:rsidP="00B76FB3">
      <w:pPr>
        <w:rPr>
          <w:b/>
          <w:bCs/>
        </w:rPr>
      </w:pPr>
      <w:r w:rsidRPr="00B76FB3">
        <w:rPr>
          <w:b/>
          <w:bCs/>
        </w:rPr>
        <w:t>Configuration-Based Tests</w:t>
      </w:r>
    </w:p>
    <w:p w14:paraId="2133BC89" w14:textId="77777777" w:rsidR="00B76FB3" w:rsidRPr="00B76FB3" w:rsidRDefault="00B76FB3" w:rsidP="00B76FB3">
      <w:pPr>
        <w:numPr>
          <w:ilvl w:val="0"/>
          <w:numId w:val="3"/>
        </w:numPr>
      </w:pPr>
      <w:r w:rsidRPr="00B76FB3">
        <w:t>Valid Initialization: Ensures that valid configuration files are loaded correctly.</w:t>
      </w:r>
    </w:p>
    <w:p w14:paraId="58D4A477" w14:textId="77777777" w:rsidR="00B76FB3" w:rsidRPr="00B76FB3" w:rsidRDefault="00B76FB3" w:rsidP="00B76FB3">
      <w:pPr>
        <w:numPr>
          <w:ilvl w:val="0"/>
          <w:numId w:val="3"/>
        </w:numPr>
      </w:pPr>
      <w:r w:rsidRPr="00B76FB3">
        <w:t>Invalid Configurations:</w:t>
      </w:r>
    </w:p>
    <w:p w14:paraId="70B65B1E" w14:textId="77777777" w:rsidR="00B76FB3" w:rsidRPr="00B76FB3" w:rsidRDefault="00B76FB3" w:rsidP="00B76FB3">
      <w:pPr>
        <w:numPr>
          <w:ilvl w:val="0"/>
          <w:numId w:val="3"/>
        </w:numPr>
      </w:pPr>
      <w:r w:rsidRPr="00B76FB3">
        <w:t>Missing configuration directory or file.</w:t>
      </w:r>
    </w:p>
    <w:p w14:paraId="1ED291B3" w14:textId="77777777" w:rsidR="00B76FB3" w:rsidRPr="00B76FB3" w:rsidRDefault="00B76FB3" w:rsidP="00B76FB3">
      <w:pPr>
        <w:numPr>
          <w:ilvl w:val="0"/>
          <w:numId w:val="3"/>
        </w:numPr>
      </w:pPr>
      <w:r w:rsidRPr="00B76FB3">
        <w:t>Syntax errors in rules or JSON structure.</w:t>
      </w:r>
    </w:p>
    <w:p w14:paraId="0F2C46FD" w14:textId="77777777" w:rsidR="00B76FB3" w:rsidRPr="00B76FB3" w:rsidRDefault="00B76FB3" w:rsidP="00B76FB3">
      <w:pPr>
        <w:numPr>
          <w:ilvl w:val="0"/>
          <w:numId w:val="3"/>
        </w:numPr>
      </w:pPr>
      <w:r w:rsidRPr="00B76FB3">
        <w:t>Custom Configurations: Verifies that configurations at custom paths or with full method definitions work as expected.</w:t>
      </w:r>
    </w:p>
    <w:p w14:paraId="30AC0BE9" w14:textId="77777777" w:rsidR="00B76FB3" w:rsidRPr="00B76FB3" w:rsidRDefault="00B76FB3" w:rsidP="00B76FB3">
      <w:pPr>
        <w:rPr>
          <w:b/>
          <w:bCs/>
        </w:rPr>
      </w:pPr>
      <w:r w:rsidRPr="00B76FB3">
        <w:rPr>
          <w:b/>
          <w:bCs/>
        </w:rPr>
        <w:t>Parameter Validation Tests</w:t>
      </w:r>
    </w:p>
    <w:p w14:paraId="5351C5BB" w14:textId="77777777" w:rsidR="00B76FB3" w:rsidRPr="00B76FB3" w:rsidRDefault="00B76FB3" w:rsidP="00B76FB3">
      <w:pPr>
        <w:numPr>
          <w:ilvl w:val="0"/>
          <w:numId w:val="4"/>
        </w:numPr>
      </w:pPr>
      <w:r w:rsidRPr="00B76FB3">
        <w:t>Ensures proper handling of invalid input parameters such as:</w:t>
      </w:r>
    </w:p>
    <w:p w14:paraId="031B79D8" w14:textId="77777777" w:rsidR="00B76FB3" w:rsidRPr="00B76FB3" w:rsidRDefault="00B76FB3" w:rsidP="00B76FB3">
      <w:pPr>
        <w:numPr>
          <w:ilvl w:val="0"/>
          <w:numId w:val="4"/>
        </w:numPr>
      </w:pPr>
      <w:r w:rsidRPr="00B76FB3">
        <w:t>Start greater than end.</w:t>
      </w:r>
    </w:p>
    <w:p w14:paraId="501DFDF4" w14:textId="54C8959A" w:rsidR="00B76FB3" w:rsidRPr="00B76FB3" w:rsidRDefault="00B76FB3" w:rsidP="00B76FB3">
      <w:pPr>
        <w:numPr>
          <w:ilvl w:val="0"/>
          <w:numId w:val="4"/>
        </w:numPr>
      </w:pPr>
      <w:r w:rsidRPr="00B76FB3">
        <w:t xml:space="preserve">Non-integer </w:t>
      </w:r>
      <w:proofErr w:type="gramStart"/>
      <w:r w:rsidRPr="00B76FB3">
        <w:t>start</w:t>
      </w:r>
      <w:proofErr w:type="gramEnd"/>
      <w:r>
        <w:t xml:space="preserve"> </w:t>
      </w:r>
      <w:r w:rsidRPr="00B76FB3">
        <w:t>or end values.</w:t>
      </w:r>
    </w:p>
    <w:p w14:paraId="29A4531C" w14:textId="77777777" w:rsidR="00B76FB3" w:rsidRPr="00B76FB3" w:rsidRDefault="00B76FB3" w:rsidP="00B76FB3">
      <w:pPr>
        <w:rPr>
          <w:b/>
          <w:bCs/>
        </w:rPr>
      </w:pPr>
      <w:r w:rsidRPr="00B76FB3">
        <w:rPr>
          <w:b/>
          <w:bCs/>
        </w:rPr>
        <w:t>Functional Tests</w:t>
      </w:r>
    </w:p>
    <w:p w14:paraId="20151F02" w14:textId="77777777" w:rsidR="00B76FB3" w:rsidRPr="00B76FB3" w:rsidRDefault="00B76FB3" w:rsidP="00B76FB3">
      <w:pPr>
        <w:numPr>
          <w:ilvl w:val="0"/>
          <w:numId w:val="5"/>
        </w:numPr>
      </w:pPr>
      <w:r w:rsidRPr="00B76FB3">
        <w:t>Verifies that individual rules (prime, even, odd) work as expected.</w:t>
      </w:r>
    </w:p>
    <w:p w14:paraId="65534E4A" w14:textId="77777777" w:rsidR="00B76FB3" w:rsidRPr="00B76FB3" w:rsidRDefault="00B76FB3" w:rsidP="00B76FB3">
      <w:pPr>
        <w:numPr>
          <w:ilvl w:val="0"/>
          <w:numId w:val="5"/>
        </w:numPr>
      </w:pPr>
      <w:r w:rsidRPr="00B76FB3">
        <w:t>Ensures correct behavior for large ranges, negative ranges, and edge cases like single-number ranges.</w:t>
      </w:r>
    </w:p>
    <w:p w14:paraId="47EF606C" w14:textId="77777777" w:rsidR="00B76FB3" w:rsidRPr="00B76FB3" w:rsidRDefault="00B76FB3" w:rsidP="00B76FB3">
      <w:pPr>
        <w:rPr>
          <w:b/>
          <w:bCs/>
        </w:rPr>
      </w:pPr>
      <w:r w:rsidRPr="00B76FB3">
        <w:rPr>
          <w:b/>
          <w:bCs/>
        </w:rPr>
        <w:t>Output-Based Tests</w:t>
      </w:r>
    </w:p>
    <w:p w14:paraId="3E3DC9DC" w14:textId="484CD455" w:rsidR="00B76FB3" w:rsidRPr="00B76FB3" w:rsidRDefault="00B76FB3" w:rsidP="00B76FB3">
      <w:pPr>
        <w:numPr>
          <w:ilvl w:val="0"/>
          <w:numId w:val="6"/>
        </w:numPr>
      </w:pPr>
      <w:r w:rsidRPr="00B76FB3">
        <w:t>Validates that results are printed in both detailed and simplified formats.</w:t>
      </w:r>
    </w:p>
    <w:p w14:paraId="2562457D" w14:textId="15C01EBF" w:rsidR="00971F97" w:rsidRDefault="00971F97" w:rsidP="00971F97">
      <w:r w:rsidRPr="00971F97">
        <w:t>These results indicate that the </w:t>
      </w:r>
      <w:bookmarkStart w:id="1" w:name="OLE_LINK1"/>
      <w:proofErr w:type="spellStart"/>
      <w:r w:rsidRPr="00971F97">
        <w:t>NumberAnalyzer</w:t>
      </w:r>
      <w:proofErr w:type="spellEnd"/>
      <w:r w:rsidRPr="00971F97">
        <w:t> </w:t>
      </w:r>
      <w:bookmarkEnd w:id="1"/>
      <w:r w:rsidRPr="00971F97">
        <w:t>is well-designed to handle diverse scenarios while maintaining accuracy and reliability.</w:t>
      </w:r>
    </w:p>
    <w:p w14:paraId="6AE43B9D" w14:textId="77777777" w:rsidR="00BA5B3A" w:rsidRDefault="00BA5B3A" w:rsidP="00971F97"/>
    <w:p w14:paraId="328A0453" w14:textId="03264BC1" w:rsidR="00BA5B3A" w:rsidRDefault="00BA5B3A" w:rsidP="00971F97">
      <w:r>
        <w:t>Sample Output:</w:t>
      </w:r>
    </w:p>
    <w:p w14:paraId="74145357" w14:textId="137CA52F" w:rsidR="00971F97" w:rsidRDefault="00B76FB3" w:rsidP="00971F97">
      <w:r w:rsidRPr="00B76FB3">
        <w:rPr>
          <w:noProof/>
        </w:rPr>
        <w:drawing>
          <wp:inline distT="0" distB="0" distL="0" distR="0" wp14:anchorId="2FD9AB94" wp14:editId="03FD1BD6">
            <wp:extent cx="5435600" cy="3136503"/>
            <wp:effectExtent l="0" t="0" r="0" b="635"/>
            <wp:docPr id="430611923"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11923" name="Picture 1" descr="A computer screen with text and images&#10;&#10;Description automatically generated"/>
                    <pic:cNvPicPr/>
                  </pic:nvPicPr>
                  <pic:blipFill>
                    <a:blip r:embed="rId5"/>
                    <a:stretch>
                      <a:fillRect/>
                    </a:stretch>
                  </pic:blipFill>
                  <pic:spPr>
                    <a:xfrm>
                      <a:off x="0" y="0"/>
                      <a:ext cx="5495887" cy="3171291"/>
                    </a:xfrm>
                    <a:prstGeom prst="rect">
                      <a:avLst/>
                    </a:prstGeom>
                  </pic:spPr>
                </pic:pic>
              </a:graphicData>
            </a:graphic>
          </wp:inline>
        </w:drawing>
      </w:r>
    </w:p>
    <w:p w14:paraId="60A78628" w14:textId="77777777" w:rsidR="00B76FB3" w:rsidRDefault="00B76FB3" w:rsidP="00971F97"/>
    <w:p w14:paraId="2D7FE1D7" w14:textId="2C08D212" w:rsidR="00971F97" w:rsidRPr="00971F97" w:rsidRDefault="00971F97" w:rsidP="00971F97">
      <w:r>
        <w:lastRenderedPageBreak/>
        <w:t xml:space="preserve">The report for all testcases can be found in: </w:t>
      </w:r>
      <w:proofErr w:type="spellStart"/>
      <w:r w:rsidRPr="00971F97">
        <w:t>NumberAnalyzer</w:t>
      </w:r>
      <w:proofErr w:type="spellEnd"/>
      <w:r w:rsidRPr="00971F97">
        <w:t> </w:t>
      </w:r>
      <w:r>
        <w:t>/report.html</w:t>
      </w:r>
      <w:r>
        <w:rPr>
          <w:noProof/>
        </w:rPr>
        <w:drawing>
          <wp:inline distT="0" distB="0" distL="0" distR="0" wp14:anchorId="1F1153D9" wp14:editId="74E7CA99">
            <wp:extent cx="6172200" cy="7987592"/>
            <wp:effectExtent l="0" t="0" r="0" b="1270"/>
            <wp:docPr id="15671743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74301" name="Picture 4"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99419" cy="8022816"/>
                    </a:xfrm>
                    <a:prstGeom prst="rect">
                      <a:avLst/>
                    </a:prstGeom>
                  </pic:spPr>
                </pic:pic>
              </a:graphicData>
            </a:graphic>
          </wp:inline>
        </w:drawing>
      </w:r>
      <w:r>
        <w:rPr>
          <w:noProof/>
        </w:rPr>
        <w:lastRenderedPageBreak/>
        <w:drawing>
          <wp:inline distT="0" distB="0" distL="0" distR="0" wp14:anchorId="5D1E258B" wp14:editId="679A3640">
            <wp:extent cx="5943600" cy="7691755"/>
            <wp:effectExtent l="0" t="0" r="0" b="4445"/>
            <wp:docPr id="151271208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12081" name="Picture 5"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sectPr w:rsidR="00971F97" w:rsidRPr="00971F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E0E15"/>
    <w:multiLevelType w:val="multilevel"/>
    <w:tmpl w:val="BA5E3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61737"/>
    <w:multiLevelType w:val="multilevel"/>
    <w:tmpl w:val="A2947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957D75"/>
    <w:multiLevelType w:val="multilevel"/>
    <w:tmpl w:val="66044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5F1A68"/>
    <w:multiLevelType w:val="multilevel"/>
    <w:tmpl w:val="783E5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1137B1"/>
    <w:multiLevelType w:val="multilevel"/>
    <w:tmpl w:val="8AC4FE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CEF58C4"/>
    <w:multiLevelType w:val="multilevel"/>
    <w:tmpl w:val="4BE4B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F45860"/>
    <w:multiLevelType w:val="multilevel"/>
    <w:tmpl w:val="5828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61729642">
    <w:abstractNumId w:val="4"/>
  </w:num>
  <w:num w:numId="2" w16cid:durableId="1434470038">
    <w:abstractNumId w:val="6"/>
  </w:num>
  <w:num w:numId="3" w16cid:durableId="1363673308">
    <w:abstractNumId w:val="2"/>
  </w:num>
  <w:num w:numId="4" w16cid:durableId="1672173790">
    <w:abstractNumId w:val="0"/>
  </w:num>
  <w:num w:numId="5" w16cid:durableId="1194073934">
    <w:abstractNumId w:val="1"/>
  </w:num>
  <w:num w:numId="6" w16cid:durableId="76484562">
    <w:abstractNumId w:val="5"/>
  </w:num>
  <w:num w:numId="7" w16cid:durableId="16452358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A58"/>
    <w:rsid w:val="0017030C"/>
    <w:rsid w:val="00213C46"/>
    <w:rsid w:val="00231D1B"/>
    <w:rsid w:val="006B0F9C"/>
    <w:rsid w:val="008971F7"/>
    <w:rsid w:val="00971F97"/>
    <w:rsid w:val="00B76FB3"/>
    <w:rsid w:val="00BA5B3A"/>
    <w:rsid w:val="00D00A58"/>
    <w:rsid w:val="00DC37B5"/>
    <w:rsid w:val="00F53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FDB9D"/>
  <w15:chartTrackingRefBased/>
  <w15:docId w15:val="{98BCA766-D496-C340-BAE9-EC2F889F4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A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00A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0A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0A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0A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0A5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0A5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0A5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0A5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A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00A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0A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0A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0A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0A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0A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0A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0A58"/>
    <w:rPr>
      <w:rFonts w:eastAsiaTheme="majorEastAsia" w:cstheme="majorBidi"/>
      <w:color w:val="272727" w:themeColor="text1" w:themeTint="D8"/>
    </w:rPr>
  </w:style>
  <w:style w:type="paragraph" w:styleId="Title">
    <w:name w:val="Title"/>
    <w:basedOn w:val="Normal"/>
    <w:next w:val="Normal"/>
    <w:link w:val="TitleChar"/>
    <w:uiPriority w:val="10"/>
    <w:qFormat/>
    <w:rsid w:val="00D00A5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0A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0A5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0A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0A5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00A58"/>
    <w:rPr>
      <w:i/>
      <w:iCs/>
      <w:color w:val="404040" w:themeColor="text1" w:themeTint="BF"/>
    </w:rPr>
  </w:style>
  <w:style w:type="paragraph" w:styleId="ListParagraph">
    <w:name w:val="List Paragraph"/>
    <w:basedOn w:val="Normal"/>
    <w:uiPriority w:val="34"/>
    <w:qFormat/>
    <w:rsid w:val="00D00A58"/>
    <w:pPr>
      <w:ind w:left="720"/>
      <w:contextualSpacing/>
    </w:pPr>
  </w:style>
  <w:style w:type="character" w:styleId="IntenseEmphasis">
    <w:name w:val="Intense Emphasis"/>
    <w:basedOn w:val="DefaultParagraphFont"/>
    <w:uiPriority w:val="21"/>
    <w:qFormat/>
    <w:rsid w:val="00D00A58"/>
    <w:rPr>
      <w:i/>
      <w:iCs/>
      <w:color w:val="0F4761" w:themeColor="accent1" w:themeShade="BF"/>
    </w:rPr>
  </w:style>
  <w:style w:type="paragraph" w:styleId="IntenseQuote">
    <w:name w:val="Intense Quote"/>
    <w:basedOn w:val="Normal"/>
    <w:next w:val="Normal"/>
    <w:link w:val="IntenseQuoteChar"/>
    <w:uiPriority w:val="30"/>
    <w:qFormat/>
    <w:rsid w:val="00D00A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0A58"/>
    <w:rPr>
      <w:i/>
      <w:iCs/>
      <w:color w:val="0F4761" w:themeColor="accent1" w:themeShade="BF"/>
    </w:rPr>
  </w:style>
  <w:style w:type="character" w:styleId="IntenseReference">
    <w:name w:val="Intense Reference"/>
    <w:basedOn w:val="DefaultParagraphFont"/>
    <w:uiPriority w:val="32"/>
    <w:qFormat/>
    <w:rsid w:val="00D00A5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849613">
      <w:bodyDiv w:val="1"/>
      <w:marLeft w:val="0"/>
      <w:marRight w:val="0"/>
      <w:marTop w:val="0"/>
      <w:marBottom w:val="0"/>
      <w:divBdr>
        <w:top w:val="none" w:sz="0" w:space="0" w:color="auto"/>
        <w:left w:val="none" w:sz="0" w:space="0" w:color="auto"/>
        <w:bottom w:val="none" w:sz="0" w:space="0" w:color="auto"/>
        <w:right w:val="none" w:sz="0" w:space="0" w:color="auto"/>
      </w:divBdr>
    </w:div>
    <w:div w:id="274559645">
      <w:bodyDiv w:val="1"/>
      <w:marLeft w:val="0"/>
      <w:marRight w:val="0"/>
      <w:marTop w:val="0"/>
      <w:marBottom w:val="0"/>
      <w:divBdr>
        <w:top w:val="none" w:sz="0" w:space="0" w:color="auto"/>
        <w:left w:val="none" w:sz="0" w:space="0" w:color="auto"/>
        <w:bottom w:val="none" w:sz="0" w:space="0" w:color="auto"/>
        <w:right w:val="none" w:sz="0" w:space="0" w:color="auto"/>
      </w:divBdr>
    </w:div>
    <w:div w:id="295719151">
      <w:bodyDiv w:val="1"/>
      <w:marLeft w:val="0"/>
      <w:marRight w:val="0"/>
      <w:marTop w:val="0"/>
      <w:marBottom w:val="0"/>
      <w:divBdr>
        <w:top w:val="none" w:sz="0" w:space="0" w:color="auto"/>
        <w:left w:val="none" w:sz="0" w:space="0" w:color="auto"/>
        <w:bottom w:val="none" w:sz="0" w:space="0" w:color="auto"/>
        <w:right w:val="none" w:sz="0" w:space="0" w:color="auto"/>
      </w:divBdr>
      <w:divsChild>
        <w:div w:id="1534541809">
          <w:marLeft w:val="0"/>
          <w:marRight w:val="0"/>
          <w:marTop w:val="0"/>
          <w:marBottom w:val="0"/>
          <w:divBdr>
            <w:top w:val="none" w:sz="0" w:space="0" w:color="auto"/>
            <w:left w:val="none" w:sz="0" w:space="0" w:color="auto"/>
            <w:bottom w:val="none" w:sz="0" w:space="0" w:color="auto"/>
            <w:right w:val="none" w:sz="0" w:space="0" w:color="auto"/>
          </w:divBdr>
        </w:div>
        <w:div w:id="431053991">
          <w:marLeft w:val="0"/>
          <w:marRight w:val="0"/>
          <w:marTop w:val="0"/>
          <w:marBottom w:val="0"/>
          <w:divBdr>
            <w:top w:val="none" w:sz="0" w:space="0" w:color="auto"/>
            <w:left w:val="none" w:sz="0" w:space="0" w:color="auto"/>
            <w:bottom w:val="none" w:sz="0" w:space="0" w:color="auto"/>
            <w:right w:val="none" w:sz="0" w:space="0" w:color="auto"/>
          </w:divBdr>
        </w:div>
        <w:div w:id="2092500516">
          <w:marLeft w:val="0"/>
          <w:marRight w:val="0"/>
          <w:marTop w:val="0"/>
          <w:marBottom w:val="0"/>
          <w:divBdr>
            <w:top w:val="none" w:sz="0" w:space="0" w:color="auto"/>
            <w:left w:val="none" w:sz="0" w:space="0" w:color="auto"/>
            <w:bottom w:val="none" w:sz="0" w:space="0" w:color="auto"/>
            <w:right w:val="none" w:sz="0" w:space="0" w:color="auto"/>
          </w:divBdr>
        </w:div>
        <w:div w:id="606155415">
          <w:marLeft w:val="0"/>
          <w:marRight w:val="0"/>
          <w:marTop w:val="0"/>
          <w:marBottom w:val="0"/>
          <w:divBdr>
            <w:top w:val="none" w:sz="0" w:space="0" w:color="auto"/>
            <w:left w:val="none" w:sz="0" w:space="0" w:color="auto"/>
            <w:bottom w:val="none" w:sz="0" w:space="0" w:color="auto"/>
            <w:right w:val="none" w:sz="0" w:space="0" w:color="auto"/>
          </w:divBdr>
        </w:div>
      </w:divsChild>
    </w:div>
    <w:div w:id="529418293">
      <w:bodyDiv w:val="1"/>
      <w:marLeft w:val="0"/>
      <w:marRight w:val="0"/>
      <w:marTop w:val="0"/>
      <w:marBottom w:val="0"/>
      <w:divBdr>
        <w:top w:val="none" w:sz="0" w:space="0" w:color="auto"/>
        <w:left w:val="none" w:sz="0" w:space="0" w:color="auto"/>
        <w:bottom w:val="none" w:sz="0" w:space="0" w:color="auto"/>
        <w:right w:val="none" w:sz="0" w:space="0" w:color="auto"/>
      </w:divBdr>
    </w:div>
    <w:div w:id="871461775">
      <w:bodyDiv w:val="1"/>
      <w:marLeft w:val="0"/>
      <w:marRight w:val="0"/>
      <w:marTop w:val="0"/>
      <w:marBottom w:val="0"/>
      <w:divBdr>
        <w:top w:val="none" w:sz="0" w:space="0" w:color="auto"/>
        <w:left w:val="none" w:sz="0" w:space="0" w:color="auto"/>
        <w:bottom w:val="none" w:sz="0" w:space="0" w:color="auto"/>
        <w:right w:val="none" w:sz="0" w:space="0" w:color="auto"/>
      </w:divBdr>
      <w:divsChild>
        <w:div w:id="1437679378">
          <w:marLeft w:val="0"/>
          <w:marRight w:val="0"/>
          <w:marTop w:val="0"/>
          <w:marBottom w:val="0"/>
          <w:divBdr>
            <w:top w:val="none" w:sz="0" w:space="0" w:color="auto"/>
            <w:left w:val="none" w:sz="0" w:space="0" w:color="auto"/>
            <w:bottom w:val="none" w:sz="0" w:space="0" w:color="auto"/>
            <w:right w:val="none" w:sz="0" w:space="0" w:color="auto"/>
          </w:divBdr>
        </w:div>
      </w:divsChild>
    </w:div>
    <w:div w:id="949509152">
      <w:bodyDiv w:val="1"/>
      <w:marLeft w:val="0"/>
      <w:marRight w:val="0"/>
      <w:marTop w:val="0"/>
      <w:marBottom w:val="0"/>
      <w:divBdr>
        <w:top w:val="none" w:sz="0" w:space="0" w:color="auto"/>
        <w:left w:val="none" w:sz="0" w:space="0" w:color="auto"/>
        <w:bottom w:val="none" w:sz="0" w:space="0" w:color="auto"/>
        <w:right w:val="none" w:sz="0" w:space="0" w:color="auto"/>
      </w:divBdr>
    </w:div>
    <w:div w:id="1210843640">
      <w:bodyDiv w:val="1"/>
      <w:marLeft w:val="0"/>
      <w:marRight w:val="0"/>
      <w:marTop w:val="0"/>
      <w:marBottom w:val="0"/>
      <w:divBdr>
        <w:top w:val="none" w:sz="0" w:space="0" w:color="auto"/>
        <w:left w:val="none" w:sz="0" w:space="0" w:color="auto"/>
        <w:bottom w:val="none" w:sz="0" w:space="0" w:color="auto"/>
        <w:right w:val="none" w:sz="0" w:space="0" w:color="auto"/>
      </w:divBdr>
      <w:divsChild>
        <w:div w:id="530729522">
          <w:marLeft w:val="0"/>
          <w:marRight w:val="0"/>
          <w:marTop w:val="0"/>
          <w:marBottom w:val="0"/>
          <w:divBdr>
            <w:top w:val="none" w:sz="0" w:space="0" w:color="auto"/>
            <w:left w:val="none" w:sz="0" w:space="0" w:color="auto"/>
            <w:bottom w:val="none" w:sz="0" w:space="0" w:color="auto"/>
            <w:right w:val="none" w:sz="0" w:space="0" w:color="auto"/>
          </w:divBdr>
        </w:div>
        <w:div w:id="26882631">
          <w:marLeft w:val="0"/>
          <w:marRight w:val="0"/>
          <w:marTop w:val="0"/>
          <w:marBottom w:val="0"/>
          <w:divBdr>
            <w:top w:val="none" w:sz="0" w:space="0" w:color="auto"/>
            <w:left w:val="none" w:sz="0" w:space="0" w:color="auto"/>
            <w:bottom w:val="none" w:sz="0" w:space="0" w:color="auto"/>
            <w:right w:val="none" w:sz="0" w:space="0" w:color="auto"/>
          </w:divBdr>
        </w:div>
        <w:div w:id="1742605780">
          <w:marLeft w:val="0"/>
          <w:marRight w:val="0"/>
          <w:marTop w:val="0"/>
          <w:marBottom w:val="0"/>
          <w:divBdr>
            <w:top w:val="none" w:sz="0" w:space="0" w:color="auto"/>
            <w:left w:val="none" w:sz="0" w:space="0" w:color="auto"/>
            <w:bottom w:val="none" w:sz="0" w:space="0" w:color="auto"/>
            <w:right w:val="none" w:sz="0" w:space="0" w:color="auto"/>
          </w:divBdr>
        </w:div>
        <w:div w:id="470906592">
          <w:marLeft w:val="0"/>
          <w:marRight w:val="0"/>
          <w:marTop w:val="0"/>
          <w:marBottom w:val="0"/>
          <w:divBdr>
            <w:top w:val="none" w:sz="0" w:space="0" w:color="auto"/>
            <w:left w:val="none" w:sz="0" w:space="0" w:color="auto"/>
            <w:bottom w:val="none" w:sz="0" w:space="0" w:color="auto"/>
            <w:right w:val="none" w:sz="0" w:space="0" w:color="auto"/>
          </w:divBdr>
        </w:div>
      </w:divsChild>
    </w:div>
    <w:div w:id="1303392030">
      <w:bodyDiv w:val="1"/>
      <w:marLeft w:val="0"/>
      <w:marRight w:val="0"/>
      <w:marTop w:val="0"/>
      <w:marBottom w:val="0"/>
      <w:divBdr>
        <w:top w:val="none" w:sz="0" w:space="0" w:color="auto"/>
        <w:left w:val="none" w:sz="0" w:space="0" w:color="auto"/>
        <w:bottom w:val="none" w:sz="0" w:space="0" w:color="auto"/>
        <w:right w:val="none" w:sz="0" w:space="0" w:color="auto"/>
      </w:divBdr>
      <w:divsChild>
        <w:div w:id="579683204">
          <w:marLeft w:val="0"/>
          <w:marRight w:val="0"/>
          <w:marTop w:val="0"/>
          <w:marBottom w:val="0"/>
          <w:divBdr>
            <w:top w:val="none" w:sz="0" w:space="0" w:color="auto"/>
            <w:left w:val="none" w:sz="0" w:space="0" w:color="auto"/>
            <w:bottom w:val="none" w:sz="0" w:space="0" w:color="auto"/>
            <w:right w:val="none" w:sz="0" w:space="0" w:color="auto"/>
          </w:divBdr>
        </w:div>
      </w:divsChild>
    </w:div>
    <w:div w:id="1892379207">
      <w:bodyDiv w:val="1"/>
      <w:marLeft w:val="0"/>
      <w:marRight w:val="0"/>
      <w:marTop w:val="0"/>
      <w:marBottom w:val="0"/>
      <w:divBdr>
        <w:top w:val="none" w:sz="0" w:space="0" w:color="auto"/>
        <w:left w:val="none" w:sz="0" w:space="0" w:color="auto"/>
        <w:bottom w:val="none" w:sz="0" w:space="0" w:color="auto"/>
        <w:right w:val="none" w:sz="0" w:space="0" w:color="auto"/>
      </w:divBdr>
      <w:divsChild>
        <w:div w:id="2087532062">
          <w:marLeft w:val="0"/>
          <w:marRight w:val="0"/>
          <w:marTop w:val="0"/>
          <w:marBottom w:val="0"/>
          <w:divBdr>
            <w:top w:val="none" w:sz="0" w:space="0" w:color="auto"/>
            <w:left w:val="none" w:sz="0" w:space="0" w:color="auto"/>
            <w:bottom w:val="none" w:sz="0" w:space="0" w:color="auto"/>
            <w:right w:val="none" w:sz="0" w:space="0" w:color="auto"/>
          </w:divBdr>
        </w:div>
      </w:divsChild>
    </w:div>
    <w:div w:id="2007514326">
      <w:bodyDiv w:val="1"/>
      <w:marLeft w:val="0"/>
      <w:marRight w:val="0"/>
      <w:marTop w:val="0"/>
      <w:marBottom w:val="0"/>
      <w:divBdr>
        <w:top w:val="none" w:sz="0" w:space="0" w:color="auto"/>
        <w:left w:val="none" w:sz="0" w:space="0" w:color="auto"/>
        <w:bottom w:val="none" w:sz="0" w:space="0" w:color="auto"/>
        <w:right w:val="none" w:sz="0" w:space="0" w:color="auto"/>
      </w:divBdr>
      <w:divsChild>
        <w:div w:id="16696748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511</Words>
  <Characters>2914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Kulkarni, Aditya</dc:creator>
  <cp:keywords/>
  <dc:description/>
  <cp:lastModifiedBy>Kulkarni, Aditya</cp:lastModifiedBy>
  <cp:revision>7</cp:revision>
  <dcterms:created xsi:type="dcterms:W3CDTF">2024-11-24T16:00:00Z</dcterms:created>
  <dcterms:modified xsi:type="dcterms:W3CDTF">2024-11-24T16:17:00Z</dcterms:modified>
</cp:coreProperties>
</file>