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06407" w14:textId="77777777" w:rsidR="003A1E85" w:rsidRDefault="00000000">
      <w:pPr>
        <w:spacing w:after="100"/>
        <w:jc w:val="center"/>
      </w:pPr>
      <w:r>
        <w:rPr>
          <w:b/>
          <w:bCs/>
          <w:color w:val="1E3A5F"/>
          <w:sz w:val="48"/>
          <w:szCs w:val="48"/>
        </w:rPr>
        <w:t>AI Money Mentor</w:t>
      </w:r>
    </w:p>
    <w:p w14:paraId="119A5057" w14:textId="77777777" w:rsidR="003A1E85" w:rsidRDefault="00000000">
      <w:pPr>
        <w:spacing w:after="100"/>
        <w:jc w:val="center"/>
      </w:pPr>
      <w:r>
        <w:rPr>
          <w:color w:val="666666"/>
          <w:sz w:val="24"/>
          <w:szCs w:val="24"/>
        </w:rPr>
        <w:t>Architecture Document v2.0</w:t>
      </w:r>
    </w:p>
    <w:p w14:paraId="6808CD61" w14:textId="0819A30F" w:rsidR="003A1E85" w:rsidRDefault="00000000">
      <w:pPr>
        <w:spacing w:after="400"/>
        <w:jc w:val="center"/>
      </w:pPr>
      <w:r>
        <w:rPr>
          <w:color w:val="999999"/>
          <w:sz w:val="20"/>
          <w:szCs w:val="20"/>
        </w:rPr>
        <w:t>ET AI Hackathon 2026 | Problem Statement 9</w:t>
      </w:r>
    </w:p>
    <w:p w14:paraId="34BBEFC9" w14:textId="77777777" w:rsidR="003A1E85" w:rsidRDefault="00000000">
      <w:pPr>
        <w:pStyle w:val="Heading1"/>
      </w:pPr>
      <w:r>
        <w:t>1. System Overview</w:t>
      </w:r>
    </w:p>
    <w:p w14:paraId="28EABAED" w14:textId="77777777" w:rsidR="003A1E85" w:rsidRDefault="00000000">
      <w:pPr>
        <w:spacing w:after="200" w:line="340" w:lineRule="auto"/>
      </w:pPr>
      <w:r>
        <w:t>AI Money Mentor is a conversational AI-first personal finance platform for Indian users. Users interact through a natural language chat interface. The AI (powered by Google Gemini 2.0 Flash) collects inputs conversationally, runs financial computations, and generates personalized analysis.</w:t>
      </w:r>
    </w:p>
    <w:p w14:paraId="59AA8D51" w14:textId="77777777" w:rsidR="003A1E85" w:rsidRDefault="00000000">
      <w:pPr>
        <w:pStyle w:val="Heading1"/>
      </w:pPr>
      <w:r>
        <w:t>2. Five-Layer Architecture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3A1E85" w14:paraId="2DB12EE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C4911" w14:textId="77777777" w:rsidR="003A1E85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C1FEA" w14:textId="77777777" w:rsidR="003A1E85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Does</w:t>
            </w:r>
          </w:p>
        </w:tc>
      </w:tr>
      <w:tr w:rsidR="003A1E85" w14:paraId="4A7C0BA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0EDB3" w14:textId="77777777" w:rsidR="003A1E85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1. UI (React 18)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B8BB8" w14:textId="77777777" w:rsidR="003A1E85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Landing page, 3-step onboarding, full-screen chat, module dashboards</w:t>
            </w:r>
          </w:p>
        </w:tc>
      </w:tr>
      <w:tr w:rsidR="003A1E85" w14:paraId="669C07C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8DE91" w14:textId="77777777" w:rsidR="003A1E85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2. AI Chat (Gemini)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F17AD" w14:textId="77777777" w:rsidR="003A1E85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Conversational responses, general financial advice, context-aware follow-ups</w:t>
            </w:r>
          </w:p>
        </w:tc>
      </w:tr>
      <w:tr w:rsidR="003A1E85" w14:paraId="63E9762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29B5D" w14:textId="77777777" w:rsidR="003A1E85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3. Flow Engine (JS)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EE8E5" w14:textId="77777777" w:rsidR="003A1E85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Step-by-step data collection via chat, natural language amount parsing, intent routing</w:t>
            </w:r>
          </w:p>
        </w:tc>
      </w:tr>
      <w:tr w:rsidR="003A1E85" w14:paraId="65B7E34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78626" w14:textId="77777777" w:rsidR="003A1E85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4. Computation (JS)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22590" w14:textId="77777777" w:rsidR="003A1E85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Tax slabs, FIRE corpus, health scoring, MF overlap detection, couple optimization</w:t>
            </w:r>
          </w:p>
        </w:tc>
      </w:tr>
      <w:tr w:rsidR="003A1E85" w14:paraId="6FA54A8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6C5BA" w14:textId="77777777" w:rsidR="003A1E85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5. AI Analysis (Gemini)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C4D7B" w14:textId="77777777" w:rsidR="003A1E85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Sends computed results to Gemini, generates unique personalized insight per user</w:t>
            </w:r>
          </w:p>
        </w:tc>
      </w:tr>
    </w:tbl>
    <w:p w14:paraId="332873D5" w14:textId="77777777" w:rsidR="003A1E85" w:rsidRDefault="00000000">
      <w:pPr>
        <w:spacing w:before="200" w:after="300" w:line="340" w:lineRule="auto"/>
      </w:pPr>
      <w:r>
        <w:t>Data flows top to bottom: User types in chat → AI detects intent → Flow engine collects data → Computation engine calculates → AI generates personalized analysis → Results displayed with AI insight card.</w:t>
      </w:r>
    </w:p>
    <w:p w14:paraId="31F0901E" w14:textId="77777777" w:rsidR="003A1E85" w:rsidRDefault="00000000">
      <w:pPr>
        <w:pStyle w:val="Heading1"/>
      </w:pPr>
      <w:r>
        <w:t>3. How AI Powers the System</w:t>
      </w:r>
    </w:p>
    <w:p w14:paraId="74D58B4A" w14:textId="77777777" w:rsidR="003A1E85" w:rsidRDefault="00000000">
      <w:pPr>
        <w:spacing w:after="200" w:line="340" w:lineRule="auto"/>
      </w:pPr>
      <w:r>
        <w:t>AI is the backbone of the product, not a bolt-on feature. It operates in three critical layers: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3A1E85" w14:paraId="69CFEF7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D7F28" w14:textId="77777777" w:rsidR="003A1E85" w:rsidRDefault="00000000">
            <w:r>
              <w:rPr>
                <w:b/>
                <w:bCs/>
                <w:color w:val="FFFFFF"/>
                <w:sz w:val="20"/>
                <w:szCs w:val="20"/>
              </w:rPr>
              <w:t>AI Function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40351" w14:textId="77777777" w:rsidR="003A1E85" w:rsidRDefault="00000000">
            <w:r>
              <w:rPr>
                <w:b/>
                <w:bCs/>
                <w:color w:val="FFFFFF"/>
                <w:sz w:val="20"/>
                <w:szCs w:val="20"/>
              </w:rPr>
              <w:t>How It Works</w:t>
            </w:r>
          </w:p>
        </w:tc>
      </w:tr>
      <w:tr w:rsidR="003A1E85" w14:paraId="07C0ED6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2E5DF" w14:textId="77777777" w:rsidR="003A1E85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Conversational Chat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991F2" w14:textId="77777777" w:rsidR="003A1E85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Users interact in natural language with Gemini. AI understands context, handles follow-ups, and gives personalized financial advice.</w:t>
            </w:r>
          </w:p>
        </w:tc>
      </w:tr>
      <w:tr w:rsidR="003A1E85" w14:paraId="266A20F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F241D" w14:textId="77777777" w:rsidR="003A1E85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lastRenderedPageBreak/>
              <w:t>Intent Detection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934C4" w14:textId="77777777" w:rsidR="003A1E85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Regex + NLP detects what user wants ('help me retire' → FIRE module) and starts the right data collection flow automatically.</w:t>
            </w:r>
          </w:p>
        </w:tc>
      </w:tr>
      <w:tr w:rsidR="003A1E85" w14:paraId="1C81AF5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E79F1" w14:textId="77777777" w:rsidR="003A1E85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Result Analysis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8FBD4" w14:textId="77777777" w:rsidR="003A1E85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After computation, results are sent to Gemini which writes a unique, personalized insight. NOT templated — generated fresh every time.</w:t>
            </w:r>
          </w:p>
        </w:tc>
      </w:tr>
    </w:tbl>
    <w:p w14:paraId="262D9FEF" w14:textId="77777777" w:rsidR="007D2B8F" w:rsidRDefault="007D2B8F" w:rsidP="007D2B8F"/>
    <w:p w14:paraId="182C8353" w14:textId="5A130181" w:rsidR="003A1E85" w:rsidRDefault="00000000" w:rsidP="007D2B8F">
      <w:pPr>
        <w:pStyle w:val="Heading1"/>
      </w:pPr>
      <w:r>
        <w:t>4. User Flow</w:t>
      </w:r>
    </w:p>
    <w:p w14:paraId="7EB6D659" w14:textId="77777777" w:rsidR="003A1E85" w:rsidRDefault="00000000">
      <w:pPr>
        <w:pStyle w:val="ListParagraph"/>
        <w:numPr>
          <w:ilvl w:val="0"/>
          <w:numId w:val="2"/>
        </w:numPr>
        <w:spacing w:after="120" w:line="320" w:lineRule="auto"/>
      </w:pPr>
      <w:r>
        <w:rPr>
          <w:sz w:val="21"/>
          <w:szCs w:val="21"/>
        </w:rPr>
        <w:t>Step 1: Landing page with animated hero, key stats, and 'Get Started' button.</w:t>
      </w:r>
    </w:p>
    <w:p w14:paraId="474A144F" w14:textId="77777777" w:rsidR="003A1E85" w:rsidRDefault="00000000">
      <w:pPr>
        <w:pStyle w:val="ListParagraph"/>
        <w:numPr>
          <w:ilvl w:val="0"/>
          <w:numId w:val="2"/>
        </w:numPr>
        <w:spacing w:after="120" w:line="320" w:lineRule="auto"/>
      </w:pPr>
      <w:r>
        <w:rPr>
          <w:sz w:val="21"/>
          <w:szCs w:val="21"/>
        </w:rPr>
        <w:t>Step 2: 3-step onboarding — name (text), exact age (number), biggest financial concern (6 options).</w:t>
      </w:r>
    </w:p>
    <w:p w14:paraId="7FF9FDD3" w14:textId="77777777" w:rsidR="003A1E85" w:rsidRDefault="00000000">
      <w:pPr>
        <w:pStyle w:val="ListParagraph"/>
        <w:numPr>
          <w:ilvl w:val="0"/>
          <w:numId w:val="2"/>
        </w:numPr>
        <w:spacing w:after="120" w:line="320" w:lineRule="auto"/>
      </w:pPr>
      <w:r>
        <w:rPr>
          <w:sz w:val="21"/>
          <w:szCs w:val="21"/>
        </w:rPr>
        <w:t>Step 3: Full-screen AI chat. User types naturally. Quick suggestion chips available.</w:t>
      </w:r>
    </w:p>
    <w:p w14:paraId="348B93C5" w14:textId="77777777" w:rsidR="003A1E85" w:rsidRDefault="00000000">
      <w:pPr>
        <w:pStyle w:val="ListParagraph"/>
        <w:numPr>
          <w:ilvl w:val="0"/>
          <w:numId w:val="2"/>
        </w:numPr>
        <w:spacing w:after="120" w:line="320" w:lineRule="auto"/>
      </w:pPr>
      <w:r>
        <w:rPr>
          <w:sz w:val="21"/>
          <w:szCs w:val="21"/>
        </w:rPr>
        <w:t>Step 4: AI detects intent and collects data one question at a time through chat. Accepts '1.2 lakh', 'none', '50k'.</w:t>
      </w:r>
    </w:p>
    <w:p w14:paraId="69B0B9D1" w14:textId="77777777" w:rsidR="003A1E85" w:rsidRDefault="00000000">
      <w:pPr>
        <w:pStyle w:val="ListParagraph"/>
        <w:numPr>
          <w:ilvl w:val="0"/>
          <w:numId w:val="2"/>
        </w:numPr>
        <w:spacing w:after="120" w:line="320" w:lineRule="auto"/>
      </w:pPr>
      <w:r>
        <w:rPr>
          <w:sz w:val="21"/>
          <w:szCs w:val="21"/>
        </w:rPr>
        <w:t>Step 5: Module dashboard opens with visual results. Every metric has a plain-English explanation.</w:t>
      </w:r>
    </w:p>
    <w:p w14:paraId="3BD56B2E" w14:textId="77777777" w:rsidR="003A1E85" w:rsidRDefault="00000000">
      <w:pPr>
        <w:pStyle w:val="ListParagraph"/>
        <w:numPr>
          <w:ilvl w:val="0"/>
          <w:numId w:val="2"/>
        </w:numPr>
        <w:spacing w:after="120" w:line="320" w:lineRule="auto"/>
      </w:pPr>
      <w:r>
        <w:rPr>
          <w:sz w:val="21"/>
          <w:szCs w:val="21"/>
        </w:rPr>
        <w:t xml:space="preserve">Step 6: AI Analysis card loads — Gemini generates personalized insight, </w:t>
      </w:r>
      <w:proofErr w:type="spellStart"/>
      <w:r>
        <w:rPr>
          <w:sz w:val="21"/>
          <w:szCs w:val="21"/>
        </w:rPr>
        <w:t>labeled</w:t>
      </w:r>
      <w:proofErr w:type="spellEnd"/>
      <w:r>
        <w:rPr>
          <w:sz w:val="21"/>
          <w:szCs w:val="21"/>
        </w:rPr>
        <w:t xml:space="preserve"> 'Powered by Gemini'.</w:t>
      </w:r>
    </w:p>
    <w:p w14:paraId="057D9EE7" w14:textId="77777777" w:rsidR="003A1E85" w:rsidRDefault="00000000">
      <w:pPr>
        <w:pStyle w:val="ListParagraph"/>
        <w:numPr>
          <w:ilvl w:val="0"/>
          <w:numId w:val="2"/>
        </w:numPr>
        <w:spacing w:after="120" w:line="320" w:lineRule="auto"/>
      </w:pPr>
      <w:r>
        <w:rPr>
          <w:sz w:val="21"/>
          <w:szCs w:val="21"/>
        </w:rPr>
        <w:t>Step 7: 'Back to Chat' button sends context-aware summary and suggests what to explore next.</w:t>
      </w:r>
    </w:p>
    <w:p w14:paraId="3F45B991" w14:textId="77777777" w:rsidR="003A1E85" w:rsidRDefault="00000000">
      <w:pPr>
        <w:pStyle w:val="Heading1"/>
      </w:pPr>
      <w:r>
        <w:t>5. Six Modules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3A1E85" w14:paraId="4DB4CE9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CCB9C" w14:textId="77777777" w:rsidR="003A1E85" w:rsidRDefault="00000000">
            <w:r>
              <w:rPr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C1B01" w14:textId="77777777" w:rsidR="003A1E85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Computes</w:t>
            </w:r>
          </w:p>
        </w:tc>
      </w:tr>
      <w:tr w:rsidR="003A1E85" w14:paraId="3A0F65F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6D099" w14:textId="77777777" w:rsidR="003A1E85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Money Health Score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D5193" w14:textId="77777777" w:rsidR="003A1E85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Weighted score across 6 dimensions: emergency fund, insurance, investments, debt, tax efficiency, retirement readiness.</w:t>
            </w:r>
          </w:p>
        </w:tc>
      </w:tr>
      <w:tr w:rsidR="003A1E85" w14:paraId="6833833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8A932" w14:textId="77777777" w:rsidR="003A1E85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Tax Wizard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FE0E4" w14:textId="77777777" w:rsidR="003A1E85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FY 2025-26 old vs new regime comparison, Section 87A rebate, missed deductions (80C, 80D, NPS, HRA).</w:t>
            </w:r>
          </w:p>
        </w:tc>
      </w:tr>
      <w:tr w:rsidR="003A1E85" w14:paraId="44649DA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E9108" w14:textId="77777777" w:rsidR="003A1E85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FIRE Path Planner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E9987" w14:textId="77777777" w:rsidR="003A1E85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Inflation-adjusted retirement corpus (25x rule), monthly SIP via future value of annuity, suggested asset allocation.</w:t>
            </w:r>
          </w:p>
        </w:tc>
      </w:tr>
      <w:tr w:rsidR="003A1E85" w14:paraId="548C0BF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189DA" w14:textId="77777777" w:rsidR="003A1E85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MF Portfolio X-Ray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25D24" w14:textId="77777777" w:rsidR="003A1E85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Fund holding overlap percentage, weighted expense ratio, alpha vs benchmark, 10-year expense drag, rebalancing suggestions.</w:t>
            </w:r>
          </w:p>
        </w:tc>
      </w:tr>
      <w:tr w:rsidR="003A1E85" w14:paraId="1FE2E62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3CD10" w14:textId="77777777" w:rsidR="003A1E85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Couple's Planner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E997B" w14:textId="77777777" w:rsidR="003A1E85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Dual-income tax regime optimization, income-ratio SIP splits, HRA/NPS optimization, joint insurance checklist.</w:t>
            </w:r>
          </w:p>
        </w:tc>
      </w:tr>
      <w:tr w:rsidR="003A1E85" w14:paraId="0B66468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3C07A" w14:textId="77777777" w:rsidR="003A1E85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lastRenderedPageBreak/>
              <w:t>Life Event Advisor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BFA83" w14:textId="77777777" w:rsidR="003A1E85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Priority-ordered action plans for bonus, marriage, new baby, or inheritance — with specific amounts.</w:t>
            </w:r>
          </w:p>
        </w:tc>
      </w:tr>
    </w:tbl>
    <w:p w14:paraId="1706C7A7" w14:textId="3BB69552" w:rsidR="003A1E85" w:rsidRDefault="007D2B8F">
      <w:pPr>
        <w:pStyle w:val="Heading1"/>
      </w:pPr>
      <w:r>
        <w:t>6</w:t>
      </w:r>
      <w:r w:rsidR="00000000">
        <w:t>. Technology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3A1E85" w14:paraId="42E0F4B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61EB1" w14:textId="77777777" w:rsidR="003A1E85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46204" w14:textId="77777777" w:rsidR="003A1E85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</w:tr>
      <w:tr w:rsidR="003A1E85" w14:paraId="35FF538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8F256" w14:textId="77777777" w:rsidR="003A1E85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5AFA0" w14:textId="77777777" w:rsidR="003A1E85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React 18 + Hooks (single-page application)</w:t>
            </w:r>
          </w:p>
        </w:tc>
      </w:tr>
      <w:tr w:rsidR="003A1E85" w14:paraId="07FB11E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564E6" w14:textId="77777777" w:rsidR="003A1E85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AI / LLM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C9E20" w14:textId="77777777" w:rsidR="003A1E85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Google Gemini 2.0 Flash (free API, no credit card required)</w:t>
            </w:r>
          </w:p>
        </w:tc>
      </w:tr>
      <w:tr w:rsidR="003A1E85" w14:paraId="41C15E5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ADAC8" w14:textId="77777777" w:rsidR="003A1E85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NLP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7FAE7" w14:textId="77777777" w:rsidR="003A1E85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 xml:space="preserve">Custom </w:t>
            </w:r>
            <w:proofErr w:type="spellStart"/>
            <w:proofErr w:type="gramStart"/>
            <w:r>
              <w:rPr>
                <w:sz w:val="20"/>
                <w:szCs w:val="20"/>
              </w:rPr>
              <w:t>parseINR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 function + regex-based intent matching</w:t>
            </w:r>
          </w:p>
        </w:tc>
      </w:tr>
      <w:tr w:rsidR="003A1E85" w14:paraId="0E73642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DE596" w14:textId="77777777" w:rsidR="003A1E85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Computation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D7020" w14:textId="77777777" w:rsidR="003A1E85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Client-side JavaScript — zero latency, works offline</w:t>
            </w:r>
          </w:p>
        </w:tc>
      </w:tr>
      <w:tr w:rsidR="003A1E85" w14:paraId="32FBB0B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5EEA0" w14:textId="77777777" w:rsidR="003A1E85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Hosting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074BF" w14:textId="77777777" w:rsidR="003A1E85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Netlify (static hosting, free tier, global CDN)</w:t>
            </w:r>
          </w:p>
        </w:tc>
      </w:tr>
      <w:tr w:rsidR="003A1E85" w14:paraId="103C128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6EA1D" w14:textId="77777777" w:rsidR="003A1E85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Version Control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05CFD" w14:textId="77777777" w:rsidR="003A1E85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Git + GitHub (public repository with full commit history)</w:t>
            </w:r>
          </w:p>
        </w:tc>
      </w:tr>
    </w:tbl>
    <w:p w14:paraId="6B9F9CDB" w14:textId="77777777" w:rsidR="00F9229D" w:rsidRDefault="00F9229D"/>
    <w:sectPr w:rsidR="00F9229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E61403"/>
    <w:multiLevelType w:val="hybridMultilevel"/>
    <w:tmpl w:val="E82C8A4E"/>
    <w:lvl w:ilvl="0" w:tplc="6FEE93B6">
      <w:start w:val="1"/>
      <w:numFmt w:val="bullet"/>
      <w:lvlText w:val="•"/>
      <w:lvlJc w:val="left"/>
      <w:pPr>
        <w:ind w:left="720" w:hanging="360"/>
      </w:pPr>
    </w:lvl>
    <w:lvl w:ilvl="1" w:tplc="3E8252F0">
      <w:numFmt w:val="decimal"/>
      <w:lvlText w:val=""/>
      <w:lvlJc w:val="left"/>
    </w:lvl>
    <w:lvl w:ilvl="2" w:tplc="1C9CE7A8">
      <w:numFmt w:val="decimal"/>
      <w:lvlText w:val=""/>
      <w:lvlJc w:val="left"/>
    </w:lvl>
    <w:lvl w:ilvl="3" w:tplc="AA74B924">
      <w:numFmt w:val="decimal"/>
      <w:lvlText w:val=""/>
      <w:lvlJc w:val="left"/>
    </w:lvl>
    <w:lvl w:ilvl="4" w:tplc="4E1E4D56">
      <w:numFmt w:val="decimal"/>
      <w:lvlText w:val=""/>
      <w:lvlJc w:val="left"/>
    </w:lvl>
    <w:lvl w:ilvl="5" w:tplc="34F2A3B0">
      <w:numFmt w:val="decimal"/>
      <w:lvlText w:val=""/>
      <w:lvlJc w:val="left"/>
    </w:lvl>
    <w:lvl w:ilvl="6" w:tplc="059A27A4">
      <w:numFmt w:val="decimal"/>
      <w:lvlText w:val=""/>
      <w:lvlJc w:val="left"/>
    </w:lvl>
    <w:lvl w:ilvl="7" w:tplc="41467D70">
      <w:numFmt w:val="decimal"/>
      <w:lvlText w:val=""/>
      <w:lvlJc w:val="left"/>
    </w:lvl>
    <w:lvl w:ilvl="8" w:tplc="9A60CA8E">
      <w:numFmt w:val="decimal"/>
      <w:lvlText w:val=""/>
      <w:lvlJc w:val="left"/>
    </w:lvl>
  </w:abstractNum>
  <w:abstractNum w:abstractNumId="1" w15:restartNumberingAfterBreak="0">
    <w:nsid w:val="6F171A67"/>
    <w:multiLevelType w:val="hybridMultilevel"/>
    <w:tmpl w:val="EE6AE71A"/>
    <w:lvl w:ilvl="0" w:tplc="81C60188">
      <w:start w:val="1"/>
      <w:numFmt w:val="bullet"/>
      <w:lvlText w:val="●"/>
      <w:lvlJc w:val="left"/>
      <w:pPr>
        <w:ind w:left="720" w:hanging="360"/>
      </w:pPr>
    </w:lvl>
    <w:lvl w:ilvl="1" w:tplc="1A54923A">
      <w:start w:val="1"/>
      <w:numFmt w:val="bullet"/>
      <w:lvlText w:val="○"/>
      <w:lvlJc w:val="left"/>
      <w:pPr>
        <w:ind w:left="1440" w:hanging="360"/>
      </w:pPr>
    </w:lvl>
    <w:lvl w:ilvl="2" w:tplc="2F982F22">
      <w:start w:val="1"/>
      <w:numFmt w:val="bullet"/>
      <w:lvlText w:val="■"/>
      <w:lvlJc w:val="left"/>
      <w:pPr>
        <w:ind w:left="2160" w:hanging="360"/>
      </w:pPr>
    </w:lvl>
    <w:lvl w:ilvl="3" w:tplc="A6D6D728">
      <w:start w:val="1"/>
      <w:numFmt w:val="bullet"/>
      <w:lvlText w:val="●"/>
      <w:lvlJc w:val="left"/>
      <w:pPr>
        <w:ind w:left="2880" w:hanging="360"/>
      </w:pPr>
    </w:lvl>
    <w:lvl w:ilvl="4" w:tplc="DBF4A340">
      <w:start w:val="1"/>
      <w:numFmt w:val="bullet"/>
      <w:lvlText w:val="○"/>
      <w:lvlJc w:val="left"/>
      <w:pPr>
        <w:ind w:left="3600" w:hanging="360"/>
      </w:pPr>
    </w:lvl>
    <w:lvl w:ilvl="5" w:tplc="6598140C">
      <w:start w:val="1"/>
      <w:numFmt w:val="bullet"/>
      <w:lvlText w:val="■"/>
      <w:lvlJc w:val="left"/>
      <w:pPr>
        <w:ind w:left="4320" w:hanging="360"/>
      </w:pPr>
    </w:lvl>
    <w:lvl w:ilvl="6" w:tplc="887EAB66">
      <w:start w:val="1"/>
      <w:numFmt w:val="bullet"/>
      <w:lvlText w:val="●"/>
      <w:lvlJc w:val="left"/>
      <w:pPr>
        <w:ind w:left="5040" w:hanging="360"/>
      </w:pPr>
    </w:lvl>
    <w:lvl w:ilvl="7" w:tplc="FFAE4E0E">
      <w:start w:val="1"/>
      <w:numFmt w:val="bullet"/>
      <w:lvlText w:val="●"/>
      <w:lvlJc w:val="left"/>
      <w:pPr>
        <w:ind w:left="5760" w:hanging="360"/>
      </w:pPr>
    </w:lvl>
    <w:lvl w:ilvl="8" w:tplc="BD503D76">
      <w:start w:val="1"/>
      <w:numFmt w:val="bullet"/>
      <w:lvlText w:val="●"/>
      <w:lvlJc w:val="left"/>
      <w:pPr>
        <w:ind w:left="6480" w:hanging="360"/>
      </w:pPr>
    </w:lvl>
  </w:abstractNum>
  <w:num w:numId="1" w16cid:durableId="572590959">
    <w:abstractNumId w:val="1"/>
    <w:lvlOverride w:ilvl="0">
      <w:startOverride w:val="1"/>
    </w:lvlOverride>
  </w:num>
  <w:num w:numId="2" w16cid:durableId="12375190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1E85"/>
    <w:rsid w:val="003A1E85"/>
    <w:rsid w:val="007D2B8F"/>
    <w:rsid w:val="00E44834"/>
    <w:rsid w:val="00F92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1A622"/>
  <w15:docId w15:val="{627C7DF0-249F-4EE6-BFDC-C926B95AC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E3A5F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80" w:after="160"/>
      <w:outlineLvl w:val="1"/>
    </w:pPr>
    <w:rPr>
      <w:b/>
      <w:bCs/>
      <w:color w:val="2E5F8A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549</Words>
  <Characters>3135</Characters>
  <Application>Microsoft Office Word</Application>
  <DocSecurity>0</DocSecurity>
  <Lines>26</Lines>
  <Paragraphs>7</Paragraphs>
  <ScaleCrop>false</ScaleCrop>
  <Company/>
  <LinksUpToDate>false</LinksUpToDate>
  <CharactersWithSpaces>3677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aditya walde</cp:lastModifiedBy>
  <cp:revision>2</cp:revision>
  <dcterms:created xsi:type="dcterms:W3CDTF">2026-03-29T15:46:00Z</dcterms:created>
  <dcterms:modified xsi:type="dcterms:W3CDTF">2026-03-29T15:56:00Z</dcterms:modified>
</cp:coreProperties>
</file>