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99D85" w14:textId="59B3E280" w:rsidR="0071099E" w:rsidRDefault="54AADEE9" w:rsidP="731DF058">
      <w:pPr>
        <w:spacing w:before="240" w:after="80"/>
        <w:jc w:val="center"/>
        <w:rPr>
          <w:rFonts w:ascii="Aptos" w:eastAsia="Aptos" w:hAnsi="Aptos" w:cs="Aptos"/>
          <w:b/>
          <w:bCs/>
          <w:color w:val="1F4E79"/>
          <w:sz w:val="44"/>
          <w:szCs w:val="4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A4BE23D" wp14:editId="4FC6CCAE">
            <wp:extent cx="5734050" cy="1100733"/>
            <wp:effectExtent l="0" t="0" r="0" b="0"/>
            <wp:docPr id="1107362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62261" name="Picture 11073622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0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816F" w14:textId="1813F076" w:rsidR="0071099E" w:rsidRDefault="731DF058" w:rsidP="731DF058">
      <w:pPr>
        <w:spacing w:before="240" w:after="80"/>
        <w:jc w:val="center"/>
        <w:rPr>
          <w:rFonts w:ascii="Aptos" w:eastAsia="Aptos" w:hAnsi="Aptos" w:cs="Aptos"/>
          <w:b/>
          <w:bCs/>
          <w:color w:val="1F4E79"/>
          <w:sz w:val="44"/>
          <w:szCs w:val="44"/>
        </w:rPr>
      </w:pPr>
      <w:r w:rsidRPr="731DF058">
        <w:rPr>
          <w:rFonts w:ascii="Aptos" w:eastAsia="Aptos" w:hAnsi="Aptos" w:cs="Aptos"/>
          <w:b/>
          <w:bCs/>
          <w:color w:val="1F4E79"/>
          <w:sz w:val="44"/>
          <w:szCs w:val="44"/>
        </w:rPr>
        <w:t>End-to-End AI System Sprint</w:t>
      </w:r>
    </w:p>
    <w:p w14:paraId="27DEB4E6" w14:textId="77777777" w:rsidR="0071099E" w:rsidRDefault="731DF058" w:rsidP="731DF058">
      <w:pPr>
        <w:spacing w:after="80"/>
        <w:jc w:val="center"/>
        <w:rPr>
          <w:rFonts w:ascii="Aptos" w:eastAsia="Aptos" w:hAnsi="Aptos" w:cs="Aptos"/>
          <w:color w:val="595959"/>
          <w:sz w:val="26"/>
          <w:szCs w:val="26"/>
        </w:rPr>
      </w:pPr>
      <w:r w:rsidRPr="731DF058">
        <w:rPr>
          <w:rFonts w:ascii="Aptos" w:eastAsia="Aptos" w:hAnsi="Aptos" w:cs="Aptos"/>
          <w:color w:val="595959"/>
          <w:sz w:val="26"/>
          <w:szCs w:val="26"/>
        </w:rPr>
        <w:t>Technical Assessment — AI Engineer Role</w:t>
      </w:r>
    </w:p>
    <w:p w14:paraId="1BBEE81C" w14:textId="77777777" w:rsidR="0071099E" w:rsidRDefault="731DF058" w:rsidP="731DF058">
      <w:pPr>
        <w:spacing w:after="320"/>
        <w:jc w:val="center"/>
        <w:rPr>
          <w:rFonts w:ascii="Aptos" w:eastAsia="Aptos" w:hAnsi="Aptos" w:cs="Aptos"/>
          <w:b/>
          <w:bCs/>
          <w:color w:val="2E75B6"/>
          <w:lang w:val="en-US"/>
        </w:rPr>
      </w:pPr>
      <w:proofErr w:type="spellStart"/>
      <w:r w:rsidRPr="731DF058">
        <w:rPr>
          <w:rFonts w:ascii="Aptos" w:eastAsia="Aptos" w:hAnsi="Aptos" w:cs="Aptos"/>
          <w:b/>
          <w:bCs/>
          <w:color w:val="2E75B6"/>
          <w:lang w:val="en-US"/>
        </w:rPr>
        <w:t>DOTMappers</w:t>
      </w:r>
      <w:proofErr w:type="spellEnd"/>
      <w:r w:rsidRPr="731DF058">
        <w:rPr>
          <w:rFonts w:ascii="Aptos" w:eastAsia="Aptos" w:hAnsi="Aptos" w:cs="Aptos"/>
          <w:b/>
          <w:bCs/>
          <w:color w:val="2E75B6"/>
          <w:lang w:val="en-US"/>
        </w:rPr>
        <w:t xml:space="preserve"> IT Pvt. Ltd.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1099E" w14:paraId="2AA46B92" w14:textId="77777777" w:rsidTr="731DF0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5907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6E8C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6C5E5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Submission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9DAC6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Walkthrough</w:t>
            </w:r>
          </w:p>
        </w:tc>
      </w:tr>
      <w:tr w:rsidR="0071099E" w14:paraId="490F0204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181C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48 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A0F8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GitHub Repository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38EF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GitHub link + README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E1D0" w14:textId="5C26A01E" w:rsidR="0071099E" w:rsidRDefault="7D63349B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30</w:t>
            </w:r>
            <w:r w:rsidR="731DF058" w:rsidRPr="731DF058">
              <w:rPr>
                <w:rFonts w:ascii="Aptos" w:eastAsia="Aptos" w:hAnsi="Aptos" w:cs="Aptos"/>
                <w:sz w:val="18"/>
                <w:szCs w:val="18"/>
              </w:rPr>
              <w:t xml:space="preserve"> min post-submission</w:t>
            </w:r>
          </w:p>
        </w:tc>
      </w:tr>
    </w:tbl>
    <w:p w14:paraId="672A6659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0A37501D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6C5874B3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1. Overview</w:t>
      </w:r>
    </w:p>
    <w:p w14:paraId="785A3251" w14:textId="1D644A21" w:rsidR="0071099E" w:rsidRDefault="731DF058" w:rsidP="731DF058">
      <w:pPr>
        <w:spacing w:before="80" w:after="8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 xml:space="preserve">This assessment evaluates your ability to independently architect, build, and deliver a working AI system — from a problem statement to a functional prototype — within a 48-hour window. This mirrors what is expected of the AI Engineer role at </w:t>
      </w:r>
      <w:proofErr w:type="spellStart"/>
      <w:r w:rsidRPr="731DF058">
        <w:rPr>
          <w:rFonts w:ascii="Aptos" w:eastAsia="Aptos" w:hAnsi="Aptos" w:cs="Aptos"/>
          <w:lang w:val="en-US"/>
        </w:rPr>
        <w:t>DOTMappers</w:t>
      </w:r>
      <w:proofErr w:type="spellEnd"/>
      <w:r w:rsidRPr="731DF058">
        <w:rPr>
          <w:rFonts w:ascii="Aptos" w:eastAsia="Aptos" w:hAnsi="Aptos" w:cs="Aptos"/>
          <w:lang w:val="en-US"/>
        </w:rPr>
        <w:t>: translating a business problem into a production-grade AI solution with minimal handholding.</w:t>
      </w:r>
    </w:p>
    <w:p w14:paraId="5DAB6C7B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56A6476E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2. Problem Statement</w:t>
      </w:r>
    </w:p>
    <w:p w14:paraId="2A8940E4" w14:textId="783AD389" w:rsidR="0071099E" w:rsidRDefault="731DF058" w:rsidP="731DF058">
      <w:pPr>
        <w:spacing w:before="80" w:after="8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>You are given a customer support ticket dataset (CSV). Build an AI-powered system that does all the following:</w:t>
      </w:r>
    </w:p>
    <w:p w14:paraId="02EB378F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494360A4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 xml:space="preserve">Ingest the CSV data and make it </w:t>
      </w:r>
      <w:proofErr w:type="spellStart"/>
      <w:r w:rsidRPr="731DF058">
        <w:rPr>
          <w:rFonts w:ascii="Aptos" w:eastAsia="Aptos" w:hAnsi="Aptos" w:cs="Aptos"/>
          <w:lang w:val="en-US"/>
        </w:rPr>
        <w:t>queryable</w:t>
      </w:r>
      <w:proofErr w:type="spellEnd"/>
      <w:r w:rsidRPr="731DF058">
        <w:rPr>
          <w:rFonts w:ascii="Aptos" w:eastAsia="Aptos" w:hAnsi="Aptos" w:cs="Aptos"/>
          <w:lang w:val="en-US"/>
        </w:rPr>
        <w:t>.</w:t>
      </w:r>
    </w:p>
    <w:p w14:paraId="4F40734E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Answer natural language questions about the data (e.g., "How many critical tickets are unresolved?", "Which agent has the lowest average customer rating?").</w:t>
      </w:r>
    </w:p>
    <w:p w14:paraId="67DD4210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Detect and flag anomalies (e.g., tickets with abnormally long resolution times, unresolved high-priority tickets older than 24 hours).</w:t>
      </w:r>
    </w:p>
    <w:p w14:paraId="484C5B53" w14:textId="3F4EBD57" w:rsidR="0071099E" w:rsidRDefault="731DF058" w:rsidP="1DC6E76B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  <w:b/>
          <w:bCs/>
          <w:lang w:val="en-US"/>
        </w:rPr>
      </w:pPr>
      <w:r w:rsidRPr="1DC6E76B">
        <w:rPr>
          <w:rFonts w:ascii="Aptos" w:eastAsia="Aptos" w:hAnsi="Aptos" w:cs="Aptos"/>
          <w:lang w:val="en-US"/>
        </w:rPr>
        <w:t xml:space="preserve">Expose the functionality via a REST API </w:t>
      </w:r>
      <w:r w:rsidR="7418D7A1" w:rsidRPr="1DC6E76B">
        <w:rPr>
          <w:rFonts w:ascii="Aptos" w:eastAsia="Aptos" w:hAnsi="Aptos" w:cs="Aptos"/>
          <w:b/>
          <w:bCs/>
          <w:lang w:val="en-US"/>
        </w:rPr>
        <w:t>AND</w:t>
      </w:r>
      <w:r w:rsidRPr="1DC6E76B">
        <w:rPr>
          <w:rFonts w:ascii="Aptos" w:eastAsia="Aptos" w:hAnsi="Aptos" w:cs="Aptos"/>
          <w:b/>
          <w:bCs/>
          <w:lang w:val="en-US"/>
        </w:rPr>
        <w:t xml:space="preserve"> </w:t>
      </w:r>
      <w:r w:rsidRPr="1DC6E76B">
        <w:rPr>
          <w:rFonts w:ascii="Aptos" w:eastAsia="Aptos" w:hAnsi="Aptos" w:cs="Aptos"/>
          <w:lang w:val="en-US"/>
        </w:rPr>
        <w:t xml:space="preserve">a minimal UI — </w:t>
      </w:r>
      <w:r w:rsidR="706E0C17" w:rsidRPr="1DC6E76B">
        <w:rPr>
          <w:rFonts w:ascii="Aptos" w:eastAsia="Aptos" w:hAnsi="Aptos" w:cs="Aptos"/>
          <w:b/>
          <w:bCs/>
          <w:lang w:val="en-US"/>
        </w:rPr>
        <w:t>Both are</w:t>
      </w:r>
      <w:r w:rsidRPr="1DC6E76B">
        <w:rPr>
          <w:rFonts w:ascii="Aptos" w:eastAsia="Aptos" w:hAnsi="Aptos" w:cs="Aptos"/>
          <w:b/>
          <w:bCs/>
          <w:lang w:val="en-US"/>
        </w:rPr>
        <w:t xml:space="preserve"> required.</w:t>
      </w:r>
    </w:p>
    <w:p w14:paraId="6A05A809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2735B6DD" w14:textId="3B695A25" w:rsidR="0071099E" w:rsidRDefault="731DF058" w:rsidP="731DF058">
      <w:pPr>
        <w:spacing w:before="80" w:after="8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>The system must use an LLM for natural language understanding. You may use any free-tier or locally run model (</w:t>
      </w:r>
      <w:proofErr w:type="spellStart"/>
      <w:r w:rsidRPr="731DF058">
        <w:rPr>
          <w:rFonts w:ascii="Aptos" w:eastAsia="Aptos" w:hAnsi="Aptos" w:cs="Aptos"/>
          <w:lang w:val="en-US"/>
        </w:rPr>
        <w:t>Ollama</w:t>
      </w:r>
      <w:proofErr w:type="spellEnd"/>
      <w:r w:rsidRPr="731DF058">
        <w:rPr>
          <w:rFonts w:ascii="Aptos" w:eastAsia="Aptos" w:hAnsi="Aptos" w:cs="Aptos"/>
          <w:lang w:val="en-US"/>
        </w:rPr>
        <w:t xml:space="preserve">, </w:t>
      </w:r>
      <w:proofErr w:type="spellStart"/>
      <w:r w:rsidRPr="731DF058">
        <w:rPr>
          <w:rFonts w:ascii="Aptos" w:eastAsia="Aptos" w:hAnsi="Aptos" w:cs="Aptos"/>
          <w:lang w:val="en-US"/>
        </w:rPr>
        <w:t>Groq</w:t>
      </w:r>
      <w:proofErr w:type="spellEnd"/>
      <w:r w:rsidRPr="731DF058">
        <w:rPr>
          <w:rFonts w:ascii="Aptos" w:eastAsia="Aptos" w:hAnsi="Aptos" w:cs="Aptos"/>
          <w:lang w:val="en-US"/>
        </w:rPr>
        <w:t xml:space="preserve"> free tier, </w:t>
      </w:r>
      <w:proofErr w:type="spellStart"/>
      <w:r w:rsidRPr="731DF058">
        <w:rPr>
          <w:rFonts w:ascii="Aptos" w:eastAsia="Aptos" w:hAnsi="Aptos" w:cs="Aptos"/>
          <w:lang w:val="en-US"/>
        </w:rPr>
        <w:t>HuggingFace</w:t>
      </w:r>
      <w:proofErr w:type="spellEnd"/>
      <w:r w:rsidRPr="731DF058">
        <w:rPr>
          <w:rFonts w:ascii="Aptos" w:eastAsia="Aptos" w:hAnsi="Aptos" w:cs="Aptos"/>
          <w:lang w:val="en-US"/>
        </w:rPr>
        <w:t xml:space="preserve"> Inference API, etc.).</w:t>
      </w:r>
    </w:p>
    <w:p w14:paraId="5A39BBE3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40277FE3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3. Dataset</w:t>
      </w:r>
    </w:p>
    <w:p w14:paraId="46B6D332" w14:textId="77777777" w:rsidR="0071099E" w:rsidRDefault="731DF058" w:rsidP="731DF058">
      <w:pPr>
        <w:spacing w:before="200" w:after="100"/>
        <w:rPr>
          <w:rFonts w:ascii="Aptos" w:eastAsia="Aptos" w:hAnsi="Aptos" w:cs="Aptos"/>
          <w:b/>
          <w:bCs/>
          <w:color w:val="2E75B6"/>
          <w:sz w:val="26"/>
          <w:szCs w:val="26"/>
        </w:rPr>
      </w:pPr>
      <w:r w:rsidRPr="731DF058">
        <w:rPr>
          <w:rFonts w:ascii="Aptos" w:eastAsia="Aptos" w:hAnsi="Aptos" w:cs="Aptos"/>
          <w:b/>
          <w:bCs/>
          <w:color w:val="2E75B6"/>
          <w:sz w:val="26"/>
          <w:szCs w:val="26"/>
        </w:rPr>
        <w:t>3.1 File Provided</w:t>
      </w:r>
    </w:p>
    <w:p w14:paraId="7E666DBF" w14:textId="77777777" w:rsidR="0071099E" w:rsidRDefault="731DF058" w:rsidP="731DF058">
      <w:pPr>
        <w:spacing w:before="80" w:after="8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Filename: support_tickets.csv     |     Total Rows: 500     |     Format: UTF-8 CSV</w:t>
      </w:r>
    </w:p>
    <w:p w14:paraId="41C8F396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3A6B4A4A" w14:textId="77777777" w:rsidR="0071099E" w:rsidRDefault="731DF058" w:rsidP="731DF058">
      <w:pPr>
        <w:spacing w:before="200" w:after="100"/>
        <w:rPr>
          <w:rFonts w:ascii="Aptos" w:eastAsia="Aptos" w:hAnsi="Aptos" w:cs="Aptos"/>
          <w:b/>
          <w:bCs/>
          <w:color w:val="2E75B6"/>
          <w:sz w:val="26"/>
          <w:szCs w:val="26"/>
        </w:rPr>
      </w:pPr>
      <w:r w:rsidRPr="731DF058">
        <w:rPr>
          <w:rFonts w:ascii="Aptos" w:eastAsia="Aptos" w:hAnsi="Aptos" w:cs="Aptos"/>
          <w:b/>
          <w:bCs/>
          <w:color w:val="2E75B6"/>
          <w:sz w:val="26"/>
          <w:szCs w:val="26"/>
        </w:rPr>
        <w:t>3.2 Schema Preview</w:t>
      </w:r>
    </w:p>
    <w:p w14:paraId="72A3D3EC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1097"/>
        <w:gridCol w:w="980"/>
        <w:gridCol w:w="891"/>
        <w:gridCol w:w="974"/>
        <w:gridCol w:w="1394"/>
        <w:gridCol w:w="1444"/>
        <w:gridCol w:w="931"/>
        <w:gridCol w:w="1151"/>
        <w:gridCol w:w="1518"/>
      </w:tblGrid>
      <w:tr w:rsidR="0071099E" w14:paraId="05830715" w14:textId="77777777" w:rsidTr="731DF0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D322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ticket_id</w:t>
            </w:r>
            <w:proofErr w:type="spellEnd"/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27AB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created_at</w:t>
            </w:r>
            <w:proofErr w:type="spellEnd"/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7D03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7704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2DED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0D7F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resp_time_hrs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2184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resol_time_hrs</w:t>
            </w:r>
            <w:proofErr w:type="spellEnd"/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E719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agent_id</w:t>
            </w:r>
            <w:proofErr w:type="spellEnd"/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1F78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cust_rating</w:t>
            </w:r>
            <w:proofErr w:type="spellEnd"/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E5F6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  <w:lang w:val="en-US"/>
              </w:rPr>
              <w:t>issue_summary</w:t>
            </w:r>
            <w:proofErr w:type="spellEnd"/>
          </w:p>
        </w:tc>
      </w:tr>
      <w:tr w:rsidR="0071099E" w14:paraId="753C45D5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8C2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TKT-001</w:t>
            </w:r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2031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2024-01-03 09:12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F3EA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Billing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High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0E1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20B8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0.5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486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2.3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9285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AGT-04</w:t>
            </w:r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4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6FD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Incorrect charge on invoice</w:t>
            </w:r>
          </w:p>
        </w:tc>
      </w:tr>
      <w:tr w:rsidR="0071099E" w14:paraId="74679B0E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141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TKT-002</w:t>
            </w:r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E46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2024-01-03 11:45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0C87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Technical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3649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Critical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D589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Escalated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D509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1.2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4A93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18.5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DB0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AGT-07</w:t>
            </w:r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93F9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Login failure after update</w:t>
            </w:r>
          </w:p>
        </w:tc>
      </w:tr>
      <w:tr w:rsidR="0071099E" w14:paraId="255FB147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918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TKT-003</w:t>
            </w:r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A109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2024-01-04 08:30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95F1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General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85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Low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105D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A2E8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3.1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CE37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5.0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B7F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AGT-02</w:t>
            </w:r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5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1C7A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Request for product docs</w:t>
            </w:r>
          </w:p>
        </w:tc>
      </w:tr>
      <w:tr w:rsidR="0071099E" w14:paraId="3E1D2543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1678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TKT-004</w:t>
            </w:r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2F1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2024-01-04 14:22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C9A7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Technical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High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C9C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Resolved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8EC2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0.8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B427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4.7</w:t>
            </w: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D1D5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AGT-04</w:t>
            </w:r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3</w:t>
            </w: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61C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API timeout in production</w:t>
            </w:r>
          </w:p>
        </w:tc>
      </w:tr>
      <w:tr w:rsidR="0071099E" w14:paraId="44F9E3AF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157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TKT-005</w:t>
            </w:r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A42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2024-01-05 10:05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249D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Billing</w:t>
            </w: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Medium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EF7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Open</w:t>
            </w: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2A8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5DC8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AGT-09</w:t>
            </w:r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6DA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Refund not processed</w:t>
            </w:r>
          </w:p>
        </w:tc>
      </w:tr>
      <w:tr w:rsidR="0071099E" w14:paraId="6F744A11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10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0EAA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... (500 rows total)</w:t>
            </w:r>
          </w:p>
        </w:tc>
        <w:tc>
          <w:tcPr>
            <w:tcW w:w="1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1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818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7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7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261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  <w:tc>
          <w:tcPr>
            <w:tcW w:w="1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14:textId="77777777" w:rsidR="0071099E" w:rsidRDefault="0071099E" w:rsidP="731DF058">
            <w:pPr>
              <w:rPr>
                <w:rFonts w:ascii="Aptos" w:eastAsia="Aptos" w:hAnsi="Aptos" w:cs="Aptos"/>
              </w:rPr>
            </w:pPr>
          </w:p>
        </w:tc>
      </w:tr>
    </w:tbl>
    <w:p w14:paraId="4101652C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5654122A" w14:textId="77777777" w:rsidR="0071099E" w:rsidRDefault="731DF058" w:rsidP="731DF058">
      <w:pPr>
        <w:spacing w:before="200" w:after="100"/>
        <w:rPr>
          <w:rFonts w:ascii="Aptos" w:eastAsia="Aptos" w:hAnsi="Aptos" w:cs="Aptos"/>
          <w:b/>
          <w:bCs/>
          <w:color w:val="2E75B6"/>
          <w:sz w:val="26"/>
          <w:szCs w:val="26"/>
        </w:rPr>
      </w:pPr>
      <w:r w:rsidRPr="731DF058">
        <w:rPr>
          <w:rFonts w:ascii="Aptos" w:eastAsia="Aptos" w:hAnsi="Aptos" w:cs="Aptos"/>
          <w:b/>
          <w:bCs/>
          <w:color w:val="2E75B6"/>
          <w:sz w:val="26"/>
          <w:szCs w:val="26"/>
        </w:rPr>
        <w:t>3.3 Column Descriptions</w:t>
      </w:r>
    </w:p>
    <w:p w14:paraId="4B99056E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71099E" w14:paraId="26DB3140" w14:textId="77777777" w:rsidTr="731DF0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4C60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EEAD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1099E" w14:paraId="51448575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935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ticket_id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E9C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C92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Unique ticket identifier</w:t>
            </w:r>
          </w:p>
        </w:tc>
      </w:tr>
      <w:tr w:rsidR="0071099E" w14:paraId="2B5AE885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5D6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67E1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Datetime (YYYY-MM-DD HH:MM)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EFDD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Ticket creation timestamp</w:t>
            </w:r>
          </w:p>
        </w:tc>
      </w:tr>
      <w:tr w:rsidR="0071099E" w14:paraId="1259C266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1482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7882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String (Billing / Technical / General)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56C3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Issue category</w:t>
            </w:r>
          </w:p>
        </w:tc>
      </w:tr>
      <w:tr w:rsidR="0071099E" w14:paraId="219414B8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D795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450A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String (Low / Medium / High / Critical)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5F5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Ticket urgency level</w:t>
            </w:r>
          </w:p>
        </w:tc>
      </w:tr>
      <w:tr w:rsidR="0071099E" w14:paraId="3017C4A3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C06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82AA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String (Open / Resolved / Escalated)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629D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Current ticket status</w:t>
            </w:r>
          </w:p>
        </w:tc>
      </w:tr>
      <w:tr w:rsidR="0071099E" w14:paraId="0420E37B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D27A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response_time_hrs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43E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Float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9B5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Hours from creation to first agent response</w:t>
            </w:r>
          </w:p>
        </w:tc>
      </w:tr>
      <w:tr w:rsidR="0071099E" w14:paraId="52EC7D86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3C2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resolution_time_hrs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82B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Float (null if unresolved)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DE3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Hours from creation to resolution</w:t>
            </w:r>
          </w:p>
        </w:tc>
      </w:tr>
      <w:tr w:rsidR="0071099E" w14:paraId="370CFA43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D25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agent_id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2EB4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D9B3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Assigned support agent identifier</w:t>
            </w:r>
          </w:p>
        </w:tc>
      </w:tr>
      <w:tr w:rsidR="0071099E" w14:paraId="12873DDE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D5B1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customer_rating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93F5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Integer 1–5 (null if unresolved)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AF4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Post-resolution satisfaction rating</w:t>
            </w:r>
          </w:p>
        </w:tc>
      </w:tr>
      <w:tr w:rsidR="0071099E" w14:paraId="4E2F9818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E71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issue_summary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C33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String (free text)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BDD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Brief description of the issue reported</w:t>
            </w:r>
          </w:p>
        </w:tc>
      </w:tr>
    </w:tbl>
    <w:p w14:paraId="1299C43A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1404E4F0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4. Deliverables</w:t>
      </w:r>
    </w:p>
    <w:p w14:paraId="60502C38" w14:textId="7050E1FA" w:rsidR="0071099E" w:rsidRDefault="731DF058" w:rsidP="731DF058">
      <w:pPr>
        <w:spacing w:before="80" w:after="8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 xml:space="preserve">Your GitHub repository must include </w:t>
      </w:r>
      <w:r w:rsidR="59B13581" w:rsidRPr="731DF058">
        <w:rPr>
          <w:rFonts w:ascii="Aptos" w:eastAsia="Aptos" w:hAnsi="Aptos" w:cs="Aptos"/>
          <w:lang w:val="en-US"/>
        </w:rPr>
        <w:t>all</w:t>
      </w:r>
      <w:r w:rsidRPr="731DF058">
        <w:rPr>
          <w:rFonts w:ascii="Aptos" w:eastAsia="Aptos" w:hAnsi="Aptos" w:cs="Aptos"/>
          <w:lang w:val="en-US"/>
        </w:rPr>
        <w:t xml:space="preserve"> the following:</w:t>
      </w:r>
    </w:p>
    <w:p w14:paraId="3CF2D8B6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133AE9F3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  <w:b/>
          <w:bCs/>
        </w:rPr>
        <w:t xml:space="preserve">1. </w:t>
      </w:r>
      <w:r w:rsidRPr="731DF058">
        <w:rPr>
          <w:rFonts w:ascii="Aptos" w:eastAsia="Aptos" w:hAnsi="Aptos" w:cs="Aptos"/>
        </w:rPr>
        <w:t>Working system fulfilling all four requirements in Section 2.</w:t>
      </w:r>
    </w:p>
    <w:p w14:paraId="5999182E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b/>
          <w:bCs/>
          <w:lang w:val="en-US"/>
        </w:rPr>
        <w:lastRenderedPageBreak/>
        <w:t xml:space="preserve">2. </w:t>
      </w:r>
      <w:r w:rsidRPr="731DF058">
        <w:rPr>
          <w:rFonts w:ascii="Aptos" w:eastAsia="Aptos" w:hAnsi="Aptos" w:cs="Aptos"/>
          <w:lang w:val="en-US"/>
        </w:rPr>
        <w:t>REST API (</w:t>
      </w:r>
      <w:proofErr w:type="spellStart"/>
      <w:r w:rsidRPr="731DF058">
        <w:rPr>
          <w:rFonts w:ascii="Aptos" w:eastAsia="Aptos" w:hAnsi="Aptos" w:cs="Aptos"/>
          <w:lang w:val="en-US"/>
        </w:rPr>
        <w:t>FastAPI</w:t>
      </w:r>
      <w:proofErr w:type="spellEnd"/>
      <w:r w:rsidRPr="731DF058">
        <w:rPr>
          <w:rFonts w:ascii="Aptos" w:eastAsia="Aptos" w:hAnsi="Aptos" w:cs="Aptos"/>
          <w:lang w:val="en-US"/>
        </w:rPr>
        <w:t xml:space="preserve"> or equivalent) with at least 3 endpoints — NL query, anomaly detection, health check — OR a minimal UI (</w:t>
      </w:r>
      <w:proofErr w:type="spellStart"/>
      <w:r w:rsidRPr="731DF058">
        <w:rPr>
          <w:rFonts w:ascii="Aptos" w:eastAsia="Aptos" w:hAnsi="Aptos" w:cs="Aptos"/>
          <w:lang w:val="en-US"/>
        </w:rPr>
        <w:t>Streamlit</w:t>
      </w:r>
      <w:proofErr w:type="spellEnd"/>
      <w:r w:rsidRPr="731DF058">
        <w:rPr>
          <w:rFonts w:ascii="Aptos" w:eastAsia="Aptos" w:hAnsi="Aptos" w:cs="Aptos"/>
          <w:lang w:val="en-US"/>
        </w:rPr>
        <w:t xml:space="preserve">, </w:t>
      </w:r>
      <w:proofErr w:type="spellStart"/>
      <w:r w:rsidRPr="731DF058">
        <w:rPr>
          <w:rFonts w:ascii="Aptos" w:eastAsia="Aptos" w:hAnsi="Aptos" w:cs="Aptos"/>
          <w:lang w:val="en-US"/>
        </w:rPr>
        <w:t>Gradio</w:t>
      </w:r>
      <w:proofErr w:type="spellEnd"/>
      <w:r w:rsidRPr="731DF058">
        <w:rPr>
          <w:rFonts w:ascii="Aptos" w:eastAsia="Aptos" w:hAnsi="Aptos" w:cs="Aptos"/>
          <w:lang w:val="en-US"/>
        </w:rPr>
        <w:t>, or similar) covering the same functionality.</w:t>
      </w:r>
    </w:p>
    <w:p w14:paraId="729B87E5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  <w:b/>
          <w:bCs/>
        </w:rPr>
        <w:t xml:space="preserve">3. </w:t>
      </w:r>
      <w:r w:rsidRPr="731DF058">
        <w:rPr>
          <w:rFonts w:ascii="Aptos" w:eastAsia="Aptos" w:hAnsi="Aptos" w:cs="Aptos"/>
        </w:rPr>
        <w:t>README.md covering: setup instructions, architecture overview, model/tools used, example queries with outputs, known limitations.</w:t>
      </w:r>
    </w:p>
    <w:p w14:paraId="56EDF2BE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  <w:b/>
          <w:bCs/>
        </w:rPr>
        <w:t xml:space="preserve">4. </w:t>
      </w:r>
      <w:r w:rsidRPr="731DF058">
        <w:rPr>
          <w:rFonts w:ascii="Aptos" w:eastAsia="Aptos" w:hAnsi="Aptos" w:cs="Aptos"/>
        </w:rPr>
        <w:t>requirements.txt or equivalent so the evaluator can run the system locally.</w:t>
      </w:r>
    </w:p>
    <w:p w14:paraId="0FB78278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6A91DFA0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5. Technical Constraints</w:t>
      </w:r>
    </w:p>
    <w:p w14:paraId="4F4ED212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Language: Python only.</w:t>
      </w:r>
    </w:p>
    <w:p w14:paraId="38999C6A" w14:textId="566E2DAB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 xml:space="preserve">LLM: Must use an LLM for NL query handling. Allowed: </w:t>
      </w:r>
      <w:proofErr w:type="spellStart"/>
      <w:r w:rsidRPr="731DF058">
        <w:rPr>
          <w:rFonts w:ascii="Aptos" w:eastAsia="Aptos" w:hAnsi="Aptos" w:cs="Aptos"/>
          <w:lang w:val="en-US"/>
        </w:rPr>
        <w:t>Ollama</w:t>
      </w:r>
      <w:proofErr w:type="spellEnd"/>
      <w:r w:rsidRPr="731DF058">
        <w:rPr>
          <w:rFonts w:ascii="Aptos" w:eastAsia="Aptos" w:hAnsi="Aptos" w:cs="Aptos"/>
          <w:lang w:val="en-US"/>
        </w:rPr>
        <w:t xml:space="preserve"> (local), </w:t>
      </w:r>
      <w:proofErr w:type="spellStart"/>
      <w:r w:rsidRPr="731DF058">
        <w:rPr>
          <w:rFonts w:ascii="Aptos" w:eastAsia="Aptos" w:hAnsi="Aptos" w:cs="Aptos"/>
          <w:lang w:val="en-US"/>
        </w:rPr>
        <w:t>Groq</w:t>
      </w:r>
      <w:proofErr w:type="spellEnd"/>
      <w:r w:rsidRPr="731DF058">
        <w:rPr>
          <w:rFonts w:ascii="Aptos" w:eastAsia="Aptos" w:hAnsi="Aptos" w:cs="Aptos"/>
          <w:lang w:val="en-US"/>
        </w:rPr>
        <w:t xml:space="preserve"> free tier, </w:t>
      </w:r>
      <w:proofErr w:type="spellStart"/>
      <w:r w:rsidRPr="731DF058">
        <w:rPr>
          <w:rFonts w:ascii="Aptos" w:eastAsia="Aptos" w:hAnsi="Aptos" w:cs="Aptos"/>
          <w:lang w:val="en-US"/>
        </w:rPr>
        <w:t>HuggingFace</w:t>
      </w:r>
      <w:proofErr w:type="spellEnd"/>
      <w:r w:rsidRPr="731DF058">
        <w:rPr>
          <w:rFonts w:ascii="Aptos" w:eastAsia="Aptos" w:hAnsi="Aptos" w:cs="Aptos"/>
          <w:lang w:val="en-US"/>
        </w:rPr>
        <w:t xml:space="preserve"> Inference API free tier, or any locally runnable model.</w:t>
      </w:r>
    </w:p>
    <w:p w14:paraId="4A72C869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 xml:space="preserve">No paid APIs or services. The evaluator must be able to run your system at </w:t>
      </w:r>
      <w:bookmarkStart w:id="1" w:name="_Int_hwOhGFOX"/>
      <w:r w:rsidRPr="731DF058">
        <w:rPr>
          <w:rFonts w:ascii="Aptos" w:eastAsia="Aptos" w:hAnsi="Aptos" w:cs="Aptos"/>
          <w:lang w:val="en-US"/>
        </w:rPr>
        <w:t>zero</w:t>
      </w:r>
      <w:bookmarkEnd w:id="1"/>
      <w:r w:rsidRPr="731DF058">
        <w:rPr>
          <w:rFonts w:ascii="Aptos" w:eastAsia="Aptos" w:hAnsi="Aptos" w:cs="Aptos"/>
          <w:lang w:val="en-US"/>
        </w:rPr>
        <w:t xml:space="preserve"> cost.</w:t>
      </w:r>
    </w:p>
    <w:p w14:paraId="301F7EA8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  <w:lang w:val="en-US"/>
        </w:rPr>
      </w:pPr>
      <w:r w:rsidRPr="731DF058">
        <w:rPr>
          <w:rFonts w:ascii="Aptos" w:eastAsia="Aptos" w:hAnsi="Aptos" w:cs="Aptos"/>
          <w:lang w:val="en-US"/>
        </w:rPr>
        <w:t xml:space="preserve">The system must start with a single command (e.g., docker-compose up or </w:t>
      </w:r>
      <w:proofErr w:type="spellStart"/>
      <w:r w:rsidRPr="731DF058">
        <w:rPr>
          <w:rFonts w:ascii="Aptos" w:eastAsia="Aptos" w:hAnsi="Aptos" w:cs="Aptos"/>
          <w:lang w:val="en-US"/>
        </w:rPr>
        <w:t>uvicorn</w:t>
      </w:r>
      <w:proofErr w:type="spellEnd"/>
      <w:r w:rsidRPr="731DF058">
        <w:rPr>
          <w:rFonts w:ascii="Aptos" w:eastAsia="Aptos" w:hAnsi="Aptos" w:cs="Aptos"/>
          <w:lang w:val="en-US"/>
        </w:rPr>
        <w:t xml:space="preserve"> </w:t>
      </w:r>
      <w:proofErr w:type="spellStart"/>
      <w:r w:rsidRPr="731DF058">
        <w:rPr>
          <w:rFonts w:ascii="Aptos" w:eastAsia="Aptos" w:hAnsi="Aptos" w:cs="Aptos"/>
          <w:lang w:val="en-US"/>
        </w:rPr>
        <w:t>main:app</w:t>
      </w:r>
      <w:proofErr w:type="spellEnd"/>
      <w:r w:rsidRPr="731DF058">
        <w:rPr>
          <w:rFonts w:ascii="Aptos" w:eastAsia="Aptos" w:hAnsi="Aptos" w:cs="Aptos"/>
          <w:lang w:val="en-US"/>
        </w:rPr>
        <w:t>).</w:t>
      </w:r>
    </w:p>
    <w:p w14:paraId="1FC39945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0736A243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6. Evaluation Criteria</w:t>
      </w:r>
    </w:p>
    <w:p w14:paraId="0562CB0E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000"/>
        <w:gridCol w:w="1760"/>
      </w:tblGrid>
      <w:tr w:rsidR="0071099E" w14:paraId="792C371D" w14:textId="77777777" w:rsidTr="731DF0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7CA8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1DC6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What We Look For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799B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71099E" w14:paraId="23D5E9AF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F18C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Functionality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1CF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All 4 requirements work as described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BC8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30%</w:t>
            </w:r>
          </w:p>
        </w:tc>
      </w:tr>
      <w:tr w:rsidR="0071099E" w14:paraId="2691DEC5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55F1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Architecture &amp; Design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4A05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  <w:lang w:val="en-US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  <w:lang w:val="en-US"/>
              </w:rPr>
              <w:t>Component choices are reasoned, not accidental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75CA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25%</w:t>
            </w:r>
          </w:p>
        </w:tc>
      </w:tr>
      <w:tr w:rsidR="0071099E" w14:paraId="7A93EC8B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CA2D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Code Quality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980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Clean, modular, readable, with error handling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ED26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20%</w:t>
            </w:r>
          </w:p>
        </w:tc>
      </w:tr>
      <w:tr w:rsidR="0071099E" w14:paraId="6D9236CF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46C8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LLM Integration Quality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841B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Prompt design, output structuring, edge case handling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760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15%</w:t>
            </w:r>
          </w:p>
        </w:tc>
      </w:tr>
      <w:tr w:rsidR="0071099E" w14:paraId="2E1FD906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D75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README &amp; Documentation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28E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Clear setup, architecture explanation, example outputs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6B21" w14:textId="77777777" w:rsidR="0071099E" w:rsidRDefault="731DF058" w:rsidP="731DF058">
            <w:pPr>
              <w:jc w:val="center"/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10%</w:t>
            </w:r>
          </w:p>
        </w:tc>
      </w:tr>
    </w:tbl>
    <w:p w14:paraId="34CE0A41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62EBF3C5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11751384" w14:textId="0C3AFB67" w:rsidR="731DF058" w:rsidRDefault="731DF058" w:rsidP="731DF058">
      <w:pPr>
        <w:spacing w:before="60" w:after="60"/>
        <w:rPr>
          <w:rFonts w:ascii="Aptos" w:eastAsia="Aptos" w:hAnsi="Aptos" w:cs="Aptos"/>
        </w:rPr>
      </w:pPr>
    </w:p>
    <w:p w14:paraId="4A677E85" w14:textId="67DE94E2" w:rsidR="731DF058" w:rsidRDefault="731DF058" w:rsidP="731DF058">
      <w:pPr>
        <w:spacing w:before="60" w:after="60"/>
        <w:rPr>
          <w:rFonts w:ascii="Aptos" w:eastAsia="Aptos" w:hAnsi="Aptos" w:cs="Aptos"/>
        </w:rPr>
      </w:pPr>
    </w:p>
    <w:p w14:paraId="17BFA814" w14:textId="69FCA53A" w:rsidR="731DF058" w:rsidRDefault="731DF058" w:rsidP="731DF058">
      <w:pPr>
        <w:spacing w:before="60" w:after="60"/>
        <w:rPr>
          <w:rFonts w:ascii="Aptos" w:eastAsia="Aptos" w:hAnsi="Aptos" w:cs="Aptos"/>
        </w:rPr>
      </w:pPr>
    </w:p>
    <w:p w14:paraId="456B1BB5" w14:textId="7609DC26" w:rsidR="731DF058" w:rsidRDefault="731DF058" w:rsidP="731DF058">
      <w:pPr>
        <w:spacing w:before="60" w:after="60"/>
        <w:rPr>
          <w:rFonts w:ascii="Aptos" w:eastAsia="Aptos" w:hAnsi="Aptos" w:cs="Aptos"/>
        </w:rPr>
      </w:pPr>
    </w:p>
    <w:p w14:paraId="40AFD37E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7. Timeline</w:t>
      </w:r>
    </w:p>
    <w:p w14:paraId="6D98A12B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71099E" w14:paraId="6EDCA08E" w14:textId="77777777" w:rsidTr="731DF0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0C4B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6E19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Time Window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CFE5" w14:textId="77777777" w:rsidR="0071099E" w:rsidRDefault="731DF058" w:rsidP="731DF058">
            <w:pPr>
              <w:jc w:val="center"/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Focus</w:t>
            </w:r>
          </w:p>
        </w:tc>
      </w:tr>
      <w:tr w:rsidR="0071099E" w14:paraId="2CD701B2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CF27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Planning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3B93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Hours 0–4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4F3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Read brief, design architecture, choose tools and LLM</w:t>
            </w:r>
          </w:p>
        </w:tc>
      </w:tr>
      <w:tr w:rsidR="0071099E" w14:paraId="4569CFCD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8A82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Core Pipeline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12F0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Hours 4–16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0534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Data ingestion, LLM integration, NL query handling, anomaly logic</w:t>
            </w:r>
          </w:p>
        </w:tc>
      </w:tr>
      <w:tr w:rsidR="0071099E" w14:paraId="2064ACA0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2A19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API / UI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A482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Hours 16–32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F0D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Expose endpoints or UI, input validation, error handling</w:t>
            </w:r>
          </w:p>
        </w:tc>
      </w:tr>
      <w:tr w:rsidR="0071099E" w14:paraId="554425C4" w14:textId="77777777" w:rsidTr="731DF05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F576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Polish &amp; Submit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1ABF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>Hours 32–48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6FDE" w14:textId="77777777" w:rsidR="0071099E" w:rsidRDefault="731DF058" w:rsidP="731DF058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731DF058">
              <w:rPr>
                <w:rFonts w:ascii="Aptos" w:eastAsia="Aptos" w:hAnsi="Aptos" w:cs="Aptos"/>
                <w:sz w:val="18"/>
                <w:szCs w:val="18"/>
              </w:rPr>
              <w:t xml:space="preserve">Testing, README, code </w:t>
            </w:r>
            <w:proofErr w:type="spellStart"/>
            <w:r w:rsidRPr="731DF058">
              <w:rPr>
                <w:rFonts w:ascii="Aptos" w:eastAsia="Aptos" w:hAnsi="Aptos" w:cs="Aptos"/>
                <w:sz w:val="18"/>
                <w:szCs w:val="18"/>
              </w:rPr>
              <w:t>cleanup</w:t>
            </w:r>
            <w:proofErr w:type="spellEnd"/>
            <w:r w:rsidRPr="731DF058">
              <w:rPr>
                <w:rFonts w:ascii="Aptos" w:eastAsia="Aptos" w:hAnsi="Aptos" w:cs="Aptos"/>
                <w:sz w:val="18"/>
                <w:szCs w:val="18"/>
              </w:rPr>
              <w:t>, GitHub submission</w:t>
            </w:r>
          </w:p>
        </w:tc>
      </w:tr>
    </w:tbl>
    <w:p w14:paraId="2946DB82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5997CC1D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294DD760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8. Submission Instructions</w:t>
      </w:r>
    </w:p>
    <w:p w14:paraId="15CDC1C3" w14:textId="040E11DC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Share your GitHub repository link via email to: RajathKumar@dotmappers.in</w:t>
      </w:r>
    </w:p>
    <w:p w14:paraId="7C20BF68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Subject line: [AI Engineer Assessment] — Your Name</w:t>
      </w:r>
    </w:p>
    <w:p w14:paraId="09603CE6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Deadline: 48 hours from the time this document is received.</w:t>
      </w:r>
    </w:p>
    <w:p w14:paraId="74372838" w14:textId="32D5750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A 30-minute architecture walkthrough call will be scheduled after submission.</w:t>
      </w:r>
    </w:p>
    <w:p w14:paraId="110FFD37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2641754E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9. Sample Queries</w:t>
      </w:r>
    </w:p>
    <w:p w14:paraId="4BB401F9" w14:textId="77777777" w:rsidR="0071099E" w:rsidRDefault="731DF058" w:rsidP="731DF058">
      <w:pPr>
        <w:spacing w:before="80" w:after="8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The following are indicative queries your system should handle. The evaluator will use their own queries during the walkthrough.</w:t>
      </w:r>
    </w:p>
    <w:p w14:paraId="6B699379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1D943693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"How many tickets are currently open?"</w:t>
      </w:r>
    </w:p>
    <w:p w14:paraId="7F7A4024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"Which agent resolved the most tickets this month?"</w:t>
      </w:r>
    </w:p>
    <w:p w14:paraId="7EA9FA13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"Show me all Critical tickets not resolved within 12 hours."</w:t>
      </w:r>
    </w:p>
    <w:p w14:paraId="38FF7012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"What is the average customer rating for Technical category tickets?"</w:t>
      </w:r>
    </w:p>
    <w:p w14:paraId="18902E6D" w14:textId="77777777" w:rsidR="0071099E" w:rsidRDefault="731DF058" w:rsidP="731DF058">
      <w:pPr>
        <w:pStyle w:val="ListParagraph"/>
        <w:numPr>
          <w:ilvl w:val="0"/>
          <w:numId w:val="2"/>
        </w:numPr>
        <w:spacing w:before="60" w:after="60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>"Are there any anomalies in resolution times this week?"</w:t>
      </w:r>
    </w:p>
    <w:p w14:paraId="3FE9F23F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32DE393D" w14:textId="77777777" w:rsidR="0071099E" w:rsidRDefault="731DF058" w:rsidP="731DF058">
      <w:pPr>
        <w:spacing w:before="320" w:after="160"/>
        <w:rPr>
          <w:rFonts w:ascii="Aptos" w:eastAsia="Aptos" w:hAnsi="Aptos" w:cs="Aptos"/>
          <w:b/>
          <w:bCs/>
          <w:color w:val="1F4E79"/>
          <w:sz w:val="30"/>
          <w:szCs w:val="30"/>
        </w:rPr>
      </w:pPr>
      <w:r w:rsidRPr="731DF058">
        <w:rPr>
          <w:rFonts w:ascii="Aptos" w:eastAsia="Aptos" w:hAnsi="Aptos" w:cs="Aptos"/>
          <w:b/>
          <w:bCs/>
          <w:color w:val="1F4E79"/>
          <w:sz w:val="30"/>
          <w:szCs w:val="30"/>
        </w:rPr>
        <w:t>10. Notes</w:t>
      </w:r>
    </w:p>
    <w:p w14:paraId="427F629D" w14:textId="1C24650A" w:rsidR="0071099E" w:rsidRDefault="731DF058" w:rsidP="731DF058">
      <w:pPr>
        <w:spacing w:before="80" w:after="80" w:line="259" w:lineRule="auto"/>
        <w:rPr>
          <w:rFonts w:ascii="Aptos" w:eastAsia="Aptos" w:hAnsi="Aptos" w:cs="Aptos"/>
        </w:rPr>
      </w:pPr>
      <w:r w:rsidRPr="731DF058">
        <w:rPr>
          <w:rFonts w:ascii="Aptos" w:eastAsia="Aptos" w:hAnsi="Aptos" w:cs="Aptos"/>
        </w:rPr>
        <w:t xml:space="preserve">This assessment is intentionally open-ended. There is no single correct architecture. You will be evaluated on the reasoning behind your choices as much as the working code. The </w:t>
      </w:r>
      <w:r w:rsidR="2D985512" w:rsidRPr="731DF058">
        <w:rPr>
          <w:rFonts w:ascii="Aptos" w:eastAsia="Aptos" w:hAnsi="Aptos" w:cs="Aptos"/>
        </w:rPr>
        <w:t>30</w:t>
      </w:r>
      <w:r w:rsidRPr="731DF058">
        <w:rPr>
          <w:rFonts w:ascii="Aptos" w:eastAsia="Aptos" w:hAnsi="Aptos" w:cs="Aptos"/>
        </w:rPr>
        <w:t>-minute post-submission walkthrough is your opportunity to explain trade-offs, what you would improve with more time, and how you would scale the system.</w:t>
      </w:r>
    </w:p>
    <w:p w14:paraId="1F72F646" w14:textId="77777777" w:rsidR="0071099E" w:rsidRDefault="0071099E" w:rsidP="731DF058">
      <w:pPr>
        <w:spacing w:before="60" w:after="60"/>
        <w:rPr>
          <w:rFonts w:ascii="Aptos" w:eastAsia="Aptos" w:hAnsi="Aptos" w:cs="Aptos"/>
        </w:rPr>
      </w:pPr>
    </w:p>
    <w:p w14:paraId="5E2000A1" w14:textId="77777777" w:rsidR="0071099E" w:rsidRDefault="731DF058" w:rsidP="731DF058">
      <w:pPr>
        <w:spacing w:before="80" w:after="80"/>
        <w:rPr>
          <w:rFonts w:ascii="Aptos" w:eastAsia="Aptos" w:hAnsi="Aptos" w:cs="Aptos"/>
          <w:b/>
          <w:bCs/>
        </w:rPr>
      </w:pPr>
      <w:r w:rsidRPr="731DF058">
        <w:rPr>
          <w:rFonts w:ascii="Aptos" w:eastAsia="Aptos" w:hAnsi="Aptos" w:cs="Aptos"/>
          <w:b/>
          <w:bCs/>
        </w:rPr>
        <w:t>Good luck.</w:t>
      </w:r>
    </w:p>
    <w:sectPr w:rsidR="0071099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2E13D" w14:textId="77777777" w:rsidR="001759A9" w:rsidRDefault="001759A9">
      <w:r>
        <w:separator/>
      </w:r>
    </w:p>
  </w:endnote>
  <w:endnote w:type="continuationSeparator" w:id="0">
    <w:p w14:paraId="34C07B2F" w14:textId="77777777" w:rsidR="001759A9" w:rsidRDefault="00175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DC5BB" w14:textId="70C16DB4" w:rsidR="0071099E" w:rsidRDefault="001759A9">
    <w:pPr>
      <w:pBdr>
        <w:top w:val="single" w:sz="6" w:space="1" w:color="1F4E79"/>
      </w:pBd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B00927">
      <w:rPr>
        <w:color w:val="595959"/>
        <w:sz w:val="18"/>
        <w:szCs w:val="18"/>
      </w:rPr>
      <w:fldChar w:fldCharType="separate"/>
    </w:r>
    <w:r w:rsidR="00B0092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 w:rsidR="00B00927">
      <w:rPr>
        <w:color w:val="595959"/>
        <w:sz w:val="18"/>
        <w:szCs w:val="18"/>
      </w:rPr>
      <w:fldChar w:fldCharType="separate"/>
    </w:r>
    <w:r w:rsidR="00B0092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1A44E" w14:textId="77777777" w:rsidR="001759A9" w:rsidRDefault="001759A9">
      <w:r>
        <w:separator/>
      </w:r>
    </w:p>
  </w:footnote>
  <w:footnote w:type="continuationSeparator" w:id="0">
    <w:p w14:paraId="2B9BFADD" w14:textId="77777777" w:rsidR="001759A9" w:rsidRDefault="00175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B6945" w14:textId="77777777" w:rsidR="0071099E" w:rsidRDefault="731DF058" w:rsidP="731DF058">
    <w:pPr>
      <w:pBdr>
        <w:bottom w:val="single" w:sz="6" w:space="1" w:color="1F4E79"/>
      </w:pBdr>
    </w:pPr>
    <w:proofErr w:type="spellStart"/>
    <w:r w:rsidRPr="731DF058">
      <w:rPr>
        <w:b/>
        <w:bCs/>
        <w:color w:val="1F4E79"/>
        <w:sz w:val="20"/>
        <w:szCs w:val="20"/>
        <w:lang w:val="en-US"/>
      </w:rPr>
      <w:t>DOTMappers</w:t>
    </w:r>
    <w:proofErr w:type="spellEnd"/>
    <w:r w:rsidRPr="731DF058">
      <w:rPr>
        <w:b/>
        <w:bCs/>
        <w:color w:val="1F4E79"/>
        <w:sz w:val="20"/>
        <w:szCs w:val="20"/>
        <w:lang w:val="en-US"/>
      </w:rPr>
      <w:t xml:space="preserve"> IT Pvt. Ltd.</w:t>
    </w:r>
    <w:r w:rsidRPr="731DF058">
      <w:rPr>
        <w:color w:val="595959"/>
        <w:sz w:val="20"/>
        <w:szCs w:val="20"/>
        <w:lang w:val="en-US"/>
      </w:rPr>
      <w:t xml:space="preserve">   |   AI Engineer Assessment — End-to-End AI System Sprint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hwOhGFOX" int2:invalidationBookmarkName="" int2:hashCode="qoxBMwUJRV7lZ5" int2:id="k342FME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1A762"/>
    <w:multiLevelType w:val="hybridMultilevel"/>
    <w:tmpl w:val="E548AD7A"/>
    <w:lvl w:ilvl="0" w:tplc="BB485250">
      <w:start w:val="1"/>
      <w:numFmt w:val="bullet"/>
      <w:lvlText w:val="•"/>
      <w:lvlJc w:val="left"/>
      <w:pPr>
        <w:ind w:left="720" w:hanging="360"/>
      </w:pPr>
    </w:lvl>
    <w:lvl w:ilvl="1" w:tplc="20A48052">
      <w:numFmt w:val="decimal"/>
      <w:lvlText w:val=""/>
      <w:lvlJc w:val="left"/>
    </w:lvl>
    <w:lvl w:ilvl="2" w:tplc="41C697AE">
      <w:numFmt w:val="decimal"/>
      <w:lvlText w:val=""/>
      <w:lvlJc w:val="left"/>
    </w:lvl>
    <w:lvl w:ilvl="3" w:tplc="703E91A0">
      <w:numFmt w:val="decimal"/>
      <w:lvlText w:val=""/>
      <w:lvlJc w:val="left"/>
    </w:lvl>
    <w:lvl w:ilvl="4" w:tplc="4EF0BAAC">
      <w:numFmt w:val="decimal"/>
      <w:lvlText w:val=""/>
      <w:lvlJc w:val="left"/>
    </w:lvl>
    <w:lvl w:ilvl="5" w:tplc="EEDE4FF6">
      <w:numFmt w:val="decimal"/>
      <w:lvlText w:val=""/>
      <w:lvlJc w:val="left"/>
    </w:lvl>
    <w:lvl w:ilvl="6" w:tplc="0434A674">
      <w:numFmt w:val="decimal"/>
      <w:lvlText w:val=""/>
      <w:lvlJc w:val="left"/>
    </w:lvl>
    <w:lvl w:ilvl="7" w:tplc="1ACEC2B2">
      <w:numFmt w:val="decimal"/>
      <w:lvlText w:val=""/>
      <w:lvlJc w:val="left"/>
    </w:lvl>
    <w:lvl w:ilvl="8" w:tplc="D86A127E">
      <w:numFmt w:val="decimal"/>
      <w:lvlText w:val=""/>
      <w:lvlJc w:val="left"/>
    </w:lvl>
  </w:abstractNum>
  <w:abstractNum w:abstractNumId="1" w15:restartNumberingAfterBreak="0">
    <w:nsid w:val="4FA362CC"/>
    <w:multiLevelType w:val="hybridMultilevel"/>
    <w:tmpl w:val="8A86B18A"/>
    <w:lvl w:ilvl="0" w:tplc="834EDFC4">
      <w:start w:val="1"/>
      <w:numFmt w:val="bullet"/>
      <w:lvlText w:val="●"/>
      <w:lvlJc w:val="left"/>
      <w:pPr>
        <w:ind w:left="720" w:hanging="360"/>
      </w:pPr>
    </w:lvl>
    <w:lvl w:ilvl="1" w:tplc="072A321A">
      <w:start w:val="1"/>
      <w:numFmt w:val="bullet"/>
      <w:lvlText w:val="○"/>
      <w:lvlJc w:val="left"/>
      <w:pPr>
        <w:ind w:left="1440" w:hanging="360"/>
      </w:pPr>
    </w:lvl>
    <w:lvl w:ilvl="2" w:tplc="59E61F2A">
      <w:start w:val="1"/>
      <w:numFmt w:val="bullet"/>
      <w:lvlText w:val="■"/>
      <w:lvlJc w:val="left"/>
      <w:pPr>
        <w:ind w:left="2160" w:hanging="360"/>
      </w:pPr>
    </w:lvl>
    <w:lvl w:ilvl="3" w:tplc="07C67B90">
      <w:start w:val="1"/>
      <w:numFmt w:val="bullet"/>
      <w:lvlText w:val="●"/>
      <w:lvlJc w:val="left"/>
      <w:pPr>
        <w:ind w:left="2880" w:hanging="360"/>
      </w:pPr>
    </w:lvl>
    <w:lvl w:ilvl="4" w:tplc="A3661B32">
      <w:start w:val="1"/>
      <w:numFmt w:val="bullet"/>
      <w:lvlText w:val="○"/>
      <w:lvlJc w:val="left"/>
      <w:pPr>
        <w:ind w:left="3600" w:hanging="360"/>
      </w:pPr>
    </w:lvl>
    <w:lvl w:ilvl="5" w:tplc="A704DB4C">
      <w:start w:val="1"/>
      <w:numFmt w:val="bullet"/>
      <w:lvlText w:val="■"/>
      <w:lvlJc w:val="left"/>
      <w:pPr>
        <w:ind w:left="4320" w:hanging="360"/>
      </w:pPr>
    </w:lvl>
    <w:lvl w:ilvl="6" w:tplc="A7D2B98A">
      <w:start w:val="1"/>
      <w:numFmt w:val="bullet"/>
      <w:lvlText w:val="●"/>
      <w:lvlJc w:val="left"/>
      <w:pPr>
        <w:ind w:left="5040" w:hanging="360"/>
      </w:pPr>
    </w:lvl>
    <w:lvl w:ilvl="7" w:tplc="96689480">
      <w:start w:val="1"/>
      <w:numFmt w:val="bullet"/>
      <w:lvlText w:val="●"/>
      <w:lvlJc w:val="left"/>
      <w:pPr>
        <w:ind w:left="5760" w:hanging="360"/>
      </w:pPr>
    </w:lvl>
    <w:lvl w:ilvl="8" w:tplc="5B6839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D756F7"/>
    <w:multiLevelType w:val="hybridMultilevel"/>
    <w:tmpl w:val="F92C9B2A"/>
    <w:lvl w:ilvl="0" w:tplc="49629C28">
      <w:start w:val="1"/>
      <w:numFmt w:val="decimal"/>
      <w:lvlText w:val="%1."/>
      <w:lvlJc w:val="left"/>
      <w:pPr>
        <w:ind w:left="720" w:hanging="360"/>
      </w:pPr>
    </w:lvl>
    <w:lvl w:ilvl="1" w:tplc="5BE8292C">
      <w:numFmt w:val="decimal"/>
      <w:lvlText w:val=""/>
      <w:lvlJc w:val="left"/>
    </w:lvl>
    <w:lvl w:ilvl="2" w:tplc="E64C8870">
      <w:numFmt w:val="decimal"/>
      <w:lvlText w:val=""/>
      <w:lvlJc w:val="left"/>
    </w:lvl>
    <w:lvl w:ilvl="3" w:tplc="9008F382">
      <w:numFmt w:val="decimal"/>
      <w:lvlText w:val=""/>
      <w:lvlJc w:val="left"/>
    </w:lvl>
    <w:lvl w:ilvl="4" w:tplc="599082F4">
      <w:numFmt w:val="decimal"/>
      <w:lvlText w:val=""/>
      <w:lvlJc w:val="left"/>
    </w:lvl>
    <w:lvl w:ilvl="5" w:tplc="44BA10CC">
      <w:numFmt w:val="decimal"/>
      <w:lvlText w:val=""/>
      <w:lvlJc w:val="left"/>
    </w:lvl>
    <w:lvl w:ilvl="6" w:tplc="D3C83A5C">
      <w:numFmt w:val="decimal"/>
      <w:lvlText w:val=""/>
      <w:lvlJc w:val="left"/>
    </w:lvl>
    <w:lvl w:ilvl="7" w:tplc="4BDCB2BE">
      <w:numFmt w:val="decimal"/>
      <w:lvlText w:val=""/>
      <w:lvlJc w:val="left"/>
    </w:lvl>
    <w:lvl w:ilvl="8" w:tplc="9F1ED85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96C1"/>
    <w:rsid w:val="001759A9"/>
    <w:rsid w:val="0071099E"/>
    <w:rsid w:val="007696C1"/>
    <w:rsid w:val="00B00927"/>
    <w:rsid w:val="1DC6E76B"/>
    <w:rsid w:val="2D985512"/>
    <w:rsid w:val="5008F12D"/>
    <w:rsid w:val="54AADEE9"/>
    <w:rsid w:val="56DE6259"/>
    <w:rsid w:val="59B13581"/>
    <w:rsid w:val="5B7B7E9A"/>
    <w:rsid w:val="5C07E0D4"/>
    <w:rsid w:val="5DF5CFAD"/>
    <w:rsid w:val="5FAB3CB6"/>
    <w:rsid w:val="6C52FCDC"/>
    <w:rsid w:val="706E0C17"/>
    <w:rsid w:val="70F40A96"/>
    <w:rsid w:val="731DF058"/>
    <w:rsid w:val="7418D7A1"/>
    <w:rsid w:val="7A442B2E"/>
    <w:rsid w:val="7D63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67DB"/>
  <w15:docId w15:val="{06D21BE7-34E8-4DFC-B8B8-5A1C4184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901a673e9b10483a" Type="http://schemas.microsoft.com/office/2020/10/relationships/intelligence" Target="intelligence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Rajath</cp:lastModifiedBy>
  <cp:revision>2</cp:revision>
  <dcterms:created xsi:type="dcterms:W3CDTF">2026-06-17T05:59:00Z</dcterms:created>
  <dcterms:modified xsi:type="dcterms:W3CDTF">2026-06-17T05:59:00Z</dcterms:modified>
</cp:coreProperties>
</file>