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p>
      <w:pPr>
        <w:pStyle w:val="Heading1"/>
      </w:pPr>
      <w:r>
        <w:t xml:space="preserve">Farming: Land Units &amp;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metres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feet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yards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bigha, biswa and biswansi?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a bigha the same size everywhere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is one bigha in your locality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biswa make one bigha in your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family measure its land?</w:t>
      </w:r>
    </w:p>
    <w:p>
      <w:pPr>
        <w:spacing w:after="120"/>
        <w:ind w:left="440"/>
      </w:pPr>
    </w:p>
    <w:p>
      <w:pPr>
        <w:pStyle w:val="Heading1"/>
      </w:pPr>
      <w:r>
        <w:t xml:space="preserve">Farming: Weight, Water &amp; Weather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quintals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5 quintals into kilograms.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20 quintals into tonnes.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1.5 tonnes into quintals.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litres are in one cubic 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hectare-metre, and how many litres does it hold?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does 1 mm of rainfall put on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convert °C to °F? What is 25°C in °F?</w:t>
      </w:r>
    </w:p>
    <w:p>
      <w:pPr>
        <w:spacing w:after="120"/>
        <w:ind w:left="440"/>
      </w:pPr>
    </w:p>
    <w:p>
      <w:pPr>
        <w:pStyle w:val="Heading1"/>
      </w:pPr>
      <w:r>
        <w:t xml:space="preserve">Farming: Calculations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produces 20 quintals of wheat per acre. How much will 5 acres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One hectare produces 40 quintals. How much will 2.5 hectares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The fertiliser requirement is 50 kg per acre. How much is needed for 10 acres?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fertiliser is needed for 5 hectares at 100 kg per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yield of 3 tonnes per hectare mean in kilograms?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At a seed rate of 100 kg per hectare, how much seed is needed for 2.5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father's average monthly income is ₹20,000, what is his annual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he earns ₹2.4 lakh a year, what is his average daily income?</w:t>
      </w:r>
    </w:p>
    <w:p>
      <w:pPr>
        <w:spacing w:after="120"/>
        <w:ind w:left="440"/>
      </w:pPr>
    </w:p>
    <w:p>
      <w:pPr>
        <w:pStyle w:val="Heading1"/>
      </w:pPr>
      <w:r>
        <w:t xml:space="preserve">Farming: Your Father's Exact Figures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of your land is cultivated?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land in acres and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land is under each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average yield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cost of cultivation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selling price per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total revenue from the farm?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approximate profit?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of the cost goes on inputs?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 your crops need?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electricity or diesel does irrigation use?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2026-10-01T20:36:47.097Z</dcterms:created>
  <dcterms:modified xsi:type="dcterms:W3CDTF">2026-10-01T20:36:47.107Z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