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1"/>
        </w:pBdr>
        <w:spacing w:after="20"/>
      </w:pPr>
      <w:r>
        <w:rPr>
          <w:b/>
          <w:bCs/>
          <w:color w:val="1F3864"/>
          <w:sz w:val="24"/>
          <w:szCs w:val="24"/>
        </w:rPr>
        <w:t xml:space="preserve">SSB TAT – Master Sheet</w:t>
      </w:r>
    </w:p>
    <w:p>
      <w:pPr>
        <w:spacing w:after="30"/>
      </w:pPr>
      <w:r>
        <w:rPr>
          <w:i/>
          <w:iCs/>
          <w:sz w:val="15"/>
          <w:szCs w:val="15"/>
        </w:rPr>
        <w:t xml:space="preserve">Don't write what the hero IS – write what he DOES. Don't create a problem unless the picture gives you one. Take 1 → 2, not 0 → 1. End positively.</w:t>
      </w:r>
    </w:p>
    <w:p>
      <w:pPr>
        <w:keepNext/>
        <w:shd w:fill="1F3864" w:color="auto" w:val="clear"/>
        <w:spacing w:after="15" w:before="40"/>
      </w:pPr>
      <w:r>
        <w:rPr>
          <w:b/>
          <w:bCs/>
          <w:color w:val="FFFFFF"/>
          <w:sz w:val="17"/>
          <w:szCs w:val="17"/>
        </w:rPr>
        <w:t xml:space="preserve">1. Format &amp; core requirement</w:t>
      </w:r>
    </w:p>
    <w:p>
      <w:pPr>
        <w:pStyle w:val="ListParagraph"/>
        <w:numPr>
          <w:ilvl w:val="0"/>
          <w:numId w:val="2"/>
        </w:numPr>
        <w:spacing w:after="8" w:before="0"/>
      </w:pPr>
      <w:r>
        <w:rPr>
          <w:b/>
          <w:bCs/>
          <w:sz w:val="15"/>
          <w:szCs w:val="15"/>
        </w:rPr>
        <w:t xml:space="preserve">12 stories:</w:t>
      </w:r>
      <w:r>
        <w:rPr>
          <w:sz w:val="15"/>
          <w:szCs w:val="15"/>
        </w:rPr>
        <w:t xml:space="preserve"> 11 pictures + 1 blank screen. Each: </w:t>
      </w:r>
      <w:r>
        <w:rPr>
          <w:b/>
          <w:bCs/>
          <w:sz w:val="15"/>
          <w:szCs w:val="15"/>
        </w:rPr>
        <w:t xml:space="preserve">30 s viewing</w:t>
      </w:r>
      <w:r>
        <w:rPr>
          <w:sz w:val="15"/>
          <w:szCs w:val="15"/>
        </w:rPr>
        <w:t xml:space="preserve"> (blank too) + </w:t>
      </w:r>
      <w:r>
        <w:rPr>
          <w:b/>
          <w:bCs/>
          <w:sz w:val="15"/>
          <w:szCs w:val="15"/>
        </w:rPr>
        <w:t xml:space="preserve">4 min writing</w:t>
      </w:r>
      <w:r>
        <w:rPr>
          <w:sz w:val="15"/>
          <w:szCs w:val="15"/>
        </w:rPr>
        <w:t xml:space="preserve">.</w:t>
      </w:r>
    </w:p>
    <w:p>
      <w:pPr>
        <w:pStyle w:val="ListParagraph"/>
        <w:numPr>
          <w:ilvl w:val="0"/>
          <w:numId w:val="2"/>
        </w:numPr>
        <w:spacing w:after="8" w:before="0"/>
      </w:pPr>
      <w:r>
        <w:rPr>
          <w:b/>
          <w:bCs/>
          <w:sz w:val="15"/>
          <w:szCs w:val="15"/>
        </w:rPr>
        <w:t xml:space="preserve">Every story shows:</w:t>
      </w:r>
      <w:r>
        <w:rPr>
          <w:sz w:val="15"/>
          <w:szCs w:val="15"/>
        </w:rPr>
        <w:t xml:space="preserve"> what led to it · what is happening now · what the hero does · what happens next · how it ends.</w:t>
      </w:r>
    </w:p>
    <w:p>
      <w:pPr>
        <w:pStyle w:val="ListParagraph"/>
        <w:numPr>
          <w:ilvl w:val="0"/>
          <w:numId w:val="2"/>
        </w:numPr>
        <w:spacing w:after="8" w:before="0"/>
      </w:pPr>
      <w:r>
        <w:rPr>
          <w:b/>
          <w:bCs/>
          <w:sz w:val="15"/>
          <w:szCs w:val="15"/>
        </w:rPr>
        <w:t xml:space="preserve">Core flow:</w:t>
      </w:r>
      <w:r>
        <w:rPr>
          <w:sz w:val="15"/>
          <w:szCs w:val="15"/>
        </w:rPr>
        <w:t xml:space="preserve"> existing situation → purposeful action → realistic improvement → task fulfilment → positive closure.</w:t>
      </w:r>
    </w:p>
    <w:p>
      <w:pPr>
        <w:pStyle w:val="ListParagraph"/>
        <w:numPr>
          <w:ilvl w:val="0"/>
          <w:numId w:val="2"/>
        </w:numPr>
        <w:spacing w:after="8" w:before="0"/>
      </w:pPr>
      <w:r>
        <w:rPr>
          <w:b/>
          <w:bCs/>
          <w:sz w:val="15"/>
          <w:szCs w:val="15"/>
        </w:rPr>
        <w:t xml:space="preserve">Five questions:</w:t>
      </w:r>
      <w:r>
        <w:rPr>
          <w:sz w:val="15"/>
          <w:szCs w:val="15"/>
        </w:rPr>
        <w:t xml:space="preserve"> WHO? WHY? WHAT? HOW? OUTCOME? </w:t>
      </w:r>
      <w:r>
        <w:rPr>
          <w:b/>
          <w:bCs/>
          <w:sz w:val="15"/>
          <w:szCs w:val="15"/>
        </w:rPr>
        <w:t xml:space="preserve">Overall:</w:t>
      </w:r>
      <w:r>
        <w:rPr>
          <w:sz w:val="15"/>
          <w:szCs w:val="15"/>
        </w:rPr>
        <w:t xml:space="preserve"> relevant hero → existing situation → purposeful objective → concrete actions → realistic completion → positive closure.</w:t>
      </w:r>
    </w:p>
    <w:p>
      <w:pPr>
        <w:keepNext/>
        <w:shd w:fill="1F3864" w:color="auto" w:val="clear"/>
        <w:spacing w:after="15" w:before="40"/>
      </w:pPr>
      <w:r>
        <w:rPr>
          <w:b/>
          <w:bCs/>
          <w:color w:val="FFFFFF"/>
          <w:sz w:val="17"/>
          <w:szCs w:val="17"/>
        </w:rPr>
        <w:t xml:space="preserve">2. 1 → 2 principle &amp; positivity</w:t>
      </w:r>
    </w:p>
    <w:p>
      <w:pPr>
        <w:pStyle w:val="ListParagraph"/>
        <w:numPr>
          <w:ilvl w:val="0"/>
          <w:numId w:val="2"/>
        </w:numPr>
        <w:spacing w:after="8" w:before="0"/>
      </w:pPr>
      <w:r>
        <w:rPr>
          <w:b/>
          <w:bCs/>
          <w:sz w:val="15"/>
          <w:szCs w:val="15"/>
        </w:rPr>
        <w:t xml:space="preserve">Take 1 → 2:</w:t>
      </w:r>
      <w:r>
        <w:rPr>
          <w:sz w:val="15"/>
          <w:szCs w:val="15"/>
        </w:rPr>
        <w:t xml:space="preserve"> existing infrastructure → improve · existing ability → develop · existing event → organise better · existing system → implement/improve · existing problem → practical solution · existing activity → complete successfully.</w:t>
      </w:r>
    </w:p>
    <w:p>
      <w:pPr>
        <w:pStyle w:val="ListParagraph"/>
        <w:numPr>
          <w:ilvl w:val="0"/>
          <w:numId w:val="2"/>
        </w:numPr>
        <w:spacing w:after="8" w:before="0"/>
      </w:pPr>
      <w:r>
        <w:rPr>
          <w:b/>
          <w:bCs/>
          <w:sz w:val="15"/>
          <w:szCs w:val="15"/>
        </w:rPr>
        <w:t xml:space="preserve">Avoid:</w:t>
      </w:r>
      <w:r>
        <w:rPr>
          <w:sz w:val="15"/>
          <w:szCs w:val="15"/>
        </w:rPr>
        <w:t xml:space="preserve"> a fully dysfunctional situation · solving everything from scratch · messiah hero · unrealistic transformation · wishful thinking · big achievements without preparation · solving national problems single-handed.</w:t>
      </w:r>
    </w:p>
    <w:p>
      <w:pPr>
        <w:pStyle w:val="ListParagraph"/>
        <w:numPr>
          <w:ilvl w:val="0"/>
          <w:numId w:val="2"/>
        </w:numPr>
        <w:spacing w:after="8" w:before="0"/>
      </w:pPr>
      <w:r>
        <w:rPr>
          <w:b/>
          <w:bCs/>
          <w:sz w:val="15"/>
          <w:szCs w:val="15"/>
        </w:rPr>
        <w:t xml:space="preserve">Positive picture stays positive.</w:t>
      </w:r>
      <w:r>
        <w:rPr>
          <w:sz w:val="15"/>
          <w:szCs w:val="15"/>
        </w:rPr>
        <w:t xml:space="preserve"> Don't add failure, poverty, shortage, conflict, injury, accident, crime, illness, lack of resources or social problems the picture doesn't show. Athletes running ≠ unfit, losing, injured or unmotivated.</w:t>
      </w:r>
    </w:p>
    <w:p>
      <w:pPr>
        <w:pStyle w:val="ListParagraph"/>
        <w:numPr>
          <w:ilvl w:val="0"/>
          <w:numId w:val="2"/>
        </w:numPr>
        <w:spacing w:after="8" w:before="0"/>
      </w:pPr>
      <w:r>
        <w:rPr>
          <w:b/>
          <w:bCs/>
          <w:sz w:val="15"/>
          <w:szCs w:val="15"/>
        </w:rPr>
        <w:t xml:space="preserve">Negative picture – don't deny it:</w:t>
      </w:r>
      <w:r>
        <w:rPr>
          <w:sz w:val="15"/>
          <w:szCs w:val="15"/>
        </w:rPr>
        <w:t xml:space="preserve"> accept → respond constructively → move to a positive outcome. Wrong: "He was happily travelling when suddenly an accident occurred" (manufactured). Right: "After witnessing the accident, he informed emergency services and coordinated help for the injured."</w:t>
      </w:r>
    </w:p>
    <w:p>
      <w:pPr>
        <w:keepNext/>
        <w:shd w:fill="1F3864" w:color="auto" w:val="clear"/>
        <w:spacing w:after="15" w:before="40"/>
      </w:pPr>
      <w:r>
        <w:rPr>
          <w:b/>
          <w:bCs/>
          <w:color w:val="FFFFFF"/>
          <w:sz w:val="17"/>
          <w:szCs w:val="17"/>
        </w:rPr>
        <w:t xml:space="preserve">3. The hero</w:t>
      </w:r>
    </w:p>
    <w:p>
      <w:pPr>
        <w:pStyle w:val="ListParagraph"/>
        <w:numPr>
          <w:ilvl w:val="0"/>
          <w:numId w:val="2"/>
        </w:numPr>
        <w:spacing w:after="8" w:before="0"/>
      </w:pPr>
      <w:r>
        <w:rPr>
          <w:b/>
          <w:bCs/>
          <w:sz w:val="15"/>
          <w:szCs w:val="15"/>
        </w:rPr>
        <w:t xml:space="preserve">Line 1:</w:t>
      </w:r>
      <w:r>
        <w:rPr>
          <w:sz w:val="15"/>
          <w:szCs w:val="15"/>
        </w:rPr>
        <w:t xml:space="preserve"> Name + Age + Designation + Organisation, City. "Varun, 22, a software developer at TCS, Noida." · "Vikram, 25, Signal and Telecommunication Engineer with Northeast Frontier Railway, Guwahati."</w:t>
      </w:r>
    </w:p>
    <w:p>
      <w:pPr>
        <w:pStyle w:val="ListParagraph"/>
        <w:numPr>
          <w:ilvl w:val="0"/>
          <w:numId w:val="2"/>
        </w:numPr>
        <w:spacing w:after="8" w:before="0"/>
      </w:pPr>
      <w:r>
        <w:rPr>
          <w:b/>
          <w:bCs/>
          <w:sz w:val="15"/>
          <w:szCs w:val="15"/>
        </w:rPr>
        <w:t xml:space="preserve">Age 20–30,</w:t>
      </w:r>
      <w:r>
        <w:rPr>
          <w:sz w:val="15"/>
          <w:szCs w:val="15"/>
        </w:rPr>
        <w:t xml:space="preserve"> close to your own (~24 → 22–27). Don't make every hero 35–50.</w:t>
      </w:r>
    </w:p>
    <w:p>
      <w:pPr>
        <w:pStyle w:val="ListParagraph"/>
        <w:numPr>
          <w:ilvl w:val="0"/>
          <w:numId w:val="2"/>
        </w:numPr>
        <w:spacing w:after="8" w:before="0"/>
      </w:pPr>
      <w:r>
        <w:rPr>
          <w:b/>
          <w:bCs/>
          <w:sz w:val="15"/>
          <w:szCs w:val="15"/>
        </w:rPr>
        <w:t xml:space="preserve">Names:</w:t>
      </w:r>
      <w:r>
        <w:rPr>
          <w:sz w:val="15"/>
          <w:szCs w:val="15"/>
        </w:rPr>
        <w:t xml:space="preserve"> 12 different names, preferably friends/acquaintances (keeps psych and interview consistent). Never repeat a hero.</w:t>
      </w:r>
    </w:p>
    <w:p>
      <w:pPr>
        <w:pStyle w:val="ListParagraph"/>
        <w:numPr>
          <w:ilvl w:val="0"/>
          <w:numId w:val="2"/>
        </w:numPr>
        <w:spacing w:after="8" w:before="0"/>
      </w:pPr>
      <w:r>
        <w:rPr>
          <w:b/>
          <w:bCs/>
          <w:sz w:val="15"/>
          <w:szCs w:val="15"/>
        </w:rPr>
        <w:t xml:space="preserve">Who is the hero:</w:t>
      </w:r>
      <w:r>
        <w:rPr>
          <w:sz w:val="15"/>
          <w:szCs w:val="15"/>
        </w:rPr>
        <w:t xml:space="preserve"> whoever fits naturally. Young woman of your age → can be the hero (shows diverse interaction). Only a very old person or a 5–7-year-old child in the picture → bring in a young adult hero from outside.</w:t>
      </w:r>
    </w:p>
    <w:p>
      <w:pPr>
        <w:pStyle w:val="ListParagraph"/>
        <w:numPr>
          <w:ilvl w:val="0"/>
          <w:numId w:val="2"/>
        </w:numPr>
        <w:spacing w:after="8" w:before="0"/>
      </w:pPr>
      <w:r>
        <w:rPr>
          <w:b/>
          <w:bCs/>
          <w:sz w:val="15"/>
          <w:szCs w:val="15"/>
        </w:rPr>
        <w:t xml:space="preserve">Designation:</w:t>
      </w:r>
      <w:r>
        <w:rPr>
          <w:sz w:val="15"/>
          <w:szCs w:val="15"/>
        </w:rPr>
        <w:t xml:space="preserve"> relevant, realistic, fits age and picture, neither too low nor too senior. Military: Lt, Capt, Maj – avoid Naik, Havildar, Col, Brig unless the picture demands. It must match the task: village development → Sarpanch, Pradhan, junior/mid-level officer, engineer, development officer, local professional (not a Brigadier, not an IAS officer building it himself, not a labourer by default). Elephant on railway → S&amp;T engineer, NFR – not an Army Major.</w:t>
      </w:r>
    </w:p>
    <w:p>
      <w:pPr>
        <w:pStyle w:val="ListParagraph"/>
        <w:numPr>
          <w:ilvl w:val="0"/>
          <w:numId w:val="2"/>
        </w:numPr>
        <w:spacing w:after="8" w:before="0"/>
      </w:pPr>
      <w:r>
        <w:rPr>
          <w:b/>
          <w:bCs/>
          <w:sz w:val="15"/>
          <w:szCs w:val="15"/>
        </w:rPr>
        <w:t xml:space="preserve">Unsure of exact designation:</w:t>
      </w:r>
      <w:r>
        <w:rPr>
          <w:sz w:val="15"/>
          <w:szCs w:val="15"/>
        </w:rPr>
        <w:t xml:space="preserve"> "associated with the district development office / the railway's technical team" – still relevant to the picture.</w:t>
      </w:r>
    </w:p>
    <w:p>
      <w:pPr>
        <w:pStyle w:val="ListParagraph"/>
        <w:numPr>
          <w:ilvl w:val="0"/>
          <w:numId w:val="2"/>
        </w:numPr>
        <w:spacing w:after="8" w:before="0"/>
      </w:pPr>
      <w:r>
        <w:rPr>
          <w:b/>
          <w:bCs/>
          <w:sz w:val="15"/>
          <w:szCs w:val="15"/>
        </w:rPr>
        <w:t xml:space="preserve">Place = city + organisation:</w:t>
      </w:r>
      <w:r>
        <w:rPr>
          <w:sz w:val="15"/>
          <w:szCs w:val="15"/>
        </w:rPr>
        <w:t xml:space="preserve"> Guwahati, Bengaluru, Noida, Lucknow, Delhi, Pune, Hyderabad. Not a state, "India" or "a village".</w:t>
      </w:r>
    </w:p>
    <w:p>
      <w:pPr>
        <w:pStyle w:val="ListParagraph"/>
        <w:numPr>
          <w:ilvl w:val="0"/>
          <w:numId w:val="2"/>
        </w:numPr>
        <w:spacing w:after="8" w:before="0"/>
      </w:pPr>
      <w:r>
        <w:rPr>
          <w:b/>
          <w:bCs/>
          <w:sz w:val="15"/>
          <w:szCs w:val="15"/>
        </w:rPr>
        <w:t xml:space="preserve">Civilian hero is fine</w:t>
      </w:r>
      <w:r>
        <w:rPr>
          <w:sz w:val="15"/>
          <w:szCs w:val="15"/>
        </w:rPr>
        <w:t xml:space="preserve"> when the picture shows no profession: "Aditya, 24, a software developer at NVIDIA, Bengaluru" can help family, organise an event, support a friend, manage logistics or contact professionals – his job needn't match every action.</w:t>
      </w:r>
    </w:p>
    <w:p>
      <w:pPr>
        <w:pStyle w:val="ListParagraph"/>
        <w:numPr>
          <w:ilvl w:val="0"/>
          <w:numId w:val="2"/>
        </w:numPr>
        <w:spacing w:after="8" w:before="0"/>
      </w:pPr>
      <w:r>
        <w:rPr>
          <w:b/>
          <w:bCs/>
          <w:sz w:val="15"/>
          <w:szCs w:val="15"/>
        </w:rPr>
        <w:t xml:space="preserve">Military only when the picture supports it.</w:t>
      </w:r>
      <w:r>
        <w:rPr>
          <w:sz w:val="15"/>
          <w:szCs w:val="15"/>
        </w:rPr>
        <w:t xml:space="preserve"> A civilian picture doesn't need "Major Arjun"; a military picture naturally takes Lt/Capt/Maj.</w:t>
      </w:r>
    </w:p>
    <w:p>
      <w:pPr>
        <w:pStyle w:val="ListParagraph"/>
        <w:numPr>
          <w:ilvl w:val="0"/>
          <w:numId w:val="2"/>
        </w:numPr>
        <w:spacing w:after="8" w:before="0"/>
      </w:pPr>
      <w:r>
        <w:rPr>
          <w:b/>
          <w:bCs/>
          <w:sz w:val="15"/>
          <w:szCs w:val="15"/>
        </w:rPr>
        <w:t xml:space="preserve">Vary across 12 stories:</w:t>
      </w:r>
      <w:r>
        <w:rPr>
          <w:sz w:val="15"/>
          <w:szCs w:val="15"/>
        </w:rPr>
        <w:t xml:space="preserve"> Army, Navy, engineering, software, healthcare, sports, education, administration, rural development, environment, railway, entrepreneurship, social/community, event organisation – the picture decides.</w:t>
      </w:r>
    </w:p>
    <w:p>
      <w:pPr>
        <w:keepNext/>
        <w:shd w:fill="1F3864" w:color="auto" w:val="clear"/>
        <w:spacing w:after="15" w:before="40"/>
      </w:pPr>
      <w:r>
        <w:rPr>
          <w:b/>
          <w:bCs/>
          <w:color w:val="FFFFFF"/>
          <w:sz w:val="17"/>
          <w:szCs w:val="17"/>
        </w:rPr>
        <w:t xml:space="preserve">4. Reading the picture (30 s)</w:t>
      </w:r>
    </w:p>
    <w:p>
      <w:pPr>
        <w:pStyle w:val="ListParagraph"/>
        <w:numPr>
          <w:ilvl w:val="0"/>
          <w:numId w:val="2"/>
        </w:numPr>
        <w:spacing w:after="8" w:before="0"/>
      </w:pPr>
      <w:r>
        <w:rPr>
          <w:b/>
          <w:bCs/>
          <w:sz w:val="15"/>
          <w:szCs w:val="15"/>
        </w:rPr>
        <w:t xml:space="preserve">0–5 s:</w:t>
      </w:r>
      <w:r>
        <w:rPr>
          <w:sz w:val="15"/>
          <w:szCs w:val="15"/>
        </w:rPr>
        <w:t xml:space="preserve"> people + environment + major object. </w:t>
      </w:r>
      <w:r>
        <w:rPr>
          <w:b/>
          <w:bCs/>
          <w:sz w:val="15"/>
          <w:szCs w:val="15"/>
        </w:rPr>
        <w:t xml:space="preserve">5–10 s:</w:t>
      </w:r>
      <w:r>
        <w:rPr>
          <w:sz w:val="15"/>
          <w:szCs w:val="15"/>
        </w:rPr>
        <w:t xml:space="preserve"> activity + direction + tone. </w:t>
      </w:r>
      <w:r>
        <w:rPr>
          <w:b/>
          <w:bCs/>
          <w:sz w:val="15"/>
          <w:szCs w:val="15"/>
        </w:rPr>
        <w:t xml:space="preserve">10–20 s:</w:t>
      </w:r>
      <w:r>
        <w:rPr>
          <w:sz w:val="15"/>
          <w:szCs w:val="15"/>
        </w:rPr>
        <w:t xml:space="preserve"> what realistic existing situation is this? </w:t>
      </w:r>
      <w:r>
        <w:rPr>
          <w:b/>
          <w:bCs/>
          <w:sz w:val="15"/>
          <w:szCs w:val="15"/>
        </w:rPr>
        <w:t xml:space="preserve">20–25 s:</w:t>
      </w:r>
      <w:r>
        <w:rPr>
          <w:sz w:val="15"/>
          <w:szCs w:val="15"/>
        </w:rPr>
        <w:t xml:space="preserve"> hero + designation + objective. </w:t>
      </w:r>
      <w:r>
        <w:rPr>
          <w:b/>
          <w:bCs/>
          <w:sz w:val="15"/>
          <w:szCs w:val="15"/>
        </w:rPr>
        <w:t xml:space="preserve">25–30 s:</w:t>
      </w:r>
      <w:r>
        <w:rPr>
          <w:sz w:val="15"/>
          <w:szCs w:val="15"/>
        </w:rPr>
        <w:t xml:space="preserve"> visualise past → actions → outcome. Don't write until the story is structured.</w:t>
      </w:r>
    </w:p>
    <w:p>
      <w:pPr>
        <w:pStyle w:val="ListParagraph"/>
        <w:numPr>
          <w:ilvl w:val="0"/>
          <w:numId w:val="2"/>
        </w:numPr>
        <w:spacing w:after="8" w:before="0"/>
      </w:pPr>
      <w:r>
        <w:rPr>
          <w:b/>
          <w:bCs/>
          <w:sz w:val="15"/>
          <w:szCs w:val="15"/>
        </w:rPr>
        <w:t xml:space="preserve">People:</w:t>
      </w:r>
      <w:r>
        <w:rPr>
          <w:sz w:val="15"/>
          <w:szCs w:val="15"/>
        </w:rPr>
        <w:t xml:space="preserve"> age, gender, number, clothing, body language, activity. </w:t>
      </w:r>
      <w:r>
        <w:rPr>
          <w:b/>
          <w:bCs/>
          <w:sz w:val="15"/>
          <w:szCs w:val="15"/>
        </w:rPr>
        <w:t xml:space="preserve">Environment:</w:t>
      </w:r>
      <w:r>
        <w:rPr>
          <w:sz w:val="15"/>
          <w:szCs w:val="15"/>
        </w:rPr>
        <w:t xml:space="preserve"> urban, rural, hospital, office, railway, road, school, ground, home, forest, blank. </w:t>
      </w:r>
      <w:r>
        <w:rPr>
          <w:b/>
          <w:bCs/>
          <w:sz w:val="15"/>
          <w:szCs w:val="15"/>
        </w:rPr>
        <w:t xml:space="preserve">Objects:</w:t>
      </w:r>
      <w:r>
        <w:rPr>
          <w:sz w:val="15"/>
          <w:szCs w:val="15"/>
        </w:rPr>
        <w:t xml:space="preserve"> medical bottle, track, tools, maps, sports kit, gifts, vehicles, machinery, documents. </w:t>
      </w:r>
      <w:r>
        <w:rPr>
          <w:b/>
          <w:bCs/>
          <w:sz w:val="15"/>
          <w:szCs w:val="15"/>
        </w:rPr>
        <w:t xml:space="preserve">Movement:</w:t>
      </w:r>
      <w:r>
        <w:rPr>
          <w:sz w:val="15"/>
          <w:szCs w:val="15"/>
        </w:rPr>
        <w:t xml:space="preserve"> running, walking, sitting, working, talking, observing, carrying, preparing. </w:t>
      </w:r>
      <w:r>
        <w:rPr>
          <w:b/>
          <w:bCs/>
          <w:sz w:val="15"/>
          <w:szCs w:val="15"/>
        </w:rPr>
        <w:t xml:space="preserve">Tone:</w:t>
      </w:r>
      <w:r>
        <w:rPr>
          <w:sz w:val="15"/>
          <w:szCs w:val="15"/>
        </w:rPr>
        <w:t xml:space="preserve"> no negativity unless shown.</w:t>
      </w:r>
    </w:p>
    <w:p>
      <w:pPr>
        <w:pStyle w:val="ListParagraph"/>
        <w:numPr>
          <w:ilvl w:val="0"/>
          <w:numId w:val="2"/>
        </w:numPr>
        <w:spacing w:after="8" w:before="0"/>
      </w:pPr>
      <w:r>
        <w:rPr>
          <w:b/>
          <w:bCs/>
          <w:sz w:val="15"/>
          <w:szCs w:val="15"/>
        </w:rPr>
        <w:t xml:space="preserve">Clothing:</w:t>
      </w:r>
      <w:r>
        <w:rPr>
          <w:sz w:val="15"/>
          <w:szCs w:val="15"/>
        </w:rPr>
        <w:t xml:space="preserve"> smart-casual young adults → corporate, college, friends, event, startup, social or recreational – not police/army/officials unless shown. Uniform → military, police, medical, railway, industrial, security or sports, as visible.</w:t>
      </w:r>
    </w:p>
    <w:p>
      <w:pPr>
        <w:pStyle w:val="ListParagraph"/>
        <w:numPr>
          <w:ilvl w:val="0"/>
          <w:numId w:val="2"/>
        </w:numPr>
        <w:spacing w:after="8" w:before="0"/>
      </w:pPr>
      <w:r>
        <w:rPr>
          <w:b/>
          <w:bCs/>
          <w:sz w:val="15"/>
          <w:szCs w:val="15"/>
        </w:rPr>
        <w:t xml:space="preserve">Objects can override the first idea:</w:t>
      </w:r>
      <w:r>
        <w:rPr>
          <w:sz w:val="15"/>
          <w:szCs w:val="15"/>
        </w:rPr>
        <w:t xml:space="preserve"> a poison bottle changes a hospital scene; an elephant on the track makes a railway scene a wildlife-protection story. Scan the whole picture.</w:t>
      </w:r>
    </w:p>
    <w:p>
      <w:pPr>
        <w:keepNext/>
        <w:shd w:fill="1F3864" w:color="auto" w:val="clear"/>
        <w:spacing w:after="15" w:before="40"/>
      </w:pPr>
      <w:r>
        <w:rPr>
          <w:b/>
          <w:bCs/>
          <w:color w:val="FFFFFF"/>
          <w:sz w:val="17"/>
          <w:szCs w:val="17"/>
        </w:rPr>
        <w:t xml:space="preserve">5. Story structure (~10 lines)</w:t>
      </w:r>
    </w:p>
    <w:p>
      <w:pPr>
        <w:pStyle w:val="ListParagraph"/>
        <w:numPr>
          <w:ilvl w:val="0"/>
          <w:numId w:val="2"/>
        </w:numPr>
        <w:spacing w:after="8" w:before="0"/>
      </w:pPr>
      <w:r>
        <w:rPr>
          <w:b/>
          <w:bCs/>
          <w:sz w:val="15"/>
          <w:szCs w:val="15"/>
        </w:rPr>
        <w:t xml:space="preserve">Line 1 – Intro:</w:t>
      </w:r>
      <w:r>
        <w:rPr>
          <w:sz w:val="15"/>
          <w:szCs w:val="15"/>
        </w:rPr>
        <w:t xml:space="preserve"> name, age, designation, organisation, city.</w:t>
      </w:r>
    </w:p>
    <w:p>
      <w:pPr>
        <w:pStyle w:val="ListParagraph"/>
        <w:numPr>
          <w:ilvl w:val="0"/>
          <w:numId w:val="2"/>
        </w:numPr>
        <w:spacing w:after="8" w:before="0"/>
      </w:pPr>
      <w:r>
        <w:rPr>
          <w:b/>
          <w:bCs/>
          <w:sz w:val="15"/>
          <w:szCs w:val="15"/>
        </w:rPr>
        <w:t xml:space="preserve">Lines 2–3 – Past/lead-in (most important):</w:t>
      </w:r>
      <w:r>
        <w:rPr>
          <w:sz w:val="15"/>
          <w:szCs w:val="15"/>
        </w:rPr>
        <w:t xml:space="preserve"> why he is there, what he was already doing, why the action became necessary – the story's starting point.</w:t>
      </w:r>
    </w:p>
    <w:p>
      <w:pPr>
        <w:pStyle w:val="ListParagraph"/>
        <w:numPr>
          <w:ilvl w:val="0"/>
          <w:numId w:val="2"/>
        </w:numPr>
        <w:spacing w:after="8" w:before="0"/>
      </w:pPr>
      <w:r>
        <w:rPr>
          <w:b/>
          <w:bCs/>
          <w:sz w:val="15"/>
          <w:szCs w:val="15"/>
        </w:rPr>
        <w:t xml:space="preserve">Lines 4–8 – Present/actions (biggest part, 4–5 lines):</w:t>
      </w:r>
      <w:r>
        <w:rPr>
          <w:sz w:val="15"/>
          <w:szCs w:val="15"/>
        </w:rPr>
        <w:t xml:space="preserve"> concrete, sequential, practical, realistic, relevant. Show HOW – never "he worked hard and completed the task".</w:t>
      </w:r>
    </w:p>
    <w:p>
      <w:pPr>
        <w:pStyle w:val="ListParagraph"/>
        <w:numPr>
          <w:ilvl w:val="0"/>
          <w:numId w:val="2"/>
        </w:numPr>
        <w:spacing w:after="8" w:before="0"/>
      </w:pPr>
      <w:r>
        <w:rPr>
          <w:b/>
          <w:bCs/>
          <w:sz w:val="15"/>
          <w:szCs w:val="15"/>
        </w:rPr>
        <w:t xml:space="preserve">Line 9 – Future:</w:t>
      </w:r>
      <w:r>
        <w:rPr>
          <w:sz w:val="15"/>
          <w:szCs w:val="15"/>
        </w:rPr>
        <w:t xml:space="preserve"> the central task is fulfilled (drill conducted · facility completed and in use · race completed · system operational). No new unrelated adventure.</w:t>
      </w:r>
    </w:p>
    <w:p>
      <w:pPr>
        <w:pStyle w:val="ListParagraph"/>
        <w:numPr>
          <w:ilvl w:val="0"/>
          <w:numId w:val="2"/>
        </w:numPr>
        <w:spacing w:after="8" w:before="0"/>
      </w:pPr>
      <w:r>
        <w:rPr>
          <w:b/>
          <w:bCs/>
          <w:sz w:val="15"/>
          <w:szCs w:val="15"/>
        </w:rPr>
        <w:t xml:space="preserve">Line 10 – Closure:</w:t>
      </w:r>
      <w:r>
        <w:rPr>
          <w:sz w:val="15"/>
          <w:szCs w:val="15"/>
        </w:rPr>
        <w:t xml:space="preserve"> a natural positive ending, not an artificial one.</w:t>
      </w:r>
    </w:p>
    <w:p>
      <w:pPr>
        <w:pStyle w:val="ListParagraph"/>
        <w:numPr>
          <w:ilvl w:val="0"/>
          <w:numId w:val="2"/>
        </w:numPr>
        <w:spacing w:after="8" w:before="0"/>
      </w:pPr>
      <w:r>
        <w:rPr>
          <w:b/>
          <w:bCs/>
          <w:sz w:val="15"/>
          <w:szCs w:val="15"/>
        </w:rPr>
        <w:t xml:space="preserve">Formula:</w:t>
      </w:r>
      <w:r>
        <w:rPr>
          <w:sz w:val="15"/>
          <w:szCs w:val="15"/>
        </w:rPr>
        <w:t xml:space="preserve"> introduction → existing situation → objective → planning → coordination → execution → verification → completion → positive outcome. </w:t>
      </w:r>
      <w:r>
        <w:rPr>
          <w:b/>
          <w:bCs/>
          <w:sz w:val="15"/>
          <w:szCs w:val="15"/>
        </w:rPr>
        <w:t xml:space="preserve">Action sequence:</w:t>
      </w:r>
      <w:r>
        <w:rPr>
          <w:sz w:val="15"/>
          <w:szCs w:val="15"/>
        </w:rPr>
        <w:t xml:space="preserve"> observe → decide → plan → coordinate → execute → verify → complete (not every step every time).</w:t>
      </w:r>
    </w:p>
    <w:p>
      <w:pPr>
        <w:pStyle w:val="ListParagraph"/>
        <w:numPr>
          <w:ilvl w:val="0"/>
          <w:numId w:val="2"/>
        </w:numPr>
        <w:spacing w:after="8" w:before="0"/>
      </w:pPr>
      <w:r>
        <w:rPr>
          <w:sz w:val="15"/>
          <w:szCs w:val="15"/>
        </w:rPr>
        <w:t xml:space="preserve">Line counts flex with handwriting; </w:t>
      </w:r>
      <w:r>
        <w:rPr>
          <w:b/>
          <w:bCs/>
          <w:sz w:val="15"/>
          <w:szCs w:val="15"/>
        </w:rPr>
        <w:t xml:space="preserve">actions always get the most space.</w:t>
      </w:r>
    </w:p>
    <w:p>
      <w:pPr>
        <w:pStyle w:val="ListParagraph"/>
        <w:numPr>
          <w:ilvl w:val="0"/>
          <w:numId w:val="2"/>
        </w:numPr>
        <w:spacing w:after="8" w:before="0"/>
      </w:pPr>
      <w:r>
        <w:rPr>
          <w:b/>
          <w:bCs/>
          <w:sz w:val="15"/>
          <w:szCs w:val="15"/>
        </w:rPr>
        <w:t xml:space="preserve">Template:</w:t>
      </w:r>
      <w:r>
        <w:rPr>
          <w:sz w:val="15"/>
          <w:szCs w:val="15"/>
        </w:rPr>
        <w:t xml:space="preserve"> "[Name], [age], [designation] at [organisation], [city], was [existing activity]. To [objective], he/she initiated [activity]. He/she [action 1] and [action 2]. He/she then [action 3] and coordinated with [team/organisation]. After [trial/review], he/she [action 4/5]. The task was completed successfully, resulting in [outcome]. [Positive closure]."</w:t>
      </w:r>
    </w:p>
    <w:p>
      <w:pPr>
        <w:pStyle w:val="ListParagraph"/>
        <w:numPr>
          <w:ilvl w:val="0"/>
          <w:numId w:val="2"/>
        </w:numPr>
        <w:spacing w:after="8" w:before="0"/>
      </w:pPr>
      <w:r>
        <w:rPr>
          <w:b/>
          <w:bCs/>
          <w:sz w:val="15"/>
          <w:szCs w:val="15"/>
        </w:rPr>
        <w:t xml:space="preserve">Short of time? Priority:</w:t>
      </w:r>
      <w:r>
        <w:rPr>
          <w:sz w:val="15"/>
          <w:szCs w:val="15"/>
        </w:rPr>
        <w:t xml:space="preserve"> clear hero (who) → objective (why) → action sequence (what) → outcome → closure. Don't decorate the intro.</w:t>
      </w:r>
    </w:p>
    <w:p>
      <w:pPr>
        <w:keepNext/>
        <w:shd w:fill="1F3864" w:color="auto" w:val="clear"/>
        <w:spacing w:after="15" w:before="40"/>
      </w:pPr>
      <w:r>
        <w:rPr>
          <w:b/>
          <w:bCs/>
          <w:color w:val="FFFFFF"/>
          <w:sz w:val="17"/>
          <w:szCs w:val="17"/>
        </w:rPr>
        <w:t xml:space="preserve">6. Writing rules</w:t>
      </w:r>
    </w:p>
    <w:p>
      <w:pPr>
        <w:pStyle w:val="ListParagraph"/>
        <w:numPr>
          <w:ilvl w:val="0"/>
          <w:numId w:val="2"/>
        </w:numPr>
        <w:spacing w:after="8" w:before="0"/>
      </w:pPr>
      <w:r>
        <w:rPr>
          <w:b/>
          <w:bCs/>
          <w:sz w:val="15"/>
          <w:szCs w:val="15"/>
        </w:rPr>
        <w:t xml:space="preserve">Positive past framing:</w:t>
      </w:r>
      <w:r>
        <w:rPr>
          <w:sz w:val="15"/>
          <w:szCs w:val="15"/>
        </w:rPr>
        <w:t xml:space="preserve"> not "his troops were lacking battle readiness" but "To enhance the battle readiness of his troops, he decided to conduct a mock drill." Not "the village had poor facilities" but "To further improve the existing facilities, he initiated a development plan."</w:t>
      </w:r>
    </w:p>
    <w:p>
      <w:pPr>
        <w:pStyle w:val="ListParagraph"/>
        <w:numPr>
          <w:ilvl w:val="0"/>
          <w:numId w:val="2"/>
        </w:numPr>
        <w:spacing w:after="8" w:before="0"/>
      </w:pPr>
      <w:r>
        <w:rPr>
          <w:b/>
          <w:bCs/>
          <w:sz w:val="15"/>
          <w:szCs w:val="15"/>
        </w:rPr>
        <w:t xml:space="preserve">Demonstrate, don't adjectivise:</w:t>
      </w:r>
      <w:r>
        <w:rPr>
          <w:sz w:val="15"/>
          <w:szCs w:val="15"/>
        </w:rPr>
        <w:t xml:space="preserve"> never brave, courageous, hardworking, responsible, intelligent, natural leader, determined. Write: "He moved forward with the team, assessed the situation and coordinated the required response."</w:t>
      </w:r>
    </w:p>
    <w:p>
      <w:pPr>
        <w:pStyle w:val="ListParagraph"/>
        <w:numPr>
          <w:ilvl w:val="0"/>
          <w:numId w:val="2"/>
        </w:numPr>
        <w:spacing w:after="8" w:before="0"/>
      </w:pPr>
      <w:r>
        <w:rPr>
          <w:b/>
          <w:bCs/>
          <w:sz w:val="15"/>
          <w:szCs w:val="15"/>
        </w:rPr>
        <w:t xml:space="preserve">Never reward yourself:</w:t>
      </w:r>
      <w:r>
        <w:rPr>
          <w:sz w:val="15"/>
          <w:szCs w:val="15"/>
        </w:rPr>
        <w:t xml:space="preserve"> no "praised for his bravery", "everyone called him an excellent leader", "became famous", "officer was impressed". Use natural outcomes: team completed the task · participants appreciated it · patient recovered · system implemented · community benefited · event concluded.</w:t>
      </w:r>
    </w:p>
    <w:p>
      <w:pPr>
        <w:pStyle w:val="ListParagraph"/>
        <w:numPr>
          <w:ilvl w:val="0"/>
          <w:numId w:val="2"/>
        </w:numPr>
        <w:spacing w:after="8" w:before="0"/>
      </w:pPr>
      <w:r>
        <w:rPr>
          <w:b/>
          <w:bCs/>
          <w:sz w:val="15"/>
          <w:szCs w:val="15"/>
        </w:rPr>
        <w:t xml:space="preserve">Imagination grounded in reality:</w:t>
      </w:r>
      <w:r>
        <w:rPr>
          <w:sz w:val="15"/>
          <w:szCs w:val="15"/>
        </w:rPr>
        <w:t xml:space="preserve"> actions you haven't done yourself can come from observation, training, movies/documentaries, news, general knowledge and real procedures – never cinematic or technically impossible ones.</w:t>
      </w:r>
    </w:p>
    <w:p>
      <w:pPr>
        <w:pStyle w:val="ListParagraph"/>
        <w:numPr>
          <w:ilvl w:val="0"/>
          <w:numId w:val="2"/>
        </w:numPr>
        <w:spacing w:after="8" w:before="0"/>
      </w:pPr>
      <w:r>
        <w:rPr>
          <w:b/>
          <w:bCs/>
          <w:sz w:val="15"/>
          <w:szCs w:val="15"/>
        </w:rPr>
        <w:t xml:space="preserve">Realism check:</w:t>
      </w:r>
      <w:r>
        <w:rPr>
          <w:sz w:val="15"/>
          <w:szCs w:val="15"/>
        </w:rPr>
        <w:t xml:space="preserve"> right designation, place and age? authority to act? technically possible? realistic timeline? does each action follow the last?</w:t>
      </w:r>
    </w:p>
    <w:p>
      <w:pPr>
        <w:keepNext/>
        <w:shd w:fill="1F3864" w:color="auto" w:val="clear"/>
        <w:spacing w:after="15" w:before="40"/>
      </w:pPr>
      <w:r>
        <w:rPr>
          <w:b/>
          <w:bCs/>
          <w:color w:val="FFFFFF"/>
          <w:sz w:val="17"/>
          <w:szCs w:val="17"/>
        </w:rPr>
        <w:t xml:space="preserve">7. OLQs through action · verbs · endings</w:t>
      </w:r>
    </w:p>
    <w:p>
      <w:pPr>
        <w:pStyle w:val="ListParagraph"/>
        <w:numPr>
          <w:ilvl w:val="0"/>
          <w:numId w:val="2"/>
        </w:numPr>
        <w:spacing w:after="8" w:before="0"/>
      </w:pPr>
      <w:r>
        <w:rPr>
          <w:b/>
          <w:bCs/>
          <w:sz w:val="15"/>
          <w:szCs w:val="15"/>
        </w:rPr>
        <w:t xml:space="preserve">Initiative:</w:t>
      </w:r>
      <w:r>
        <w:rPr>
          <w:sz w:val="15"/>
          <w:szCs w:val="15"/>
        </w:rPr>
        <w:t xml:space="preserve"> initiated the project. </w:t>
      </w:r>
      <w:r>
        <w:rPr>
          <w:b/>
          <w:bCs/>
          <w:sz w:val="15"/>
          <w:szCs w:val="15"/>
        </w:rPr>
        <w:t xml:space="preserve">Planning:</w:t>
      </w:r>
      <w:r>
        <w:rPr>
          <w:sz w:val="15"/>
          <w:szCs w:val="15"/>
        </w:rPr>
        <w:t xml:space="preserve"> prepared a schedule, allocated responsibilities. </w:t>
      </w:r>
      <w:r>
        <w:rPr>
          <w:b/>
          <w:bCs/>
          <w:sz w:val="15"/>
          <w:szCs w:val="15"/>
        </w:rPr>
        <w:t xml:space="preserve">Leadership:</w:t>
      </w:r>
      <w:r>
        <w:rPr>
          <w:sz w:val="15"/>
          <w:szCs w:val="15"/>
        </w:rPr>
        <w:t xml:space="preserve"> briefed the team, divided responsibilities. </w:t>
      </w:r>
      <w:r>
        <w:rPr>
          <w:b/>
          <w:bCs/>
          <w:sz w:val="15"/>
          <w:szCs w:val="15"/>
        </w:rPr>
        <w:t xml:space="preserve">Cooperation:</w:t>
      </w:r>
      <w:r>
        <w:rPr>
          <w:sz w:val="15"/>
          <w:szCs w:val="15"/>
        </w:rPr>
        <w:t xml:space="preserve"> coordinated with forest department and railway staff. </w:t>
      </w:r>
      <w:r>
        <w:rPr>
          <w:b/>
          <w:bCs/>
          <w:sz w:val="15"/>
          <w:szCs w:val="15"/>
        </w:rPr>
        <w:t xml:space="preserve">Responsibility:</w:t>
      </w:r>
      <w:r>
        <w:rPr>
          <w:sz w:val="15"/>
          <w:szCs w:val="15"/>
        </w:rPr>
        <w:t xml:space="preserve"> followed up until implementation. </w:t>
      </w:r>
      <w:r>
        <w:rPr>
          <w:b/>
          <w:bCs/>
          <w:sz w:val="15"/>
          <w:szCs w:val="15"/>
        </w:rPr>
        <w:t xml:space="preserve">Social adaptability:</w:t>
      </w:r>
      <w:r>
        <w:rPr>
          <w:sz w:val="15"/>
          <w:szCs w:val="15"/>
        </w:rPr>
        <w:t xml:space="preserve"> consulted residents, included their needs. </w:t>
      </w:r>
      <w:r>
        <w:rPr>
          <w:b/>
          <w:bCs/>
          <w:sz w:val="15"/>
          <w:szCs w:val="15"/>
        </w:rPr>
        <w:t xml:space="preserve">Determination:</w:t>
      </w:r>
      <w:r>
        <w:rPr>
          <w:sz w:val="15"/>
          <w:szCs w:val="15"/>
        </w:rPr>
        <w:t xml:space="preserve"> continued training progressively to the target. </w:t>
      </w:r>
      <w:r>
        <w:rPr>
          <w:b/>
          <w:bCs/>
          <w:sz w:val="15"/>
          <w:szCs w:val="15"/>
        </w:rPr>
        <w:t xml:space="preserve">Practical intelligence:</w:t>
      </w:r>
      <w:r>
        <w:rPr>
          <w:sz w:val="15"/>
          <w:szCs w:val="15"/>
        </w:rPr>
        <w:t xml:space="preserve"> chose installation points after a survey. </w:t>
      </w:r>
      <w:r>
        <w:rPr>
          <w:b/>
          <w:bCs/>
          <w:sz w:val="15"/>
          <w:szCs w:val="15"/>
        </w:rPr>
        <w:t xml:space="preserve">Courage:</w:t>
      </w:r>
      <w:r>
        <w:rPr>
          <w:sz w:val="15"/>
          <w:szCs w:val="15"/>
        </w:rPr>
        <w:t xml:space="preserve"> took appropriate action in a difficult situation. </w:t>
      </w:r>
      <w:r>
        <w:rPr>
          <w:b/>
          <w:bCs/>
          <w:sz w:val="15"/>
          <w:szCs w:val="15"/>
        </w:rPr>
        <w:t xml:space="preserve">Communication:</w:t>
      </w:r>
      <w:r>
        <w:rPr>
          <w:sz w:val="15"/>
          <w:szCs w:val="15"/>
        </w:rPr>
        <w:t xml:space="preserve"> briefed the team, set the response procedure.</w:t>
      </w:r>
    </w:p>
    <w:p>
      <w:pPr>
        <w:pStyle w:val="ListParagraph"/>
        <w:numPr>
          <w:ilvl w:val="0"/>
          <w:numId w:val="2"/>
        </w:numPr>
        <w:spacing w:after="8" w:before="0"/>
      </w:pPr>
      <w:r>
        <w:rPr>
          <w:b/>
          <w:bCs/>
          <w:sz w:val="15"/>
          <w:szCs w:val="15"/>
        </w:rPr>
        <w:t xml:space="preserve">Verbs:</w:t>
      </w:r>
      <w:r>
        <w:rPr>
          <w:sz w:val="15"/>
          <w:szCs w:val="15"/>
        </w:rPr>
        <w:t xml:space="preserve"> observed, assessed, identified, planned, discussed, consulted, coordinated, briefed, divided, allocated, arranged, collected, installed, configured, tested, monitored, verified, conducted, implemented, reviewed, followed up, organised, scheduled, demonstrated, assisted, guided, informed, contacted, prepared, completed, evaluated.</w:t>
      </w:r>
    </w:p>
    <w:p>
      <w:pPr>
        <w:pStyle w:val="ListParagraph"/>
        <w:numPr>
          <w:ilvl w:val="0"/>
          <w:numId w:val="2"/>
        </w:numPr>
        <w:spacing w:after="8" w:before="0"/>
      </w:pPr>
      <w:r>
        <w:rPr>
          <w:b/>
          <w:bCs/>
          <w:sz w:val="15"/>
          <w:szCs w:val="15"/>
        </w:rPr>
        <w:t xml:space="preserve">Endings:</w:t>
      </w:r>
      <w:r>
        <w:rPr>
          <w:sz w:val="15"/>
          <w:szCs w:val="15"/>
        </w:rPr>
        <w:t xml:space="preserve"> activity completed successfully · team completed the exercise and reviewed the outcome · participants appreciated the coordinated effort · facility completed and put into use · system became operational · event concluded smoothly · team celebrated the completion · team took photographs together · participants reviewed performance and prepared for the next event · family completed formalities with support · patient continued the recovery programme.</w:t>
      </w:r>
    </w:p>
    <w:p>
      <w:pPr>
        <w:keepNext/>
        <w:shd w:fill="1F3864" w:color="auto" w:val="clear"/>
        <w:spacing w:after="15" w:before="40"/>
      </w:pPr>
      <w:r>
        <w:rPr>
          <w:b/>
          <w:bCs/>
          <w:color w:val="FFFFFF"/>
          <w:sz w:val="17"/>
          <w:szCs w:val="17"/>
        </w:rPr>
        <w:t xml:space="preserve">8. Story patterns</w:t>
      </w:r>
    </w:p>
    <w:tbl>
      <w:tblPr>
        <w:tblW w:type="dxa" w:w="5463"/>
        <w:tblBorders>
          <w:top w:val="single" w:color="auto" w:sz="4"/>
          <w:left w:val="single" w:color="auto" w:sz="4"/>
          <w:bottom w:val="single" w:color="auto" w:sz="4"/>
          <w:right w:val="single" w:color="auto" w:sz="4"/>
          <w:insideH w:val="single" w:color="auto" w:sz="4"/>
          <w:insideV w:val="single" w:color="auto" w:sz="4"/>
        </w:tblBorders>
      </w:tblPr>
      <w:tblGrid>
        <w:gridCol w:w="1500"/>
        <w:gridCol w:w="3963"/>
      </w:tblGrid>
      <w:tr>
        <w:trPr>
          <w:cantSplit/>
        </w:trPr>
        <w:tc>
          <w:tcPr>
            <w:tcW w:type="dxa" w:w="5463"/>
            <w:gridSpan w:val="2"/>
            <w:tcBorders>
              <w:top w:val="single" w:color="BFBFBF" w:sz="4"/>
              <w:left w:val="single" w:color="BFBFBF" w:sz="4"/>
              <w:bottom w:val="single" w:color="BFBFBF" w:sz="4"/>
              <w:right w:val="single" w:color="BFBFBF" w:sz="4"/>
            </w:tcBorders>
            <w:shd w:fill="DCE3F0" w:color="auto" w:val="clear"/>
            <w:tcMar>
              <w:top w:type="dxa" w:w="0"/>
              <w:left w:type="dxa" w:w="40"/>
              <w:bottom w:type="dxa" w:w="0"/>
              <w:right w:type="dxa" w:w="40"/>
            </w:tcMar>
          </w:tcPr>
          <w:p>
            <w:pPr>
              <w:spacing w:after="0" w:before="0"/>
            </w:pPr>
            <w:r>
              <w:rPr>
                <w:b/>
                <w:bCs/>
                <w:color w:val="1F3864"/>
                <w:sz w:val="15"/>
                <w:szCs w:val="15"/>
              </w:rPr>
              <w:t xml:space="preserve">Military, technology &amp; sports</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Military drill (Major)</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Past: to enhance battle readiness, decided on a mock drill. Actions: CO's permission, brief troops, divide into teams, allot responsibilities, issue route maps, set objectives, coordinate communication, conduct, monitor, review. Future: drill completed. Close: appreciated team's effort, reviewed lessons.</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Technology</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Implementation, not magical invention: requirement → survey → plan → install → configure → integrate → test → field trial → operationalise → success.</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Elephant on railway track</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Vikram, 25, S&amp;T Engineer, NFR, Guwahati – AI-enabled Intrusion Detection System, Kamakhya–Mirza section. Survey vulnerable stretches, coordinate with forest officials, mark points, install optical-fibre sensing, link to alert system, configure/test detection, set response procedure with station masters and loco pilots, field trials, verify alerts. Detection → alert → loco pilot acts (it does NOT auto-brake).</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Sports</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Existing athlete → training plan → regular practice → gradual improvement → event → completion → closure. Use schedule, warm-up, stretching, running, strength, recovery, nutrition/hydration, coach guidance, repetitions, event prep. Never "untrained → national champion" or "two days → won".</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Athlete picture</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Preparing for an inter-college event → checks schedule and requirements → structured morning practice → manageable pace → gradually more load → recovery → kit and documents ready → participates → completes successfully.</w:t>
            </w:r>
          </w:p>
        </w:tc>
      </w:tr>
      <w:tr>
        <w:trPr>
          <w:cantSplit/>
        </w:trPr>
        <w:tc>
          <w:tcPr>
            <w:tcW w:type="dxa" w:w="5463"/>
            <w:gridSpan w:val="2"/>
            <w:tcBorders>
              <w:top w:val="single" w:color="BFBFBF" w:sz="4"/>
              <w:left w:val="single" w:color="BFBFBF" w:sz="4"/>
              <w:bottom w:val="single" w:color="BFBFBF" w:sz="4"/>
              <w:right w:val="single" w:color="BFBFBF" w:sz="4"/>
            </w:tcBorders>
            <w:shd w:fill="DCE3F0" w:color="auto" w:val="clear"/>
            <w:tcMar>
              <w:top w:type="dxa" w:w="0"/>
              <w:left w:type="dxa" w:w="40"/>
              <w:bottom w:type="dxa" w:w="0"/>
              <w:right w:type="dxa" w:w="40"/>
            </w:tcMar>
          </w:tcPr>
          <w:p>
            <w:pPr>
              <w:spacing w:after="0" w:before="0"/>
            </w:pPr>
            <w:r>
              <w:rPr>
                <w:b/>
                <w:bCs/>
                <w:color w:val="1F3864"/>
                <w:sz w:val="15"/>
                <w:szCs w:val="15"/>
              </w:rPr>
              <w:t xml:space="preserve">Community, events &amp; social</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Village development</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Sarpanch/Pradhan/development professional. To further improve existing facilities: assess facilities, consult villagers, prioritise, coordinate with departments, arrange resources, implement, monitor, complete. Facility in use; team reviews next needs.</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Event / gifts picture</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No crisis: celebration planned → list prepared → resources arranged → duties distributed → setup done → event conducted → gifts distributed → everyone enjoys.</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Young adults, civilian clothes</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Surprise party, engagement/proposal, farewell, birthday, trip, event, startup, college activity, gathering, photography project. No military op, crime, accident, rescue or emergency unless shown.</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Blank screen</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Full freedom – not automatically a problem, disaster or rescue. Pick a purposeful activity: project, sports prep, community initiative, tech implementation, event, skill development, startup, military training, environment, team project. Same framework.</w:t>
            </w:r>
          </w:p>
        </w:tc>
      </w:tr>
      <w:tr>
        <w:trPr>
          <w:cantSplit/>
        </w:trPr>
        <w:tc>
          <w:tcPr>
            <w:tcW w:type="dxa" w:w="5463"/>
            <w:gridSpan w:val="2"/>
            <w:tcBorders>
              <w:top w:val="single" w:color="BFBFBF" w:sz="4"/>
              <w:left w:val="single" w:color="BFBFBF" w:sz="4"/>
              <w:bottom w:val="single" w:color="BFBFBF" w:sz="4"/>
              <w:right w:val="single" w:color="BFBFBF" w:sz="4"/>
            </w:tcBorders>
            <w:shd w:fill="DCE3F0" w:color="auto" w:val="clear"/>
            <w:tcMar>
              <w:top w:type="dxa" w:w="0"/>
              <w:left w:type="dxa" w:w="40"/>
              <w:bottom w:type="dxa" w:w="0"/>
              <w:right w:type="dxa" w:w="40"/>
            </w:tcMar>
          </w:tcPr>
          <w:p>
            <w:pPr>
              <w:spacing w:after="0" w:before="0"/>
            </w:pPr>
            <w:r>
              <w:rPr>
                <w:b/>
                <w:bCs/>
                <w:color w:val="1F3864"/>
                <w:sz w:val="15"/>
                <w:szCs w:val="15"/>
              </w:rPr>
              <w:t xml:space="preserve">Medical &amp; negative pictures</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Negative picture (7 steps)</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Accept the situation → choose a relevant hero → see what can realistically be done → act practically → complete the immediate task → constructive outcome → positive end.</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Person looks ill</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Use only what's visible – no invented ICU, surgery, critical condition, major disease or death.</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Hospital, patient recovering</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Junior doctor, physiotherapist, health professional, family member or coordinator: care ongoing → review progress → explain recovery plan → coordinate exercises, medication, diet → arrange follow-up → recovery → discharge/rehab.</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Unresponsive person</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Notice → move to safety → assess → seek help → appropriate immediate aid → arrange medical help → hand over to professionals → positive resolution. No procedures you don't understand.</w:t>
            </w:r>
          </w:p>
        </w:tc>
      </w:tr>
      <w:tr>
        <w:trPr>
          <w:cantSplit/>
        </w:trPr>
        <w:tc>
          <w:tcPr>
            <w:tcW w:type="dxa" w:w="1500"/>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b/>
                <w:bCs/>
                <w:sz w:val="15"/>
                <w:szCs w:val="15"/>
              </w:rPr>
              <w:t xml:space="preserve">Clear death</w:t>
            </w:r>
          </w:p>
        </w:tc>
        <w:tc>
          <w:tcPr>
            <w:tcW w:type="dxa" w:w="3963"/>
            <w:tcBorders>
              <w:top w:val="single" w:color="BFBFBF" w:sz="4"/>
              <w:left w:val="single" w:color="BFBFBF" w:sz="4"/>
              <w:bottom w:val="single" w:color="BFBFBF" w:sz="4"/>
              <w:right w:val="single" w:color="BFBFBF" w:sz="4"/>
            </w:tcBorders>
            <w:tcMar>
              <w:top w:type="dxa" w:w="0"/>
              <w:left w:type="dxa" w:w="40"/>
              <w:bottom w:type="dxa" w:w="0"/>
              <w:right w:type="dxa" w:w="40"/>
            </w:tcMar>
          </w:tcPr>
          <w:p>
            <w:pPr>
              <w:spacing w:after="0" w:before="0"/>
            </w:pPr>
            <w:r>
              <w:rPr>
                <w:sz w:val="15"/>
                <w:szCs w:val="15"/>
              </w:rPr>
              <w:t xml:space="preserve">Don't "cure" it ("gave water, he recovered"). Inform family, coordinate formalities, preserve evidence, support relatives, inform authorities, complete procedures → orderly resolution.</w:t>
            </w:r>
          </w:p>
        </w:tc>
      </w:tr>
    </w:tbl>
    <w:p>
      <w:pPr>
        <w:keepNext/>
        <w:shd w:fill="1F3864" w:color="auto" w:val="clear"/>
        <w:spacing w:after="15" w:before="40"/>
      </w:pPr>
      <w:r>
        <w:rPr>
          <w:b/>
          <w:bCs/>
          <w:color w:val="FFFFFF"/>
          <w:sz w:val="17"/>
          <w:szCs w:val="17"/>
        </w:rPr>
        <w:t xml:space="preserve">9. Common mistakes</w:t>
      </w:r>
    </w:p>
    <w:p>
      <w:pPr>
        <w:pStyle w:val="ListParagraph"/>
        <w:numPr>
          <w:ilvl w:val="0"/>
          <w:numId w:val="2"/>
        </w:numPr>
        <w:spacing w:after="8" w:before="0"/>
      </w:pPr>
      <w:r>
        <w:rPr>
          <w:b/>
          <w:bCs/>
          <w:sz w:val="15"/>
          <w:szCs w:val="15"/>
        </w:rPr>
        <w:t xml:space="preserve">Negative manufacturing</w:t>
      </w:r>
      <w:r>
        <w:rPr>
          <w:sz w:val="15"/>
          <w:szCs w:val="15"/>
        </w:rPr>
        <w:t xml:space="preserve"> ("village was very poor") · </w:t>
      </w:r>
      <w:r>
        <w:rPr>
          <w:b/>
          <w:bCs/>
          <w:sz w:val="15"/>
          <w:szCs w:val="15"/>
        </w:rPr>
        <w:t xml:space="preserve">messiah</w:t>
      </w:r>
      <w:r>
        <w:rPr>
          <w:sz w:val="15"/>
          <w:szCs w:val="15"/>
        </w:rPr>
        <w:t xml:space="preserve"> ("transformed the entire village") · </w:t>
      </w:r>
      <w:r>
        <w:rPr>
          <w:b/>
          <w:bCs/>
          <w:sz w:val="15"/>
          <w:szCs w:val="15"/>
        </w:rPr>
        <w:t xml:space="preserve">unrealistic authority</w:t>
      </w:r>
      <w:r>
        <w:rPr>
          <w:sz w:val="15"/>
          <w:szCs w:val="15"/>
        </w:rPr>
        <w:t xml:space="preserve"> (24-year-old making national decisions) · </w:t>
      </w:r>
      <w:r>
        <w:rPr>
          <w:b/>
          <w:bCs/>
          <w:sz w:val="15"/>
          <w:szCs w:val="15"/>
        </w:rPr>
        <w:t xml:space="preserve">wrong designation</w:t>
      </w:r>
      <w:r>
        <w:rPr>
          <w:sz w:val="15"/>
          <w:szCs w:val="15"/>
        </w:rPr>
        <w:t xml:space="preserve"> (police in civilian clothes) · </w:t>
      </w:r>
      <w:r>
        <w:rPr>
          <w:b/>
          <w:bCs/>
          <w:sz w:val="15"/>
          <w:szCs w:val="15"/>
        </w:rPr>
        <w:t xml:space="preserve">wrong profession</w:t>
      </w:r>
      <w:r>
        <w:rPr>
          <w:sz w:val="15"/>
          <w:szCs w:val="15"/>
        </w:rPr>
        <w:t xml:space="preserve"> (Brigadier fixing village sanitation) · </w:t>
      </w:r>
      <w:r>
        <w:rPr>
          <w:b/>
          <w:bCs/>
          <w:sz w:val="15"/>
          <w:szCs w:val="15"/>
        </w:rPr>
        <w:t xml:space="preserve">overdrama</w:t>
      </w:r>
      <w:r>
        <w:rPr>
          <w:sz w:val="15"/>
          <w:szCs w:val="15"/>
        </w:rPr>
        <w:t xml:space="preserve"> (terror attack, major accident, disaster, national emergency with no picture support) · </w:t>
      </w:r>
      <w:r>
        <w:rPr>
          <w:b/>
          <w:bCs/>
          <w:sz w:val="15"/>
          <w:szCs w:val="15"/>
        </w:rPr>
        <w:t xml:space="preserve">excessive negativity</w:t>
      </w:r>
      <w:r>
        <w:rPr>
          <w:sz w:val="15"/>
          <w:szCs w:val="15"/>
        </w:rPr>
        <w:t xml:space="preserve"> (whole story fighting problems) · </w:t>
      </w:r>
      <w:r>
        <w:rPr>
          <w:b/>
          <w:bCs/>
          <w:sz w:val="15"/>
          <w:szCs w:val="15"/>
        </w:rPr>
        <w:t xml:space="preserve">adjectives</w:t>
      </w:r>
      <w:r>
        <w:rPr>
          <w:sz w:val="15"/>
          <w:szCs w:val="15"/>
        </w:rPr>
        <w:t xml:space="preserve"> · </w:t>
      </w:r>
      <w:r>
        <w:rPr>
          <w:b/>
          <w:bCs/>
          <w:sz w:val="15"/>
          <w:szCs w:val="15"/>
        </w:rPr>
        <w:t xml:space="preserve">self-praise</w:t>
      </w:r>
      <w:r>
        <w:rPr>
          <w:sz w:val="15"/>
          <w:szCs w:val="15"/>
        </w:rPr>
        <w:t xml:space="preserve"> · </w:t>
      </w:r>
      <w:r>
        <w:rPr>
          <w:b/>
          <w:bCs/>
          <w:sz w:val="15"/>
          <w:szCs w:val="15"/>
        </w:rPr>
        <w:t xml:space="preserve">unrealistic success</w:t>
      </w:r>
      <w:r>
        <w:rPr>
          <w:sz w:val="15"/>
          <w:szCs w:val="15"/>
        </w:rPr>
        <w:t xml:space="preserve"> · </w:t>
      </w:r>
      <w:r>
        <w:rPr>
          <w:b/>
          <w:bCs/>
          <w:sz w:val="15"/>
          <w:szCs w:val="15"/>
        </w:rPr>
        <w:t xml:space="preserve">no actions</w:t>
      </w:r>
      <w:r>
        <w:rPr>
          <w:sz w:val="15"/>
          <w:szCs w:val="15"/>
        </w:rPr>
        <w:t xml:space="preserve"> ("decided to help and solved it") · </w:t>
      </w:r>
      <w:r>
        <w:rPr>
          <w:b/>
          <w:bCs/>
          <w:sz w:val="15"/>
          <w:szCs w:val="15"/>
        </w:rPr>
        <w:t xml:space="preserve">needless complexity</w:t>
      </w:r>
      <w:r>
        <w:rPr>
          <w:sz w:val="15"/>
          <w:szCs w:val="15"/>
        </w:rPr>
        <w:t xml:space="preserve"> · </w:t>
      </w:r>
      <w:r>
        <w:rPr>
          <w:b/>
          <w:bCs/>
          <w:sz w:val="15"/>
          <w:szCs w:val="15"/>
        </w:rPr>
        <w:t xml:space="preserve">ignoring objects</w:t>
      </w:r>
      <w:r>
        <w:rPr>
          <w:sz w:val="15"/>
          <w:szCs w:val="15"/>
        </w:rPr>
        <w:t xml:space="preserve"> · </w:t>
      </w:r>
      <w:r>
        <w:rPr>
          <w:b/>
          <w:bCs/>
          <w:sz w:val="15"/>
          <w:szCs w:val="15"/>
        </w:rPr>
        <w:t xml:space="preserve">ignoring clothing</w:t>
      </w:r>
      <w:r>
        <w:rPr>
          <w:sz w:val="15"/>
          <w:szCs w:val="15"/>
        </w:rPr>
        <w:t xml:space="preserve"> · </w:t>
      </w:r>
      <w:r>
        <w:rPr>
          <w:b/>
          <w:bCs/>
          <w:sz w:val="15"/>
          <w:szCs w:val="15"/>
        </w:rPr>
        <w:t xml:space="preserve">repeating the hero or background.</w:t>
      </w:r>
    </w:p>
    <w:p>
      <w:pPr>
        <w:keepNext/>
        <w:shd w:fill="1F3864" w:color="auto" w:val="clear"/>
        <w:spacing w:after="15" w:before="40"/>
      </w:pPr>
      <w:r>
        <w:rPr>
          <w:b/>
          <w:bCs/>
          <w:color w:val="FFFFFF"/>
          <w:sz w:val="17"/>
          <w:szCs w:val="17"/>
        </w:rPr>
        <w:t xml:space="preserve">10. Final check before writing</w:t>
      </w:r>
    </w:p>
    <w:p>
      <w:pPr>
        <w:pStyle w:val="ListParagraph"/>
        <w:numPr>
          <w:ilvl w:val="0"/>
          <w:numId w:val="2"/>
        </w:numPr>
        <w:spacing w:after="8" w:before="0"/>
      </w:pPr>
      <w:r>
        <w:rPr>
          <w:b/>
          <w:bCs/>
          <w:sz w:val="15"/>
          <w:szCs w:val="15"/>
        </w:rPr>
        <w:t xml:space="preserve">Character:</w:t>
      </w:r>
      <w:r>
        <w:rPr>
          <w:sz w:val="15"/>
          <w:szCs w:val="15"/>
        </w:rPr>
        <w:t xml:space="preserve"> age, designation, gender, role fit? · </w:t>
      </w:r>
      <w:r>
        <w:rPr>
          <w:b/>
          <w:bCs/>
          <w:sz w:val="15"/>
          <w:szCs w:val="15"/>
        </w:rPr>
        <w:t xml:space="preserve">Place:</w:t>
      </w:r>
      <w:r>
        <w:rPr>
          <w:sz w:val="15"/>
          <w:szCs w:val="15"/>
        </w:rPr>
        <w:t xml:space="preserve"> realistic city that supports the story? · </w:t>
      </w:r>
      <w:r>
        <w:rPr>
          <w:b/>
          <w:bCs/>
          <w:sz w:val="15"/>
          <w:szCs w:val="15"/>
        </w:rPr>
        <w:t xml:space="preserve">Picture:</w:t>
      </w:r>
      <w:r>
        <w:rPr>
          <w:sz w:val="15"/>
          <w:szCs w:val="15"/>
        </w:rPr>
        <w:t xml:space="preserve"> major objects, all visible people, clothing and activity covered? · </w:t>
      </w:r>
      <w:r>
        <w:rPr>
          <w:b/>
          <w:bCs/>
          <w:sz w:val="15"/>
          <w:szCs w:val="15"/>
        </w:rPr>
        <w:t xml:space="preserve">Past:</w:t>
      </w:r>
      <w:r>
        <w:rPr>
          <w:sz w:val="15"/>
          <w:szCs w:val="15"/>
        </w:rPr>
        <w:t xml:space="preserve"> lead-in explained? · </w:t>
      </w:r>
      <w:r>
        <w:rPr>
          <w:b/>
          <w:bCs/>
          <w:sz w:val="15"/>
          <w:szCs w:val="15"/>
        </w:rPr>
        <w:t xml:space="preserve">Present:</w:t>
      </w:r>
      <w:r>
        <w:rPr>
          <w:sz w:val="15"/>
          <w:szCs w:val="15"/>
        </w:rPr>
        <w:t xml:space="preserve"> enough concrete actions? · </w:t>
      </w:r>
      <w:r>
        <w:rPr>
          <w:b/>
          <w:bCs/>
          <w:sz w:val="15"/>
          <w:szCs w:val="15"/>
        </w:rPr>
        <w:t xml:space="preserve">Future:</w:t>
      </w:r>
      <w:r>
        <w:rPr>
          <w:sz w:val="15"/>
          <w:szCs w:val="15"/>
        </w:rPr>
        <w:t xml:space="preserve"> main task done? · </w:t>
      </w:r>
      <w:r>
        <w:rPr>
          <w:b/>
          <w:bCs/>
          <w:sz w:val="15"/>
          <w:szCs w:val="15"/>
        </w:rPr>
        <w:t xml:space="preserve">Ending:</w:t>
      </w:r>
      <w:r>
        <w:rPr>
          <w:sz w:val="15"/>
          <w:szCs w:val="15"/>
        </w:rPr>
        <w:t xml:space="preserve"> positive? · </w:t>
      </w:r>
      <w:r>
        <w:rPr>
          <w:b/>
          <w:bCs/>
          <w:sz w:val="15"/>
          <w:szCs w:val="15"/>
        </w:rPr>
        <w:t xml:space="preserve">Realism:</w:t>
      </w:r>
      <w:r>
        <w:rPr>
          <w:sz w:val="15"/>
          <w:szCs w:val="15"/>
        </w:rPr>
        <w:t xml:space="preserve"> could it happen? · </w:t>
      </w:r>
      <w:r>
        <w:rPr>
          <w:b/>
          <w:bCs/>
          <w:sz w:val="15"/>
          <w:szCs w:val="15"/>
        </w:rPr>
        <w:t xml:space="preserve">OLQs:</w:t>
      </w:r>
      <w:r>
        <w:rPr>
          <w:sz w:val="15"/>
          <w:szCs w:val="15"/>
        </w:rPr>
        <w:t xml:space="preserve"> shown in actions, not adjectives?</w:t>
      </w:r>
    </w:p>
    <w:p>
      <w:pPr>
        <w:pStyle w:val="ListParagraph"/>
        <w:numPr>
          <w:ilvl w:val="0"/>
          <w:numId w:val="2"/>
        </w:numPr>
        <w:spacing w:after="8" w:before="0"/>
      </w:pPr>
      <w:r>
        <w:rPr>
          <w:b/>
          <w:bCs/>
          <w:sz w:val="15"/>
          <w:szCs w:val="15"/>
        </w:rPr>
        <w:t xml:space="preserve">Mental template:</w:t>
      </w:r>
      <w:r>
        <w:rPr>
          <w:sz w:val="15"/>
          <w:szCs w:val="15"/>
        </w:rPr>
        <w:t xml:space="preserve"> HERO · AGE 20–30 · DESIGNATION relevant · PLACE city · PAST · OBJECTIVE · 4–5 ACTIONS · FUTURE · CLOSURE.</w:t>
      </w:r>
    </w:p>
    <w:p>
      <w:pPr>
        <w:keepNext/>
        <w:shd w:fill="1F3864" w:color="auto" w:val="clear"/>
        <w:spacing w:after="15" w:before="40"/>
      </w:pPr>
      <w:r>
        <w:rPr>
          <w:b/>
          <w:bCs/>
          <w:color w:val="FFFFFF"/>
          <w:sz w:val="17"/>
          <w:szCs w:val="17"/>
        </w:rPr>
        <w:t xml:space="preserve">11. Sample stories (template applied)</w:t>
      </w:r>
    </w:p>
    <w:p>
      <w:pPr>
        <w:pStyle w:val="ListParagraph"/>
        <w:numPr>
          <w:ilvl w:val="0"/>
          <w:numId w:val="2"/>
        </w:numPr>
        <w:spacing w:after="8" w:before="0"/>
      </w:pPr>
      <w:r>
        <w:rPr>
          <w:b/>
          <w:bCs/>
          <w:sz w:val="15"/>
          <w:szCs w:val="15"/>
        </w:rPr>
        <w:t xml:space="preserve">Elephant on track:</w:t>
      </w:r>
      <w:r>
        <w:rPr>
          <w:sz w:val="15"/>
          <w:szCs w:val="15"/>
        </w:rPr>
        <w:t xml:space="preserve"> Vikram, 25, a Signal and Telecommunication Engineer with Northeast Frontier Railway, Guwahati, was part of the team maintaining signalling on the Kamakhya–Mirza section. To further protect elephants crossing the tracks near the forest stretch, he took up the implementation of an AI-enabled Intrusion Detection System. He surveyed the vulnerable stretches with forest officials and marked the installation points. He coordinated the laying of optical-fibre sensing equipment along the track and connected it to the monitoring and alert system. He configured and tested elephant-movement detection and set up a response procedure with station masters and loco pilots. During field trials he verified that alerts reached the crew in time for them to slow their trains. The system was commissioned on the section and began supporting train operations. The team reviewed the results and planned to extend it to nearby sections.</w:t>
      </w:r>
    </w:p>
    <w:p>
      <w:pPr>
        <w:pStyle w:val="ListParagraph"/>
        <w:numPr>
          <w:ilvl w:val="0"/>
          <w:numId w:val="2"/>
        </w:numPr>
        <w:spacing w:after="8" w:before="0"/>
      </w:pPr>
      <w:r>
        <w:rPr>
          <w:b/>
          <w:bCs/>
          <w:sz w:val="15"/>
          <w:szCs w:val="15"/>
        </w:rPr>
        <w:t xml:space="preserve">Athlete running:</w:t>
      </w:r>
      <w:r>
        <w:rPr>
          <w:sz w:val="15"/>
          <w:szCs w:val="15"/>
        </w:rPr>
        <w:t xml:space="preserve"> Neha, 22, a B.Tech student at IMS Engineering College, Ghaziabad, was a member of the college athletics team. To improve her 800m timing for the upcoming inter-college meet, she prepared a six-week training plan with her coach. She began each morning with a warm-up and stretching, followed by interval runs at a manageable pace. She gradually increased her workload, added strength sessions twice a week and took care of rest and hydration. She practised race pacing with teammates and kept her kit and registration documents ready a week before the event. On the day of the meet she followed her race plan and completed the 800m in her best time of the season. The team reviewed their performance together and began preparing for the university championship.</w:t>
      </w:r>
    </w:p>
    <w:sectPr>
      <w:footerReference w:type="default" r:id="rId7"/>
      <w:pgSz w:w="11906" w:h="16838" w:orient="portrait"/>
      <w:pgMar w:top="380" w:right="380" w:bottom="380" w:left="380" w:header="708" w:footer="180" w:gutter="0"/>
      <w:pgNumType/>
      <w:cols w:space="220" w:num="2" w:sep="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0" w:hanging="1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SSB TAT – Master Sheet</dc:title>
  <dc:creator>Un-named</dc:creator>
  <cp:lastModifiedBy>Un-named</cp:lastModifiedBy>
  <cp:revision>1</cp:revision>
  <dcterms:created xsi:type="dcterms:W3CDTF">2026-10-07T20:49:52.494Z</dcterms:created>
  <dcterms:modified xsi:type="dcterms:W3CDTF">2026-10-07T20:49:52.494Z</dcterms:modified>
</cp:coreProperties>
</file>

<file path=docProps/custom.xml><?xml version="1.0" encoding="utf-8"?>
<Properties xmlns="http://schemas.openxmlformats.org/officeDocument/2006/custom-properties" xmlns:vt="http://schemas.openxmlformats.org/officeDocument/2006/docPropsVTypes"/>
</file>