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CPU Scheduling</w:t>
      </w:r>
    </w:p>
    <w:p>
      <w:r>
        <w:t>Lecture notes, Operating Systems, Unit 3. These notes summarise how an operating system decides which process runs on the processor next.</w:t>
      </w:r>
    </w:p>
    <w:p>
      <w:pPr>
        <w:pStyle w:val="Heading2"/>
      </w:pPr>
      <w:r>
        <w:t>Why scheduling matters</w:t>
      </w:r>
    </w:p>
    <w:p>
      <w:r>
        <w:t>In a multiprogramming system, several processes are kept in memory at once. When the running process has to wait, for example for input or output, the CPU scheduler selects another process from the ready queue so that the processor is never idle.</w:t>
      </w:r>
    </w:p>
    <w:p>
      <w:r>
        <w:t>Each process alternates between a CPU burst, when it computes, and an I/O burst, when it waits. Most processes have many short CPU bursts and a few long ones.</w:t>
      </w:r>
    </w:p>
    <w:p>
      <w:pPr>
        <w:pStyle w:val="Heading2"/>
      </w:pPr>
      <w:r>
        <w:t>Scheduling criteria</w:t>
      </w:r>
    </w:p>
    <w:p>
      <w:pPr>
        <w:pStyle w:val="ListBullet"/>
      </w:pPr>
      <w:r>
        <w:t>CPU utilisation: keep the processor as busy as possible, ideally between 40 and 90 percent.</w:t>
      </w:r>
    </w:p>
    <w:p>
      <w:pPr>
        <w:pStyle w:val="ListBullet"/>
      </w:pPr>
      <w:r>
        <w:t>Throughput: the number of processes completed per unit of time.</w:t>
      </w:r>
    </w:p>
    <w:p>
      <w:pPr>
        <w:pStyle w:val="ListBullet"/>
      </w:pPr>
      <w:r>
        <w:t>Turnaround time: the interval from the submission of a process to its completion.</w:t>
      </w:r>
    </w:p>
    <w:p>
      <w:pPr>
        <w:pStyle w:val="ListBullet"/>
      </w:pPr>
      <w:r>
        <w:t>Waiting time: the total time a process spends waiting in the ready queue.</w:t>
      </w:r>
    </w:p>
    <w:p>
      <w:pPr>
        <w:pStyle w:val="ListBullet"/>
      </w:pPr>
      <w:r>
        <w:t>Response time: the time from submission until the first response is produced.</w:t>
      </w:r>
    </w:p>
    <w:p>
      <w:pPr>
        <w:pStyle w:val="Heading2"/>
      </w:pPr>
      <w:r>
        <w:t>First-Come, First-Served (FCFS)</w:t>
      </w:r>
    </w:p>
    <w:p>
      <w:r>
        <w:t>FCFS is the simplest scheduling algorithm: the process that requests the CPU first is allocated the CPU first, and the ready queue is managed as a first-in, first-out queue. FCFS is non-preemptive, so once a process has the CPU it keeps it until it finishes its burst.</w:t>
      </w:r>
    </w:p>
    <w:p>
      <w:r>
        <w:t>The average waiting time under FCFS is often long. If processes with bursts of 24, 3 and 3 milliseconds arrive in that order, the average waiting time is 17 milliseconds, but if the two short processes arrive first it falls to 3 milliseconds. This effect, where short processes wait behind a long one, is called the convoy effect.</w:t>
      </w:r>
    </w:p>
    <w:p>
      <w:pPr>
        <w:pStyle w:val="Heading2"/>
      </w:pPr>
      <w:r>
        <w:t>Shortest-Job-First (SJF)</w:t>
      </w:r>
    </w:p>
    <w:p>
      <w:r>
        <w:t>SJF associates each process with the length of its next CPU burst and assigns the CPU to the process with the smallest one. SJF is provably optimal because it gives the minimum average waiting time for a given set of processes.</w:t>
      </w:r>
    </w:p>
    <w:p>
      <w:r>
        <w:t>The difficulty is knowing the length of the next burst. Schedulers predict it with an exponential average of previous bursts, where the next estimate equals alpha times the last burst plus (1 - alpha) times the previous estimate, with alpha usually set to 0.5.</w:t>
      </w:r>
    </w:p>
    <w:p>
      <w:r>
        <w:t>The preemptive version, called shortest-remaining-time-first, interrupts the running process when a new process arrives with a shorter remaining burst.</w:t>
      </w:r>
    </w:p>
    <w:p>
      <w:pPr>
        <w:pStyle w:val="Heading2"/>
      </w:pPr>
      <w:r>
        <w:t>Round Robin (RR)</w:t>
      </w:r>
    </w:p>
    <w:p>
      <w:r>
        <w:t>Round Robin is designed for time-sharing systems. Each process receives a small unit of CPU time called a time quantum, usually 10 to 100 milliseconds, after which it is preempted and added to the end of the ready queue.</w:t>
      </w:r>
    </w:p>
    <w:p>
      <w:r>
        <w:t>Performance depends heavily on the size of the quantum. If the quantum is very large, RR behaves like FCFS; if it is very small, the system spends too much time on context switches.</w:t>
      </w:r>
    </w:p>
    <w:p>
      <w:pPr>
        <w:pStyle w:val="Heading2"/>
      </w:pPr>
      <w:r>
        <w:t>Priority scheduling and starvation</w:t>
      </w:r>
    </w:p>
    <w:p>
      <w:r>
        <w:t>In priority scheduling, each process has a priority number and the CPU goes to the process with the highest priority. A major problem is starvation, where low-priority processes may wait indefinitely.</w:t>
      </w:r>
    </w:p>
    <w:p>
      <w:r>
        <w:t>The usual solution is aging: the system gradually raises the priority of processes that have waited a long time, so that every process is eventually scheduled.</w:t>
      </w:r>
    </w:p>
    <w:p>
      <w:pPr>
        <w:pStyle w:val="Heading2"/>
      </w:pPr>
      <w:r>
        <w:t>Key terms to revise</w:t>
      </w:r>
    </w:p>
    <w:p>
      <w:pPr>
        <w:pStyle w:val="ListBullet"/>
      </w:pPr>
      <w:r>
        <w:t>Preemption</w:t>
      </w:r>
    </w:p>
    <w:p>
      <w:pPr>
        <w:pStyle w:val="ListBullet"/>
      </w:pPr>
      <w:r>
        <w:t>Context switch</w:t>
      </w:r>
    </w:p>
    <w:p>
      <w:pPr>
        <w:pStyle w:val="ListBullet"/>
      </w:pPr>
      <w:r>
        <w:t>Dispatcher latency</w:t>
      </w:r>
    </w:p>
    <w:p>
      <w:pPr>
        <w:pStyle w:val="ListBullet"/>
      </w:pPr>
      <w:r>
        <w:t>Convoy effect</w:t>
      </w:r>
    </w:p>
    <w:p>
      <w:pPr>
        <w:pStyle w:val="ListBullet"/>
      </w:pPr>
      <w:r>
        <w:t>Starvation and aging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CPU Scheduling</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