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D3A"/>
          <w:sz w:val="40"/>
        </w:rPr>
        <w:t>WAiFF India — Outreach Templates v2</w:t>
      </w:r>
    </w:p>
    <w:p>
      <w:r>
        <w:rPr>
          <w:sz w:val="21"/>
        </w:rPr>
        <w:t>Updated 13 September 2026. Confident, benefit-led tone. Every fact below is verified against the WAiFF Operating Brief — nothing here is guessed or invented.</w:t>
      </w:r>
    </w:p>
    <w:p/>
    <w:p>
      <w:r>
        <w:rPr>
          <w:b/>
          <w:color w:val="0B1D3A"/>
          <w:sz w:val="28"/>
        </w:rPr>
        <w:t>Email Template (primary channel)</w:t>
      </w:r>
    </w:p>
    <w:p>
      <w:r>
        <w:rPr>
          <w:rFonts w:ascii="Consolas" w:hAnsi="Consolas"/>
          <w:sz w:val="20"/>
        </w:rPr>
        <w:t>Hi [Name],</w:t>
        <w:br/>
        <w:br/>
        <w:t>[One specific, real line about them or their company — a recent launch, funding round, product, or initiative.]</w:t>
        <w:br/>
        <w:br/>
        <w:t>I'm Aditya Upadhyay, India Ambassador for the World AI Film Festival (WAiFF). WAiFF was founded in 2025 by Marco Landi, the former President and COO of Apple Global who was part of the task force that brought Steve Jobs back to Apple in 1997. Our flagship event is held annually at the Palais des Festivals in Cannes, the same venue as the Cannes Film Festival. The 2026 edition drew 6,000+ applications from 100+ countries and brought together 5,000+ industry professionals, with Gong Li as our 2026 President, Claude Lelouch as Honorary President, and Jean-Michel Jarre as Ambassador. Confirmed global partners already include JW Marriott Cannes, MiniMax, TF1, Fnac and Pathe, and we've been covered by Screen Daily, Le Monde, the BBC and Paris Match. We now run national editions across 15+ countries and 30+ cities, with more announced every month, all building toward Cannes 2027.</w:t>
        <w:br/>
        <w:br/>
        <w:t>[Company Name]'s India edition is launching in Mumbai this December, and I think there's a strong, specific fit here: [1-2 sentences connecting WAiFF's reach to what this company actually needs].</w:t>
        <w:br/>
        <w:br/>
        <w:t>This is moving fast, and I'd rather bring this to you directly before it's fully allocated. Would you be open to a short call this week or next to talk through the fit for [Company Name]?</w:t>
        <w:br/>
        <w:br/>
        <w:t>I'm on Indian Standard Time but can work around your hours.</w:t>
        <w:br/>
        <w:br/>
        <w:t>Aditya Upadhyay</w:t>
        <w:br/>
        <w:t>India Ambassador, World AI Film Festival (WAiFF)</w:t>
        <w:br/>
        <w:t>https://worldaifilmfestival.com/</w:t>
      </w:r>
    </w:p>
    <w:p/>
    <w:p>
      <w:r>
        <w:rPr>
          <w:b/>
          <w:color w:val="0B1D3A"/>
          <w:sz w:val="28"/>
        </w:rPr>
        <w:t>LinkedIn Template (Aditya/team sends — under 150 words)</w:t>
      </w:r>
    </w:p>
    <w:p>
      <w:r>
        <w:rPr>
          <w:rFonts w:ascii="Consolas" w:hAnsi="Consolas"/>
          <w:sz w:val="20"/>
        </w:rPr>
        <w:t>Hi [Name], great to connect.</w:t>
        <w:br/>
        <w:br/>
        <w:t>I'm Aditya Upadhyay, India Ambassador for the World AI Film Festival (WAiFF), founded by Marco Landi (former President and COO of Apple Global). Our flagship runs annually at the Palais des Festivals in Cannes, and the 2026 edition drew 6,000+ applications from 100+ countries. Confirmed partners include JW Marriott Cannes, MiniMax, TF1 and Pathe.</w:t>
        <w:br/>
        <w:br/>
        <w:t>[One line connecting WAiFF to what they're building at Company Name.]</w:t>
        <w:br/>
        <w:br/>
        <w:t>WAiFF's India edition launches in Mumbai this December, and I'd love to bring [Company Name] into the conversation early. Open to a short call this week or next? I'm on IST but can work around your hours.</w:t>
        <w:br/>
        <w:br/>
        <w:t>Aditya Upadhyay</w:t>
        <w:br/>
        <w:t>India Ambassador, WAiFF</w:t>
        <w:br/>
        <w:t>worldaifilmfestival.com</w:t>
      </w:r>
    </w:p>
    <w:p/>
    <w:p>
      <w:r>
        <w:rPr>
          <w:b/>
          <w:color w:val="0B1D3A"/>
          <w:sz w:val="28"/>
        </w:rPr>
        <w:t>WhatsApp Template (Aditya/team sends — short, conversational)</w:t>
      </w:r>
    </w:p>
    <w:p>
      <w:r>
        <w:rPr>
          <w:rFonts w:ascii="Consolas" w:hAnsi="Consolas"/>
          <w:sz w:val="20"/>
        </w:rPr>
        <w:t>Hi [Name]! Aditya here, India Ambassador for the World AI Film Festival (WAiFF) — founded by Marco Landi (former COO of Apple Global), flagship event held annually at the Palais des Festivals in Cannes. 2026 edition drew 6,000+ applications from 100+ countries, partners include JW Marriott Cannes, MiniMax and TF1.</w:t>
        <w:br/>
        <w:br/>
        <w:t>[One line on why Company Name fits.]</w:t>
        <w:br/>
        <w:br/>
        <w:t>We're launching the India edition in Mumbai this December and I'd love to get [Company Name] in early. Free for a quick call this week or next? worldaifilmfestival.com</w:t>
      </w:r>
    </w:p>
    <w:p/>
    <w:p>
      <w:r>
        <w:rPr>
          <w:b/>
          <w:color w:val="0B1D3A"/>
          <w:sz w:val="26"/>
        </w:rPr>
        <w:t>What changed from your draft, and why</w:t>
      </w:r>
    </w:p>
    <w:p>
      <w:r>
        <w:rPr>
          <w:sz w:val="21"/>
        </w:rPr>
        <w:t>Your draft had a few figures that don't match the verified facts in the Operating Brief, so I corrected them silently in the templates above rather than using them as written: "80 countries" -&gt; "100+ countries" (the verified number). "Roger Avary" as an associated name -&gt; dropped, not on the verified leadership list. "December 15th" -&gt; "December 2026" only, per your own standing rule to keep the exact date internal. "5 continents including Tokyo and Sao Paulo" -&gt; replaced with the cities actually confirmed (Seoul, Kyoto, Istanbul, plus upcoming Buenos Aires, Montreal/Vancouver, Los Angeles, London) or left general. The 1 billion China impressions figure -&gt; kept only where it's clearly marked as estimated, same as everywhere else in the campaign.</w:t>
      </w:r>
    </w:p>
    <w:p>
      <w:r>
        <w:rPr>
          <w:sz w:val="21"/>
        </w:rPr>
        <w:t>Everything else — the tone, the structure, the confidence, the grand scale, the psychology, the benefit-first close — is exactly what you asked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