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08330649"/>
        <w:docPartObj>
          <w:docPartGallery w:val="Cover Pages"/>
          <w:docPartUnique/>
        </w:docPartObj>
      </w:sdtPr>
      <w:sdtEndPr>
        <w:rPr>
          <w:rFonts w:eastAsiaTheme="minorHAnsi" w:cs="Times New Roman"/>
          <w:b/>
          <w:color w:val="000000"/>
          <w:sz w:val="22"/>
          <w:szCs w:val="22"/>
        </w:rPr>
      </w:sdtEndPr>
      <w:sdtContent>
        <w:p w:rsidR="00D06B12" w:rsidRDefault="00D06B12"/>
        <w:p w:rsidR="00D06B12" w:rsidRDefault="00D06B12">
          <w:pPr>
            <w:spacing w:after="160" w:line="259" w:lineRule="auto"/>
            <w:rPr>
              <w:rFonts w:eastAsiaTheme="minorHAnsi" w:cs="Times New Roman"/>
              <w:b/>
              <w:color w:val="000000"/>
              <w:sz w:val="22"/>
              <w:szCs w:val="22"/>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B12" w:rsidRDefault="00D06B12">
                                <w:pPr>
                                  <w:pStyle w:val="NoSpacing"/>
                                  <w:spacing w:before="40" w:after="560" w:line="216" w:lineRule="auto"/>
                                  <w:rPr>
                                    <w:color w:val="5B9BD5" w:themeColor="accent1"/>
                                    <w:sz w:val="72"/>
                                    <w:szCs w:val="72"/>
                                  </w:rPr>
                                </w:pPr>
                                <w:r>
                                  <w:rPr>
                                    <w:color w:val="5B9BD5" w:themeColor="accent1"/>
                                    <w:sz w:val="72"/>
                                    <w:szCs w:val="72"/>
                                  </w:rPr>
                                  <w:t>IDS 572 Assignment 3</w:t>
                                </w:r>
                              </w:p>
                              <w:p w:rsidR="00D06B12" w:rsidRDefault="00D06B12">
                                <w:pPr>
                                  <w:pStyle w:val="NoSpacing"/>
                                  <w:spacing w:before="40" w:after="40"/>
                                  <w:rPr>
                                    <w:caps/>
                                    <w:color w:val="1F3864" w:themeColor="accent5" w:themeShade="80"/>
                                    <w:sz w:val="28"/>
                                    <w:szCs w:val="28"/>
                                  </w:rPr>
                                </w:pPr>
                              </w:p>
                              <w:p w:rsidR="00D06B12" w:rsidRPr="00CA4FAC" w:rsidRDefault="00D06B12" w:rsidP="00D06B12">
                                <w:pPr>
                                  <w:jc w:val="right"/>
                                  <w:rPr>
                                    <w:rFonts w:ascii="Calibri" w:eastAsia="Times New Roman" w:hAnsi="Calibri" w:cs="Times New Roman"/>
                                    <w:sz w:val="32"/>
                                  </w:rPr>
                                </w:pPr>
                                <w:r w:rsidRPr="00CA4FAC">
                                  <w:rPr>
                                    <w:rFonts w:ascii="Calibri" w:eastAsia="Times New Roman" w:hAnsi="Calibri" w:cs="Times New Roman"/>
                                    <w:sz w:val="32"/>
                                  </w:rPr>
                                  <w:t xml:space="preserve">Aditi </w:t>
                                </w:r>
                                <w:proofErr w:type="spellStart"/>
                                <w:r w:rsidRPr="00CA4FAC">
                                  <w:rPr>
                                    <w:rFonts w:ascii="Calibri" w:eastAsia="Times New Roman" w:hAnsi="Calibri" w:cs="Times New Roman"/>
                                    <w:sz w:val="32"/>
                                  </w:rPr>
                                  <w:t>Vishwasrao</w:t>
                                </w:r>
                                <w:proofErr w:type="spellEnd"/>
                                <w:r w:rsidRPr="00CA4FAC">
                                  <w:rPr>
                                    <w:rFonts w:ascii="Calibri" w:eastAsia="Times New Roman" w:hAnsi="Calibri" w:cs="Times New Roman"/>
                                    <w:sz w:val="32"/>
                                  </w:rPr>
                                  <w:t xml:space="preserve"> - 674849041</w:t>
                                </w:r>
                              </w:p>
                              <w:p w:rsidR="00D06B12" w:rsidRPr="00CA4FAC" w:rsidRDefault="00D06B12" w:rsidP="00D06B12">
                                <w:pPr>
                                  <w:pStyle w:val="NoSpacing"/>
                                  <w:jc w:val="right"/>
                                  <w:rPr>
                                    <w:sz w:val="32"/>
                                    <w:szCs w:val="24"/>
                                  </w:rPr>
                                </w:pPr>
                                <w:r w:rsidRPr="00CA4FAC">
                                  <w:rPr>
                                    <w:sz w:val="32"/>
                                    <w:szCs w:val="24"/>
                                  </w:rPr>
                                  <w:t>Mounica Sirineni - 652518967</w:t>
                                </w:r>
                              </w:p>
                              <w:p w:rsidR="00D06B12" w:rsidRPr="00CA4FAC" w:rsidRDefault="00D06B12" w:rsidP="00D06B12">
                                <w:pPr>
                                  <w:pStyle w:val="NoSpacing"/>
                                  <w:jc w:val="right"/>
                                  <w:rPr>
                                    <w:sz w:val="32"/>
                                    <w:szCs w:val="24"/>
                                  </w:rPr>
                                </w:pPr>
                                <w:proofErr w:type="spellStart"/>
                                <w:r w:rsidRPr="00CA4FAC">
                                  <w:rPr>
                                    <w:sz w:val="32"/>
                                    <w:szCs w:val="24"/>
                                  </w:rPr>
                                  <w:t>Nishanth</w:t>
                                </w:r>
                                <w:proofErr w:type="spellEnd"/>
                                <w:r w:rsidRPr="00CA4FAC">
                                  <w:rPr>
                                    <w:sz w:val="32"/>
                                    <w:szCs w:val="24"/>
                                  </w:rPr>
                                  <w:t xml:space="preserve"> Reddy </w:t>
                                </w:r>
                                <w:proofErr w:type="spellStart"/>
                                <w:r w:rsidRPr="00CA4FAC">
                                  <w:rPr>
                                    <w:sz w:val="32"/>
                                    <w:szCs w:val="24"/>
                                  </w:rPr>
                                  <w:t>Konkala</w:t>
                                </w:r>
                                <w:proofErr w:type="spellEnd"/>
                                <w:r w:rsidRPr="00CA4FAC">
                                  <w:rPr>
                                    <w:sz w:val="32"/>
                                    <w:szCs w:val="24"/>
                                  </w:rPr>
                                  <w:t xml:space="preserve"> - 658824939</w:t>
                                </w:r>
                              </w:p>
                              <w:p w:rsidR="00D06B12" w:rsidRDefault="00D06B12">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D06B12" w:rsidRDefault="00D06B12">
                          <w:pPr>
                            <w:pStyle w:val="NoSpacing"/>
                            <w:spacing w:before="40" w:after="560" w:line="216" w:lineRule="auto"/>
                            <w:rPr>
                              <w:color w:val="5B9BD5" w:themeColor="accent1"/>
                              <w:sz w:val="72"/>
                              <w:szCs w:val="72"/>
                            </w:rPr>
                          </w:pPr>
                          <w:r>
                            <w:rPr>
                              <w:color w:val="5B9BD5" w:themeColor="accent1"/>
                              <w:sz w:val="72"/>
                              <w:szCs w:val="72"/>
                            </w:rPr>
                            <w:t>IDS 572 Assignment 3</w:t>
                          </w:r>
                        </w:p>
                        <w:p w:rsidR="00D06B12" w:rsidRDefault="00D06B12">
                          <w:pPr>
                            <w:pStyle w:val="NoSpacing"/>
                            <w:spacing w:before="40" w:after="40"/>
                            <w:rPr>
                              <w:caps/>
                              <w:color w:val="1F3864" w:themeColor="accent5" w:themeShade="80"/>
                              <w:sz w:val="28"/>
                              <w:szCs w:val="28"/>
                            </w:rPr>
                          </w:pPr>
                        </w:p>
                        <w:p w:rsidR="00D06B12" w:rsidRPr="00CA4FAC" w:rsidRDefault="00D06B12" w:rsidP="00D06B12">
                          <w:pPr>
                            <w:jc w:val="right"/>
                            <w:rPr>
                              <w:rFonts w:ascii="Calibri" w:eastAsia="Times New Roman" w:hAnsi="Calibri" w:cs="Times New Roman"/>
                              <w:sz w:val="32"/>
                            </w:rPr>
                          </w:pPr>
                          <w:r w:rsidRPr="00CA4FAC">
                            <w:rPr>
                              <w:rFonts w:ascii="Calibri" w:eastAsia="Times New Roman" w:hAnsi="Calibri" w:cs="Times New Roman"/>
                              <w:sz w:val="32"/>
                            </w:rPr>
                            <w:t xml:space="preserve">Aditi </w:t>
                          </w:r>
                          <w:proofErr w:type="spellStart"/>
                          <w:r w:rsidRPr="00CA4FAC">
                            <w:rPr>
                              <w:rFonts w:ascii="Calibri" w:eastAsia="Times New Roman" w:hAnsi="Calibri" w:cs="Times New Roman"/>
                              <w:sz w:val="32"/>
                            </w:rPr>
                            <w:t>Vishwasrao</w:t>
                          </w:r>
                          <w:proofErr w:type="spellEnd"/>
                          <w:r w:rsidRPr="00CA4FAC">
                            <w:rPr>
                              <w:rFonts w:ascii="Calibri" w:eastAsia="Times New Roman" w:hAnsi="Calibri" w:cs="Times New Roman"/>
                              <w:sz w:val="32"/>
                            </w:rPr>
                            <w:t xml:space="preserve"> - 674849041</w:t>
                          </w:r>
                        </w:p>
                        <w:p w:rsidR="00D06B12" w:rsidRPr="00CA4FAC" w:rsidRDefault="00D06B12" w:rsidP="00D06B12">
                          <w:pPr>
                            <w:pStyle w:val="NoSpacing"/>
                            <w:jc w:val="right"/>
                            <w:rPr>
                              <w:sz w:val="32"/>
                              <w:szCs w:val="24"/>
                            </w:rPr>
                          </w:pPr>
                          <w:r w:rsidRPr="00CA4FAC">
                            <w:rPr>
                              <w:sz w:val="32"/>
                              <w:szCs w:val="24"/>
                            </w:rPr>
                            <w:t>Mounica Sirineni - 652518967</w:t>
                          </w:r>
                        </w:p>
                        <w:p w:rsidR="00D06B12" w:rsidRPr="00CA4FAC" w:rsidRDefault="00D06B12" w:rsidP="00D06B12">
                          <w:pPr>
                            <w:pStyle w:val="NoSpacing"/>
                            <w:jc w:val="right"/>
                            <w:rPr>
                              <w:sz w:val="32"/>
                              <w:szCs w:val="24"/>
                            </w:rPr>
                          </w:pPr>
                          <w:proofErr w:type="spellStart"/>
                          <w:r w:rsidRPr="00CA4FAC">
                            <w:rPr>
                              <w:sz w:val="32"/>
                              <w:szCs w:val="24"/>
                            </w:rPr>
                            <w:t>Nishanth</w:t>
                          </w:r>
                          <w:proofErr w:type="spellEnd"/>
                          <w:r w:rsidRPr="00CA4FAC">
                            <w:rPr>
                              <w:sz w:val="32"/>
                              <w:szCs w:val="24"/>
                            </w:rPr>
                            <w:t xml:space="preserve"> Reddy </w:t>
                          </w:r>
                          <w:proofErr w:type="spellStart"/>
                          <w:r w:rsidRPr="00CA4FAC">
                            <w:rPr>
                              <w:sz w:val="32"/>
                              <w:szCs w:val="24"/>
                            </w:rPr>
                            <w:t>Konkala</w:t>
                          </w:r>
                          <w:proofErr w:type="spellEnd"/>
                          <w:r w:rsidRPr="00CA4FAC">
                            <w:rPr>
                              <w:sz w:val="32"/>
                              <w:szCs w:val="24"/>
                            </w:rPr>
                            <w:t xml:space="preserve"> - 658824939</w:t>
                          </w:r>
                        </w:p>
                        <w:p w:rsidR="00D06B12" w:rsidRDefault="00D06B12">
                          <w:pPr>
                            <w:pStyle w:val="NoSpacing"/>
                            <w:spacing w:before="80" w:after="40"/>
                            <w:rPr>
                              <w:caps/>
                              <w:color w:val="4472C4" w:themeColor="accent5"/>
                              <w:sz w:val="24"/>
                              <w:szCs w:val="24"/>
                            </w:rPr>
                          </w:pPr>
                        </w:p>
                      </w:txbxContent>
                    </v:textbox>
                    <w10:wrap type="square" anchorx="margin" anchory="page"/>
                  </v:shape>
                </w:pict>
              </mc:Fallback>
            </mc:AlternateContent>
          </w:r>
          <w:r>
            <w:rPr>
              <w:rFonts w:eastAsiaTheme="minorHAnsi" w:cs="Times New Roman"/>
              <w:b/>
              <w:color w:val="000000"/>
              <w:sz w:val="22"/>
              <w:szCs w:val="22"/>
            </w:rPr>
            <w:br w:type="page"/>
          </w:r>
        </w:p>
        <w:bookmarkStart w:id="0" w:name="_GoBack" w:displacedByCustomXml="next"/>
        <w:bookmarkEnd w:id="0" w:displacedByCustomXml="next"/>
      </w:sdtContent>
    </w:sdt>
    <w:p w:rsidR="003F7A62" w:rsidRPr="00101B39" w:rsidRDefault="003F7A62" w:rsidP="00BD521C">
      <w:pPr>
        <w:rPr>
          <w:sz w:val="22"/>
          <w:szCs w:val="22"/>
        </w:rPr>
      </w:pPr>
    </w:p>
    <w:p w:rsidR="003F7A62" w:rsidRPr="00101B39" w:rsidRDefault="003F7A62" w:rsidP="003F7A62">
      <w:pPr>
        <w:rPr>
          <w:b/>
          <w:sz w:val="22"/>
          <w:szCs w:val="22"/>
        </w:rPr>
      </w:pPr>
      <w:bookmarkStart w:id="1" w:name="ques1"/>
      <w:r w:rsidRPr="00101B39">
        <w:rPr>
          <w:b/>
          <w:sz w:val="22"/>
          <w:szCs w:val="22"/>
        </w:rPr>
        <w:t>Question 1</w:t>
      </w:r>
      <w:bookmarkEnd w:id="1"/>
      <w:r w:rsidRPr="00101B39">
        <w:rPr>
          <w:b/>
          <w:sz w:val="22"/>
          <w:szCs w:val="22"/>
        </w:rPr>
        <w:t xml:space="preserve">. Use k-means clustering to identify clusters of households based on  </w:t>
      </w:r>
    </w:p>
    <w:p w:rsidR="003F7A62" w:rsidRPr="00101B39" w:rsidRDefault="003F7A62" w:rsidP="003F7A62">
      <w:pPr>
        <w:pStyle w:val="NoSpacing"/>
        <w:rPr>
          <w:b/>
        </w:rPr>
      </w:pPr>
      <w:r w:rsidRPr="00101B39">
        <w:rPr>
          <w:b/>
        </w:rPr>
        <w:t xml:space="preserve">a) The variables that describe purchase behavior (including brand loyalty). How do you evaluate brand loyalty? </w:t>
      </w:r>
    </w:p>
    <w:p w:rsidR="003F7A62" w:rsidRPr="00101B39" w:rsidRDefault="003F7A62" w:rsidP="003F7A62">
      <w:pPr>
        <w:pStyle w:val="NoSpacing"/>
        <w:rPr>
          <w:b/>
        </w:rPr>
      </w:pPr>
    </w:p>
    <w:p w:rsidR="003F7A62" w:rsidRPr="00101B39" w:rsidRDefault="003F7A62" w:rsidP="003F7A62">
      <w:pPr>
        <w:pStyle w:val="NoSpacing"/>
        <w:rPr>
          <w:b/>
        </w:rPr>
      </w:pPr>
      <w:r w:rsidRPr="00101B39">
        <w:rPr>
          <w:b/>
        </w:rPr>
        <w:t>Answer:</w:t>
      </w:r>
    </w:p>
    <w:p w:rsidR="003F7A62" w:rsidRPr="00101B39" w:rsidRDefault="003F7A62" w:rsidP="003F7A62">
      <w:pPr>
        <w:pStyle w:val="NoSpacing"/>
      </w:pPr>
      <w:r w:rsidRPr="00101B39">
        <w:t>Variables used for this process are:</w:t>
      </w:r>
    </w:p>
    <w:p w:rsidR="003F7A62" w:rsidRPr="00101B39" w:rsidRDefault="003F7A62" w:rsidP="003F7A62">
      <w:pPr>
        <w:pStyle w:val="NoSpacing"/>
        <w:numPr>
          <w:ilvl w:val="0"/>
          <w:numId w:val="1"/>
        </w:numPr>
      </w:pPr>
      <w:r w:rsidRPr="00101B39">
        <w:t>Average Price</w:t>
      </w:r>
    </w:p>
    <w:p w:rsidR="003F7A62" w:rsidRPr="00101B39" w:rsidRDefault="003F7A62" w:rsidP="003F7A62">
      <w:pPr>
        <w:pStyle w:val="NoSpacing"/>
        <w:numPr>
          <w:ilvl w:val="0"/>
          <w:numId w:val="1"/>
        </w:numPr>
      </w:pPr>
      <w:r w:rsidRPr="00101B39">
        <w:t>Brand Runs</w:t>
      </w:r>
    </w:p>
    <w:p w:rsidR="003F7A62" w:rsidRPr="00101B39" w:rsidRDefault="003F7A62" w:rsidP="003F7A62">
      <w:pPr>
        <w:pStyle w:val="NoSpacing"/>
        <w:numPr>
          <w:ilvl w:val="0"/>
          <w:numId w:val="1"/>
        </w:numPr>
      </w:pPr>
      <w:r w:rsidRPr="00101B39">
        <w:t>Number of transactions</w:t>
      </w:r>
    </w:p>
    <w:p w:rsidR="003F7A62" w:rsidRPr="00101B39" w:rsidRDefault="003F7A62" w:rsidP="003F7A62">
      <w:pPr>
        <w:pStyle w:val="NoSpacing"/>
        <w:numPr>
          <w:ilvl w:val="0"/>
          <w:numId w:val="1"/>
        </w:numPr>
      </w:pPr>
      <w:r w:rsidRPr="00101B39">
        <w:t>Number of brands</w:t>
      </w:r>
    </w:p>
    <w:p w:rsidR="003F7A62" w:rsidRPr="00101B39" w:rsidRDefault="003F7A62" w:rsidP="003F7A62">
      <w:pPr>
        <w:pStyle w:val="NoSpacing"/>
        <w:numPr>
          <w:ilvl w:val="0"/>
          <w:numId w:val="1"/>
        </w:numPr>
      </w:pPr>
      <w:r w:rsidRPr="00101B39">
        <w:t>Others999</w:t>
      </w:r>
    </w:p>
    <w:p w:rsidR="003F7A62" w:rsidRPr="00101B39" w:rsidRDefault="003F7A62" w:rsidP="003F7A62">
      <w:pPr>
        <w:pStyle w:val="NoSpacing"/>
        <w:numPr>
          <w:ilvl w:val="0"/>
          <w:numId w:val="1"/>
        </w:numPr>
      </w:pPr>
      <w:r w:rsidRPr="00101B39">
        <w:t>Total volume</w:t>
      </w:r>
    </w:p>
    <w:p w:rsidR="003F7A62" w:rsidRPr="00101B39" w:rsidRDefault="003F7A62" w:rsidP="003F7A62">
      <w:pPr>
        <w:pStyle w:val="NoSpacing"/>
        <w:numPr>
          <w:ilvl w:val="0"/>
          <w:numId w:val="1"/>
        </w:numPr>
      </w:pPr>
      <w:r w:rsidRPr="00101B39">
        <w:t>Value</w:t>
      </w:r>
    </w:p>
    <w:p w:rsidR="003F7A62" w:rsidRPr="00101B39" w:rsidRDefault="003F7A62" w:rsidP="003F7A62">
      <w:pPr>
        <w:pStyle w:val="NoSpacing"/>
        <w:numPr>
          <w:ilvl w:val="0"/>
          <w:numId w:val="1"/>
        </w:numPr>
      </w:pPr>
      <w:r w:rsidRPr="00101B39">
        <w:t>Maximum brand loyalty</w:t>
      </w:r>
    </w:p>
    <w:p w:rsidR="003F7A62" w:rsidRPr="00101B39" w:rsidRDefault="003F7A62" w:rsidP="003F7A62">
      <w:pPr>
        <w:pStyle w:val="NoSpacing"/>
      </w:pPr>
    </w:p>
    <w:p w:rsidR="003F7A62" w:rsidRPr="00101B39" w:rsidRDefault="003F7A62" w:rsidP="003F7A62">
      <w:pPr>
        <w:pStyle w:val="NoSpacing"/>
      </w:pPr>
      <w:r w:rsidRPr="00101B39">
        <w:t>Maximum brand loyalty is obtained by taking maximum values out of the variables - Br. Cd. 57,144; Br. Cd. 55; Br. Cd. 272Cd.286; Br. Cd.24; Br. Cd.481; Br. Cd.352, Br. Cd.5. Others999 gives the share of transactions towards other brands which indicates that a customer is not brand loyal. K-means algorithm is implemented on these variables and results are summarized in the table below.</w:t>
      </w:r>
    </w:p>
    <w:p w:rsidR="003F7A62" w:rsidRPr="00101B39" w:rsidRDefault="003F7A62" w:rsidP="003F7A62">
      <w:pPr>
        <w:pStyle w:val="NoSpacing"/>
        <w:rPr>
          <w:b/>
        </w:rPr>
      </w:pPr>
    </w:p>
    <w:p w:rsidR="00BD521C" w:rsidRPr="00101B39" w:rsidRDefault="003F7A62" w:rsidP="00BD521C">
      <w:pPr>
        <w:rPr>
          <w:b/>
          <w:sz w:val="22"/>
          <w:szCs w:val="22"/>
        </w:rPr>
      </w:pPr>
      <w:bookmarkStart w:id="2" w:name="table11"/>
      <w:r w:rsidRPr="00101B39">
        <w:rPr>
          <w:b/>
          <w:sz w:val="22"/>
          <w:szCs w:val="22"/>
        </w:rPr>
        <w:t>Table 1.1 Variables that describe purchase behavior</w:t>
      </w:r>
    </w:p>
    <w:tbl>
      <w:tblPr>
        <w:tblStyle w:val="TableGrid"/>
        <w:tblW w:w="9231" w:type="dxa"/>
        <w:tblLayout w:type="fixed"/>
        <w:tblLook w:val="04A0" w:firstRow="1" w:lastRow="0" w:firstColumn="1" w:lastColumn="0" w:noHBand="0" w:noVBand="1"/>
      </w:tblPr>
      <w:tblGrid>
        <w:gridCol w:w="1847"/>
        <w:gridCol w:w="2480"/>
        <w:gridCol w:w="2509"/>
        <w:gridCol w:w="2395"/>
      </w:tblGrid>
      <w:tr w:rsidR="00BD521C" w:rsidRPr="00101B39" w:rsidTr="00BD521C">
        <w:trPr>
          <w:trHeight w:val="866"/>
        </w:trPr>
        <w:tc>
          <w:tcPr>
            <w:tcW w:w="1847" w:type="dxa"/>
          </w:tcPr>
          <w:bookmarkEnd w:id="2"/>
          <w:p w:rsidR="00BD521C" w:rsidRPr="00101B39" w:rsidRDefault="00BD521C" w:rsidP="00C4234A">
            <w:pPr>
              <w:rPr>
                <w:b/>
                <w:sz w:val="22"/>
                <w:szCs w:val="22"/>
              </w:rPr>
            </w:pPr>
            <w:r w:rsidRPr="00101B39">
              <w:rPr>
                <w:b/>
                <w:sz w:val="22"/>
                <w:szCs w:val="22"/>
              </w:rPr>
              <w:t>K (Number of clusters)</w:t>
            </w:r>
          </w:p>
        </w:tc>
        <w:tc>
          <w:tcPr>
            <w:tcW w:w="2480" w:type="dxa"/>
          </w:tcPr>
          <w:p w:rsidR="00BD521C" w:rsidRPr="00101B39" w:rsidRDefault="00BD521C" w:rsidP="00C4234A">
            <w:pPr>
              <w:rPr>
                <w:b/>
                <w:sz w:val="22"/>
                <w:szCs w:val="22"/>
              </w:rPr>
            </w:pPr>
            <w:r w:rsidRPr="00101B39">
              <w:rPr>
                <w:b/>
                <w:sz w:val="22"/>
                <w:szCs w:val="22"/>
              </w:rPr>
              <w:t>Cluster model (no of items in each cluster)</w:t>
            </w:r>
          </w:p>
        </w:tc>
        <w:tc>
          <w:tcPr>
            <w:tcW w:w="2509" w:type="dxa"/>
          </w:tcPr>
          <w:p w:rsidR="00BD521C" w:rsidRPr="00101B39" w:rsidRDefault="00BD521C" w:rsidP="00C4234A">
            <w:pPr>
              <w:rPr>
                <w:b/>
                <w:sz w:val="22"/>
                <w:szCs w:val="22"/>
              </w:rPr>
            </w:pPr>
            <w:r w:rsidRPr="00101B39">
              <w:rPr>
                <w:b/>
                <w:sz w:val="22"/>
                <w:szCs w:val="22"/>
              </w:rPr>
              <w:t>Comment</w:t>
            </w:r>
          </w:p>
        </w:tc>
        <w:tc>
          <w:tcPr>
            <w:tcW w:w="2395" w:type="dxa"/>
          </w:tcPr>
          <w:p w:rsidR="00BD521C" w:rsidRPr="00101B39" w:rsidRDefault="00BD521C" w:rsidP="00C4234A">
            <w:pPr>
              <w:rPr>
                <w:b/>
                <w:sz w:val="22"/>
                <w:szCs w:val="22"/>
              </w:rPr>
            </w:pPr>
            <w:r w:rsidRPr="00101B39">
              <w:rPr>
                <w:b/>
                <w:sz w:val="22"/>
                <w:szCs w:val="22"/>
              </w:rPr>
              <w:t>View scatterplot</w:t>
            </w:r>
          </w:p>
        </w:tc>
      </w:tr>
      <w:tr w:rsidR="00BD521C" w:rsidRPr="00101B39" w:rsidTr="00BD521C">
        <w:trPr>
          <w:trHeight w:val="620"/>
        </w:trPr>
        <w:tc>
          <w:tcPr>
            <w:tcW w:w="1847" w:type="dxa"/>
          </w:tcPr>
          <w:p w:rsidR="00BD521C" w:rsidRPr="00101B39" w:rsidRDefault="00BD521C" w:rsidP="00C4234A">
            <w:pPr>
              <w:rPr>
                <w:sz w:val="22"/>
                <w:szCs w:val="22"/>
              </w:rPr>
            </w:pPr>
            <w:r w:rsidRPr="00101B39">
              <w:rPr>
                <w:sz w:val="22"/>
                <w:szCs w:val="22"/>
              </w:rPr>
              <w:t>2</w:t>
            </w:r>
          </w:p>
        </w:tc>
        <w:tc>
          <w:tcPr>
            <w:tcW w:w="2480" w:type="dxa"/>
          </w:tcPr>
          <w:p w:rsidR="00BD521C" w:rsidRPr="00101B39" w:rsidRDefault="00BD521C" w:rsidP="00BD521C">
            <w:pPr>
              <w:rPr>
                <w:sz w:val="22"/>
                <w:szCs w:val="22"/>
              </w:rPr>
            </w:pPr>
            <w:r w:rsidRPr="00101B39">
              <w:rPr>
                <w:sz w:val="22"/>
                <w:szCs w:val="22"/>
              </w:rPr>
              <w:t>Cluster 0: 373 items</w:t>
            </w:r>
          </w:p>
          <w:p w:rsidR="00BD521C" w:rsidRPr="00101B39" w:rsidRDefault="00BD521C" w:rsidP="00BD521C">
            <w:pPr>
              <w:rPr>
                <w:sz w:val="22"/>
                <w:szCs w:val="22"/>
              </w:rPr>
            </w:pPr>
            <w:r w:rsidRPr="00101B39">
              <w:rPr>
                <w:sz w:val="22"/>
                <w:szCs w:val="22"/>
              </w:rPr>
              <w:t>Cluster 1: 227 items</w:t>
            </w:r>
          </w:p>
          <w:p w:rsidR="00BD521C" w:rsidRPr="00101B39" w:rsidRDefault="00BD521C" w:rsidP="00BD521C">
            <w:pPr>
              <w:rPr>
                <w:sz w:val="22"/>
                <w:szCs w:val="22"/>
              </w:rPr>
            </w:pPr>
          </w:p>
        </w:tc>
        <w:tc>
          <w:tcPr>
            <w:tcW w:w="2509" w:type="dxa"/>
          </w:tcPr>
          <w:p w:rsidR="00BD521C" w:rsidRPr="00101B39" w:rsidRDefault="00BD521C" w:rsidP="00C4234A">
            <w:pPr>
              <w:rPr>
                <w:sz w:val="22"/>
                <w:szCs w:val="22"/>
              </w:rPr>
            </w:pPr>
            <w:r w:rsidRPr="00101B39">
              <w:rPr>
                <w:sz w:val="22"/>
                <w:szCs w:val="22"/>
              </w:rPr>
              <w:t>Clusters are unevenly distributed.</w:t>
            </w:r>
          </w:p>
        </w:tc>
        <w:tc>
          <w:tcPr>
            <w:tcW w:w="2395" w:type="dxa"/>
          </w:tcPr>
          <w:p w:rsidR="00BD521C" w:rsidRPr="00101B39" w:rsidRDefault="005E55CA" w:rsidP="00C4234A">
            <w:pPr>
              <w:rPr>
                <w:sz w:val="22"/>
                <w:szCs w:val="22"/>
              </w:rPr>
            </w:pPr>
            <w:hyperlink w:anchor="a2" w:history="1">
              <w:r w:rsidR="003A3E31" w:rsidRPr="00101B39">
                <w:rPr>
                  <w:rStyle w:val="Hyperlink"/>
                  <w:sz w:val="22"/>
                  <w:szCs w:val="22"/>
                </w:rPr>
                <w:t>Click here</w:t>
              </w:r>
            </w:hyperlink>
          </w:p>
        </w:tc>
      </w:tr>
      <w:tr w:rsidR="00BD521C" w:rsidRPr="00101B39" w:rsidTr="00BD521C">
        <w:trPr>
          <w:trHeight w:val="890"/>
        </w:trPr>
        <w:tc>
          <w:tcPr>
            <w:tcW w:w="1847" w:type="dxa"/>
          </w:tcPr>
          <w:p w:rsidR="00BD521C" w:rsidRPr="00101B39" w:rsidRDefault="00BD521C" w:rsidP="00C4234A">
            <w:pPr>
              <w:rPr>
                <w:sz w:val="22"/>
                <w:szCs w:val="22"/>
              </w:rPr>
            </w:pPr>
            <w:r w:rsidRPr="00101B39">
              <w:rPr>
                <w:sz w:val="22"/>
                <w:szCs w:val="22"/>
              </w:rPr>
              <w:t>3</w:t>
            </w:r>
          </w:p>
        </w:tc>
        <w:tc>
          <w:tcPr>
            <w:tcW w:w="2480" w:type="dxa"/>
          </w:tcPr>
          <w:p w:rsidR="00BD521C" w:rsidRPr="00101B39" w:rsidRDefault="00BD521C" w:rsidP="00BD521C">
            <w:pPr>
              <w:rPr>
                <w:sz w:val="22"/>
                <w:szCs w:val="22"/>
              </w:rPr>
            </w:pPr>
            <w:r w:rsidRPr="00101B39">
              <w:rPr>
                <w:sz w:val="22"/>
                <w:szCs w:val="22"/>
              </w:rPr>
              <w:t>Cluster 0: 197 items</w:t>
            </w:r>
          </w:p>
          <w:p w:rsidR="00BD521C" w:rsidRPr="00101B39" w:rsidRDefault="00BD521C" w:rsidP="00BD521C">
            <w:pPr>
              <w:rPr>
                <w:sz w:val="22"/>
                <w:szCs w:val="22"/>
              </w:rPr>
            </w:pPr>
            <w:r w:rsidRPr="00101B39">
              <w:rPr>
                <w:sz w:val="22"/>
                <w:szCs w:val="22"/>
              </w:rPr>
              <w:t>Cluster 1: 204 items</w:t>
            </w:r>
          </w:p>
          <w:p w:rsidR="00BD521C" w:rsidRPr="00101B39" w:rsidRDefault="00BD521C" w:rsidP="00BD521C">
            <w:pPr>
              <w:rPr>
                <w:sz w:val="22"/>
                <w:szCs w:val="22"/>
              </w:rPr>
            </w:pPr>
            <w:r w:rsidRPr="00101B39">
              <w:rPr>
                <w:sz w:val="22"/>
                <w:szCs w:val="22"/>
              </w:rPr>
              <w:t>Cluster 2: 199 items</w:t>
            </w:r>
          </w:p>
          <w:p w:rsidR="00BD521C" w:rsidRPr="00101B39" w:rsidRDefault="00BD521C" w:rsidP="00BD521C">
            <w:pPr>
              <w:rPr>
                <w:sz w:val="22"/>
                <w:szCs w:val="22"/>
              </w:rPr>
            </w:pPr>
          </w:p>
        </w:tc>
        <w:tc>
          <w:tcPr>
            <w:tcW w:w="2509" w:type="dxa"/>
          </w:tcPr>
          <w:p w:rsidR="00BD521C" w:rsidRPr="00101B39" w:rsidRDefault="00BD521C" w:rsidP="00C4234A">
            <w:pPr>
              <w:rPr>
                <w:sz w:val="22"/>
                <w:szCs w:val="22"/>
              </w:rPr>
            </w:pPr>
            <w:r w:rsidRPr="00101B39">
              <w:rPr>
                <w:sz w:val="22"/>
                <w:szCs w:val="22"/>
              </w:rPr>
              <w:t>Clusters are nearly equally distributed.</w:t>
            </w:r>
          </w:p>
        </w:tc>
        <w:tc>
          <w:tcPr>
            <w:tcW w:w="2395" w:type="dxa"/>
          </w:tcPr>
          <w:p w:rsidR="00BD521C" w:rsidRPr="00101B39" w:rsidRDefault="005E55CA" w:rsidP="00C4234A">
            <w:pPr>
              <w:rPr>
                <w:sz w:val="22"/>
                <w:szCs w:val="22"/>
              </w:rPr>
            </w:pPr>
            <w:hyperlink w:anchor="a3" w:history="1">
              <w:r w:rsidR="003A3E31" w:rsidRPr="00101B39">
                <w:rPr>
                  <w:rStyle w:val="Hyperlink"/>
                  <w:sz w:val="22"/>
                  <w:szCs w:val="22"/>
                </w:rPr>
                <w:t>Click here</w:t>
              </w:r>
            </w:hyperlink>
          </w:p>
        </w:tc>
      </w:tr>
      <w:tr w:rsidR="00BD521C" w:rsidRPr="00101B39" w:rsidTr="00BD521C">
        <w:trPr>
          <w:trHeight w:val="1250"/>
        </w:trPr>
        <w:tc>
          <w:tcPr>
            <w:tcW w:w="1847" w:type="dxa"/>
          </w:tcPr>
          <w:p w:rsidR="00BD521C" w:rsidRPr="00101B39" w:rsidRDefault="00BD521C" w:rsidP="00C4234A">
            <w:pPr>
              <w:rPr>
                <w:sz w:val="22"/>
                <w:szCs w:val="22"/>
              </w:rPr>
            </w:pPr>
            <w:r w:rsidRPr="00101B39">
              <w:rPr>
                <w:sz w:val="22"/>
                <w:szCs w:val="22"/>
              </w:rPr>
              <w:t>4</w:t>
            </w:r>
          </w:p>
          <w:p w:rsidR="00BD521C" w:rsidRPr="00101B39" w:rsidRDefault="00BD521C" w:rsidP="00C4234A">
            <w:pPr>
              <w:rPr>
                <w:sz w:val="22"/>
                <w:szCs w:val="22"/>
              </w:rPr>
            </w:pPr>
          </w:p>
        </w:tc>
        <w:tc>
          <w:tcPr>
            <w:tcW w:w="2480" w:type="dxa"/>
          </w:tcPr>
          <w:p w:rsidR="00BD521C" w:rsidRPr="00101B39" w:rsidRDefault="00BD521C" w:rsidP="00BD521C">
            <w:pPr>
              <w:rPr>
                <w:sz w:val="22"/>
                <w:szCs w:val="22"/>
              </w:rPr>
            </w:pPr>
            <w:r w:rsidRPr="00101B39">
              <w:rPr>
                <w:sz w:val="22"/>
                <w:szCs w:val="22"/>
              </w:rPr>
              <w:t>Cluster 0: 51 items</w:t>
            </w:r>
          </w:p>
          <w:p w:rsidR="00BD521C" w:rsidRPr="00101B39" w:rsidRDefault="00BD521C" w:rsidP="00BD521C">
            <w:pPr>
              <w:rPr>
                <w:sz w:val="22"/>
                <w:szCs w:val="22"/>
              </w:rPr>
            </w:pPr>
            <w:r w:rsidRPr="00101B39">
              <w:rPr>
                <w:sz w:val="22"/>
                <w:szCs w:val="22"/>
              </w:rPr>
              <w:t>Cluster 1: 191 items</w:t>
            </w:r>
          </w:p>
          <w:p w:rsidR="00BD521C" w:rsidRPr="00101B39" w:rsidRDefault="00BD521C" w:rsidP="00BD521C">
            <w:pPr>
              <w:rPr>
                <w:sz w:val="22"/>
                <w:szCs w:val="22"/>
              </w:rPr>
            </w:pPr>
            <w:r w:rsidRPr="00101B39">
              <w:rPr>
                <w:sz w:val="22"/>
                <w:szCs w:val="22"/>
              </w:rPr>
              <w:t>Cluster 2: 181 items</w:t>
            </w:r>
          </w:p>
          <w:p w:rsidR="00BD521C" w:rsidRPr="00101B39" w:rsidRDefault="00BD521C" w:rsidP="00BD521C">
            <w:pPr>
              <w:rPr>
                <w:sz w:val="22"/>
                <w:szCs w:val="22"/>
              </w:rPr>
            </w:pPr>
            <w:r w:rsidRPr="00101B39">
              <w:rPr>
                <w:sz w:val="22"/>
                <w:szCs w:val="22"/>
              </w:rPr>
              <w:t>Cluster 3: 177 items</w:t>
            </w:r>
          </w:p>
          <w:p w:rsidR="00BD521C" w:rsidRPr="00101B39" w:rsidRDefault="00BD521C" w:rsidP="00BD521C">
            <w:pPr>
              <w:rPr>
                <w:sz w:val="22"/>
                <w:szCs w:val="22"/>
              </w:rPr>
            </w:pPr>
          </w:p>
        </w:tc>
        <w:tc>
          <w:tcPr>
            <w:tcW w:w="2509" w:type="dxa"/>
          </w:tcPr>
          <w:p w:rsidR="00BD521C" w:rsidRPr="00101B39" w:rsidRDefault="00BD521C" w:rsidP="00C4234A">
            <w:pPr>
              <w:rPr>
                <w:sz w:val="22"/>
                <w:szCs w:val="22"/>
              </w:rPr>
            </w:pPr>
            <w:r w:rsidRPr="00101B39">
              <w:rPr>
                <w:sz w:val="22"/>
                <w:szCs w:val="22"/>
              </w:rPr>
              <w:t>Clusters are unevenly distributed with one of the clusters being very small</w:t>
            </w:r>
          </w:p>
        </w:tc>
        <w:tc>
          <w:tcPr>
            <w:tcW w:w="2395" w:type="dxa"/>
          </w:tcPr>
          <w:p w:rsidR="00BD521C" w:rsidRPr="00101B39" w:rsidRDefault="005E55CA" w:rsidP="00C4234A">
            <w:pPr>
              <w:rPr>
                <w:sz w:val="22"/>
                <w:szCs w:val="22"/>
              </w:rPr>
            </w:pPr>
            <w:hyperlink w:anchor="a4" w:history="1">
              <w:r w:rsidR="003A3E31" w:rsidRPr="00101B39">
                <w:rPr>
                  <w:rStyle w:val="Hyperlink"/>
                  <w:sz w:val="22"/>
                  <w:szCs w:val="22"/>
                </w:rPr>
                <w:t>Click here</w:t>
              </w:r>
            </w:hyperlink>
          </w:p>
        </w:tc>
      </w:tr>
      <w:tr w:rsidR="00BD521C" w:rsidRPr="00101B39" w:rsidTr="00BD521C">
        <w:trPr>
          <w:trHeight w:val="1475"/>
        </w:trPr>
        <w:tc>
          <w:tcPr>
            <w:tcW w:w="1847" w:type="dxa"/>
          </w:tcPr>
          <w:p w:rsidR="00BD521C" w:rsidRPr="00101B39" w:rsidRDefault="00BD521C" w:rsidP="00C4234A">
            <w:pPr>
              <w:rPr>
                <w:sz w:val="22"/>
                <w:szCs w:val="22"/>
              </w:rPr>
            </w:pPr>
            <w:r w:rsidRPr="00101B39">
              <w:rPr>
                <w:sz w:val="22"/>
                <w:szCs w:val="22"/>
              </w:rPr>
              <w:t>5</w:t>
            </w:r>
          </w:p>
          <w:p w:rsidR="00BD521C" w:rsidRPr="00101B39" w:rsidRDefault="00BD521C" w:rsidP="00C4234A">
            <w:pPr>
              <w:rPr>
                <w:sz w:val="22"/>
                <w:szCs w:val="22"/>
              </w:rPr>
            </w:pPr>
          </w:p>
        </w:tc>
        <w:tc>
          <w:tcPr>
            <w:tcW w:w="2480" w:type="dxa"/>
          </w:tcPr>
          <w:p w:rsidR="00BD521C" w:rsidRPr="00101B39" w:rsidRDefault="00BD521C" w:rsidP="00BD521C">
            <w:pPr>
              <w:rPr>
                <w:sz w:val="22"/>
                <w:szCs w:val="22"/>
              </w:rPr>
            </w:pPr>
            <w:r w:rsidRPr="00101B39">
              <w:rPr>
                <w:sz w:val="22"/>
                <w:szCs w:val="22"/>
              </w:rPr>
              <w:t>Cluster 0: 135 items</w:t>
            </w:r>
          </w:p>
          <w:p w:rsidR="00BD521C" w:rsidRPr="00101B39" w:rsidRDefault="00BD521C" w:rsidP="00BD521C">
            <w:pPr>
              <w:rPr>
                <w:sz w:val="22"/>
                <w:szCs w:val="22"/>
              </w:rPr>
            </w:pPr>
            <w:r w:rsidRPr="00101B39">
              <w:rPr>
                <w:sz w:val="22"/>
                <w:szCs w:val="22"/>
              </w:rPr>
              <w:t>Cluster 1: 145 items</w:t>
            </w:r>
          </w:p>
          <w:p w:rsidR="00BD521C" w:rsidRPr="00101B39" w:rsidRDefault="00BD521C" w:rsidP="00BD521C">
            <w:pPr>
              <w:rPr>
                <w:sz w:val="22"/>
                <w:szCs w:val="22"/>
              </w:rPr>
            </w:pPr>
            <w:r w:rsidRPr="00101B39">
              <w:rPr>
                <w:sz w:val="22"/>
                <w:szCs w:val="22"/>
              </w:rPr>
              <w:t>Cluster 2: 100 items</w:t>
            </w:r>
          </w:p>
          <w:p w:rsidR="00BD521C" w:rsidRPr="00101B39" w:rsidRDefault="00BD521C" w:rsidP="00BD521C">
            <w:pPr>
              <w:rPr>
                <w:sz w:val="22"/>
                <w:szCs w:val="22"/>
              </w:rPr>
            </w:pPr>
            <w:r w:rsidRPr="00101B39">
              <w:rPr>
                <w:sz w:val="22"/>
                <w:szCs w:val="22"/>
              </w:rPr>
              <w:t>Cluster 3: 180 items</w:t>
            </w:r>
          </w:p>
          <w:p w:rsidR="00BD521C" w:rsidRPr="00101B39" w:rsidRDefault="00BD521C" w:rsidP="00BD521C">
            <w:pPr>
              <w:rPr>
                <w:sz w:val="22"/>
                <w:szCs w:val="22"/>
              </w:rPr>
            </w:pPr>
            <w:r w:rsidRPr="00101B39">
              <w:rPr>
                <w:sz w:val="22"/>
                <w:szCs w:val="22"/>
              </w:rPr>
              <w:t>Cluster 4: 40 items</w:t>
            </w:r>
          </w:p>
          <w:p w:rsidR="00BD521C" w:rsidRPr="00101B39" w:rsidRDefault="00BD521C" w:rsidP="00BD521C">
            <w:pPr>
              <w:rPr>
                <w:sz w:val="22"/>
                <w:szCs w:val="22"/>
              </w:rPr>
            </w:pPr>
          </w:p>
        </w:tc>
        <w:tc>
          <w:tcPr>
            <w:tcW w:w="2509" w:type="dxa"/>
          </w:tcPr>
          <w:p w:rsidR="00BD521C" w:rsidRPr="00101B39" w:rsidRDefault="00BD521C" w:rsidP="00C4234A">
            <w:pPr>
              <w:rPr>
                <w:sz w:val="22"/>
                <w:szCs w:val="22"/>
              </w:rPr>
            </w:pPr>
            <w:r w:rsidRPr="00101B39">
              <w:rPr>
                <w:sz w:val="22"/>
                <w:szCs w:val="22"/>
              </w:rPr>
              <w:t>Clusters are unevenly distributed with one of the clusters being very small</w:t>
            </w:r>
          </w:p>
        </w:tc>
        <w:tc>
          <w:tcPr>
            <w:tcW w:w="2395" w:type="dxa"/>
          </w:tcPr>
          <w:p w:rsidR="00BD521C" w:rsidRPr="00101B39" w:rsidRDefault="005E55CA" w:rsidP="00C4234A">
            <w:pPr>
              <w:rPr>
                <w:sz w:val="22"/>
                <w:szCs w:val="22"/>
              </w:rPr>
            </w:pPr>
            <w:hyperlink w:anchor="a5" w:history="1">
              <w:r w:rsidR="003A3E31" w:rsidRPr="00101B39">
                <w:rPr>
                  <w:rStyle w:val="Hyperlink"/>
                  <w:sz w:val="22"/>
                  <w:szCs w:val="22"/>
                </w:rPr>
                <w:t>Click here</w:t>
              </w:r>
            </w:hyperlink>
          </w:p>
        </w:tc>
      </w:tr>
    </w:tbl>
    <w:p w:rsidR="00F12150" w:rsidRPr="00101B39" w:rsidRDefault="00F12150">
      <w:pPr>
        <w:rPr>
          <w:sz w:val="22"/>
          <w:szCs w:val="22"/>
        </w:rPr>
      </w:pPr>
    </w:p>
    <w:p w:rsidR="00BD521C" w:rsidRPr="00101B39" w:rsidRDefault="00BD521C">
      <w:pPr>
        <w:rPr>
          <w:sz w:val="22"/>
          <w:szCs w:val="22"/>
        </w:rPr>
      </w:pPr>
    </w:p>
    <w:p w:rsidR="00CF223C" w:rsidRPr="00101B39" w:rsidRDefault="00CF223C">
      <w:pPr>
        <w:rPr>
          <w:sz w:val="22"/>
          <w:szCs w:val="22"/>
        </w:rPr>
      </w:pPr>
    </w:p>
    <w:p w:rsidR="003F7A62" w:rsidRPr="00101B39" w:rsidRDefault="003F7A62">
      <w:pPr>
        <w:rPr>
          <w:sz w:val="22"/>
          <w:szCs w:val="22"/>
        </w:rPr>
      </w:pPr>
    </w:p>
    <w:p w:rsidR="00CF223C" w:rsidRPr="00101B39" w:rsidRDefault="00CF223C">
      <w:pPr>
        <w:rPr>
          <w:b/>
          <w:sz w:val="22"/>
          <w:szCs w:val="22"/>
        </w:rPr>
      </w:pPr>
      <w:r w:rsidRPr="00101B39">
        <w:rPr>
          <w:b/>
          <w:sz w:val="22"/>
          <w:szCs w:val="22"/>
        </w:rPr>
        <w:lastRenderedPageBreak/>
        <w:t>Centroid plot view of clusters:</w:t>
      </w:r>
    </w:p>
    <w:p w:rsidR="00CF223C" w:rsidRPr="00101B39" w:rsidRDefault="00CF223C">
      <w:pPr>
        <w:rPr>
          <w:b/>
          <w:sz w:val="22"/>
          <w:szCs w:val="22"/>
        </w:rPr>
      </w:pPr>
    </w:p>
    <w:p w:rsidR="00CF223C" w:rsidRPr="00101B39" w:rsidRDefault="00CF223C">
      <w:pPr>
        <w:rPr>
          <w:b/>
          <w:sz w:val="22"/>
          <w:szCs w:val="22"/>
        </w:rPr>
      </w:pPr>
      <w:r w:rsidRPr="00101B39">
        <w:rPr>
          <w:b/>
          <w:sz w:val="22"/>
          <w:szCs w:val="22"/>
        </w:rPr>
        <w:t>K = 2</w:t>
      </w:r>
    </w:p>
    <w:p w:rsidR="00CF223C" w:rsidRPr="00101B39" w:rsidRDefault="00CF223C">
      <w:pPr>
        <w:rPr>
          <w:sz w:val="22"/>
          <w:szCs w:val="22"/>
        </w:rPr>
      </w:pPr>
    </w:p>
    <w:p w:rsidR="007405B2" w:rsidRPr="00101B39" w:rsidRDefault="00CF223C">
      <w:pPr>
        <w:rPr>
          <w:sz w:val="22"/>
          <w:szCs w:val="22"/>
        </w:rPr>
      </w:pPr>
      <w:r w:rsidRPr="00101B39">
        <w:rPr>
          <w:noProof/>
          <w:sz w:val="22"/>
          <w:szCs w:val="22"/>
        </w:rPr>
        <w:drawing>
          <wp:inline distT="0" distB="0" distL="0" distR="0" wp14:anchorId="6B72AC3D" wp14:editId="294689F6">
            <wp:extent cx="5943600" cy="34429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42970"/>
                    </a:xfrm>
                    <a:prstGeom prst="rect">
                      <a:avLst/>
                    </a:prstGeom>
                  </pic:spPr>
                </pic:pic>
              </a:graphicData>
            </a:graphic>
          </wp:inline>
        </w:drawing>
      </w:r>
    </w:p>
    <w:p w:rsidR="009F53FA" w:rsidRPr="00101B39" w:rsidRDefault="009F53FA">
      <w:pPr>
        <w:rPr>
          <w:b/>
          <w:sz w:val="22"/>
          <w:szCs w:val="22"/>
        </w:rPr>
      </w:pPr>
      <w:r w:rsidRPr="00101B39">
        <w:rPr>
          <w:b/>
          <w:sz w:val="22"/>
          <w:szCs w:val="22"/>
        </w:rPr>
        <w:t>Figure 1.1.1 Centroid plot with k = 2</w:t>
      </w:r>
    </w:p>
    <w:p w:rsidR="00CF223C" w:rsidRPr="00101B39" w:rsidRDefault="00CF223C">
      <w:pPr>
        <w:rPr>
          <w:sz w:val="22"/>
          <w:szCs w:val="22"/>
        </w:rPr>
      </w:pPr>
    </w:p>
    <w:p w:rsidR="00CF223C" w:rsidRPr="00101B39" w:rsidRDefault="00CF223C" w:rsidP="00CF223C">
      <w:pPr>
        <w:rPr>
          <w:b/>
          <w:sz w:val="22"/>
          <w:szCs w:val="22"/>
        </w:rPr>
      </w:pPr>
      <w:r w:rsidRPr="00101B39">
        <w:rPr>
          <w:b/>
          <w:sz w:val="22"/>
          <w:szCs w:val="22"/>
        </w:rPr>
        <w:t>Description:</w:t>
      </w:r>
    </w:p>
    <w:p w:rsidR="00CF223C" w:rsidRPr="00101B39" w:rsidRDefault="00CF223C" w:rsidP="00CF223C">
      <w:pPr>
        <w:rPr>
          <w:sz w:val="22"/>
          <w:szCs w:val="22"/>
        </w:rPr>
      </w:pPr>
    </w:p>
    <w:p w:rsidR="00CF223C" w:rsidRPr="00101B39" w:rsidRDefault="00CF223C" w:rsidP="00CF223C">
      <w:pPr>
        <w:rPr>
          <w:b/>
          <w:sz w:val="22"/>
          <w:szCs w:val="22"/>
        </w:rPr>
      </w:pPr>
      <w:r w:rsidRPr="00101B39">
        <w:rPr>
          <w:b/>
          <w:sz w:val="22"/>
          <w:szCs w:val="22"/>
        </w:rPr>
        <w:t>Cluster 0:</w:t>
      </w:r>
      <w:r w:rsidR="003F7A62" w:rsidRPr="00101B39">
        <w:rPr>
          <w:b/>
          <w:sz w:val="22"/>
          <w:szCs w:val="22"/>
        </w:rPr>
        <w:t xml:space="preserve"> </w:t>
      </w:r>
      <w:r w:rsidRPr="00101B39">
        <w:rPr>
          <w:sz w:val="22"/>
          <w:szCs w:val="22"/>
        </w:rPr>
        <w:t xml:space="preserve">Customers in this cluster appear to buy from Others999 brands which indicate they are not brand loyal customers. They buy the highest number of brands but the total volume of transactions is least for this cluster. </w:t>
      </w:r>
    </w:p>
    <w:p w:rsidR="00CF223C" w:rsidRPr="00101B39" w:rsidRDefault="00CF223C" w:rsidP="00CF223C">
      <w:pPr>
        <w:rPr>
          <w:sz w:val="22"/>
          <w:szCs w:val="22"/>
        </w:rPr>
      </w:pPr>
    </w:p>
    <w:p w:rsidR="00CF223C" w:rsidRPr="00101B39" w:rsidRDefault="00CF223C" w:rsidP="00CF223C">
      <w:pPr>
        <w:rPr>
          <w:b/>
          <w:sz w:val="22"/>
          <w:szCs w:val="22"/>
        </w:rPr>
      </w:pPr>
      <w:r w:rsidRPr="00101B39">
        <w:rPr>
          <w:b/>
          <w:sz w:val="22"/>
          <w:szCs w:val="22"/>
        </w:rPr>
        <w:t>Cluster 1:</w:t>
      </w:r>
      <w:r w:rsidR="003F7A62" w:rsidRPr="00101B39">
        <w:rPr>
          <w:b/>
          <w:sz w:val="22"/>
          <w:szCs w:val="22"/>
        </w:rPr>
        <w:t xml:space="preserve"> </w:t>
      </w:r>
      <w:r w:rsidRPr="00101B39">
        <w:rPr>
          <w:sz w:val="22"/>
          <w:szCs w:val="22"/>
        </w:rPr>
        <w:t>Customers in this cluster are a bit opposite to that of cluster 0’s. They have maximum brand loyalty, buys least number of brands with highest volume of transactions.</w:t>
      </w:r>
    </w:p>
    <w:p w:rsidR="00CF223C" w:rsidRPr="00101B39" w:rsidRDefault="00CF223C" w:rsidP="00CF223C">
      <w:pPr>
        <w:rPr>
          <w:sz w:val="22"/>
          <w:szCs w:val="22"/>
        </w:rPr>
      </w:pPr>
    </w:p>
    <w:p w:rsidR="00CF223C" w:rsidRPr="00101B39" w:rsidRDefault="00CF223C" w:rsidP="00CF223C">
      <w:pPr>
        <w:rPr>
          <w:sz w:val="22"/>
          <w:szCs w:val="22"/>
        </w:rPr>
      </w:pPr>
    </w:p>
    <w:p w:rsidR="00CF223C" w:rsidRPr="00101B39" w:rsidRDefault="00CF223C" w:rsidP="00CF223C">
      <w:pPr>
        <w:rPr>
          <w:sz w:val="22"/>
          <w:szCs w:val="22"/>
        </w:rPr>
      </w:pPr>
    </w:p>
    <w:p w:rsidR="00CF223C" w:rsidRPr="00101B39" w:rsidRDefault="00CF223C" w:rsidP="00CF223C">
      <w:pPr>
        <w:rPr>
          <w:sz w:val="22"/>
          <w:szCs w:val="22"/>
        </w:rPr>
      </w:pPr>
    </w:p>
    <w:p w:rsidR="00CF223C" w:rsidRPr="00101B39" w:rsidRDefault="00CF223C" w:rsidP="00CF223C">
      <w:pPr>
        <w:rPr>
          <w:sz w:val="22"/>
          <w:szCs w:val="22"/>
        </w:rPr>
      </w:pPr>
    </w:p>
    <w:p w:rsidR="00CF223C" w:rsidRPr="00101B39" w:rsidRDefault="00CF223C" w:rsidP="00CF223C">
      <w:pPr>
        <w:rPr>
          <w:sz w:val="22"/>
          <w:szCs w:val="22"/>
        </w:rPr>
      </w:pPr>
    </w:p>
    <w:p w:rsidR="00CF223C" w:rsidRPr="00101B39" w:rsidRDefault="00CF223C" w:rsidP="00CF223C">
      <w:pPr>
        <w:rPr>
          <w:sz w:val="22"/>
          <w:szCs w:val="22"/>
        </w:rPr>
      </w:pPr>
    </w:p>
    <w:p w:rsidR="00CF223C" w:rsidRPr="00101B39" w:rsidRDefault="00CF223C" w:rsidP="00CF223C">
      <w:pPr>
        <w:rPr>
          <w:sz w:val="22"/>
          <w:szCs w:val="22"/>
        </w:rPr>
      </w:pPr>
    </w:p>
    <w:p w:rsidR="003F7A62" w:rsidRPr="00101B39" w:rsidRDefault="003F7A62" w:rsidP="00CF223C">
      <w:pPr>
        <w:rPr>
          <w:sz w:val="22"/>
          <w:szCs w:val="22"/>
        </w:rPr>
      </w:pPr>
    </w:p>
    <w:p w:rsidR="003F7A62" w:rsidRPr="00101B39" w:rsidRDefault="003F7A62" w:rsidP="00CF223C">
      <w:pPr>
        <w:rPr>
          <w:sz w:val="22"/>
          <w:szCs w:val="22"/>
        </w:rPr>
      </w:pPr>
    </w:p>
    <w:p w:rsidR="003F7A62" w:rsidRPr="00101B39" w:rsidRDefault="003F7A62" w:rsidP="00CF223C">
      <w:pPr>
        <w:rPr>
          <w:sz w:val="22"/>
          <w:szCs w:val="22"/>
        </w:rPr>
      </w:pPr>
    </w:p>
    <w:p w:rsidR="003F7A62" w:rsidRPr="00101B39" w:rsidRDefault="003F7A62" w:rsidP="00CF223C">
      <w:pPr>
        <w:rPr>
          <w:sz w:val="22"/>
          <w:szCs w:val="22"/>
        </w:rPr>
      </w:pPr>
    </w:p>
    <w:p w:rsidR="003F7A62" w:rsidRPr="00101B39" w:rsidRDefault="003F7A62" w:rsidP="00CF223C">
      <w:pPr>
        <w:rPr>
          <w:sz w:val="22"/>
          <w:szCs w:val="22"/>
        </w:rPr>
      </w:pPr>
    </w:p>
    <w:p w:rsidR="003F7A62" w:rsidRPr="00101B39" w:rsidRDefault="003F7A62" w:rsidP="00CF223C">
      <w:pPr>
        <w:rPr>
          <w:sz w:val="22"/>
          <w:szCs w:val="22"/>
        </w:rPr>
      </w:pPr>
    </w:p>
    <w:p w:rsidR="003F7A62" w:rsidRPr="00101B39" w:rsidRDefault="003F7A62" w:rsidP="00CF223C">
      <w:pPr>
        <w:rPr>
          <w:sz w:val="22"/>
          <w:szCs w:val="22"/>
        </w:rPr>
      </w:pPr>
    </w:p>
    <w:p w:rsidR="00CF223C" w:rsidRPr="00101B39" w:rsidRDefault="00CF223C" w:rsidP="00CF223C">
      <w:pPr>
        <w:rPr>
          <w:b/>
          <w:sz w:val="22"/>
          <w:szCs w:val="22"/>
        </w:rPr>
      </w:pPr>
      <w:r w:rsidRPr="00101B39">
        <w:rPr>
          <w:b/>
          <w:sz w:val="22"/>
          <w:szCs w:val="22"/>
        </w:rPr>
        <w:t>K = 3</w:t>
      </w:r>
    </w:p>
    <w:p w:rsidR="00CF223C" w:rsidRPr="00101B39" w:rsidRDefault="00CF223C" w:rsidP="00CF223C">
      <w:pPr>
        <w:rPr>
          <w:sz w:val="22"/>
          <w:szCs w:val="22"/>
        </w:rPr>
      </w:pPr>
    </w:p>
    <w:p w:rsidR="00CF223C" w:rsidRPr="00101B39" w:rsidRDefault="00CF223C" w:rsidP="00CF223C">
      <w:pPr>
        <w:rPr>
          <w:sz w:val="22"/>
          <w:szCs w:val="22"/>
        </w:rPr>
      </w:pPr>
      <w:r w:rsidRPr="00101B39">
        <w:rPr>
          <w:noProof/>
          <w:sz w:val="22"/>
          <w:szCs w:val="22"/>
        </w:rPr>
        <w:drawing>
          <wp:inline distT="0" distB="0" distL="0" distR="0" wp14:anchorId="10918346" wp14:editId="3965CEA6">
            <wp:extent cx="5943600" cy="3575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75685"/>
                    </a:xfrm>
                    <a:prstGeom prst="rect">
                      <a:avLst/>
                    </a:prstGeom>
                  </pic:spPr>
                </pic:pic>
              </a:graphicData>
            </a:graphic>
          </wp:inline>
        </w:drawing>
      </w:r>
      <w:r w:rsidRPr="00101B39">
        <w:rPr>
          <w:sz w:val="22"/>
          <w:szCs w:val="22"/>
        </w:rPr>
        <w:t xml:space="preserve"> </w:t>
      </w:r>
    </w:p>
    <w:p w:rsidR="00CF223C" w:rsidRPr="00101B39" w:rsidRDefault="00CF223C" w:rsidP="00CF223C">
      <w:pPr>
        <w:rPr>
          <w:sz w:val="22"/>
          <w:szCs w:val="22"/>
        </w:rPr>
      </w:pPr>
    </w:p>
    <w:p w:rsidR="009F53FA" w:rsidRPr="00101B39" w:rsidRDefault="009F53FA" w:rsidP="009F53FA">
      <w:pPr>
        <w:rPr>
          <w:b/>
          <w:sz w:val="22"/>
          <w:szCs w:val="22"/>
        </w:rPr>
      </w:pPr>
      <w:r w:rsidRPr="00101B39">
        <w:rPr>
          <w:b/>
          <w:sz w:val="22"/>
          <w:szCs w:val="22"/>
        </w:rPr>
        <w:t>Figur</w:t>
      </w:r>
      <w:r w:rsidRPr="00101B39">
        <w:rPr>
          <w:b/>
          <w:sz w:val="22"/>
          <w:szCs w:val="22"/>
        </w:rPr>
        <w:t>e 1.1.2 Centroid plot with k = 3</w:t>
      </w:r>
    </w:p>
    <w:p w:rsidR="009F53FA" w:rsidRPr="00101B39" w:rsidRDefault="009F53FA" w:rsidP="00B57E2D">
      <w:pPr>
        <w:pStyle w:val="NoSpacing"/>
        <w:rPr>
          <w:b/>
        </w:rPr>
      </w:pPr>
    </w:p>
    <w:p w:rsidR="00B57E2D" w:rsidRPr="00101B39" w:rsidRDefault="00B57E2D" w:rsidP="00B57E2D">
      <w:pPr>
        <w:pStyle w:val="NoSpacing"/>
        <w:rPr>
          <w:b/>
        </w:rPr>
      </w:pPr>
      <w:r w:rsidRPr="00101B39">
        <w:rPr>
          <w:b/>
        </w:rPr>
        <w:t xml:space="preserve">Description:  </w:t>
      </w:r>
    </w:p>
    <w:p w:rsidR="00B57E2D" w:rsidRPr="00101B39" w:rsidRDefault="00B57E2D" w:rsidP="00B57E2D">
      <w:pPr>
        <w:pStyle w:val="NoSpacing"/>
        <w:rPr>
          <w:b/>
        </w:rPr>
      </w:pPr>
    </w:p>
    <w:p w:rsidR="00B57E2D" w:rsidRPr="00101B39" w:rsidRDefault="0088077C" w:rsidP="00B57E2D">
      <w:pPr>
        <w:pStyle w:val="NoSpacing"/>
      </w:pPr>
      <w:r w:rsidRPr="00101B39">
        <w:rPr>
          <w:b/>
        </w:rPr>
        <w:t>Cluster 0</w:t>
      </w:r>
      <w:r w:rsidR="00B57E2D" w:rsidRPr="00101B39">
        <w:t>: This group has the maximum brand loyalty and also has the lowest number of brands and least average price of total transaction.</w:t>
      </w:r>
    </w:p>
    <w:p w:rsidR="00B57E2D" w:rsidRPr="00101B39" w:rsidRDefault="00B57E2D" w:rsidP="00B57E2D">
      <w:pPr>
        <w:pStyle w:val="NoSpacing"/>
      </w:pPr>
    </w:p>
    <w:p w:rsidR="00B57E2D" w:rsidRPr="00101B39" w:rsidRDefault="0088077C" w:rsidP="00B57E2D">
      <w:pPr>
        <w:pStyle w:val="NoSpacing"/>
      </w:pPr>
      <w:r w:rsidRPr="00101B39">
        <w:rPr>
          <w:b/>
        </w:rPr>
        <w:t>Cluster 1</w:t>
      </w:r>
      <w:r w:rsidR="00B57E2D" w:rsidRPr="00101B39">
        <w:t xml:space="preserve">: This group purchase a large number of brands with highest brand runs. They have highest number and volume of transactions whereas their brand loyalty is between </w:t>
      </w:r>
      <w:proofErr w:type="gramStart"/>
      <w:r w:rsidR="00B57E2D" w:rsidRPr="00101B39">
        <w:t>cluster</w:t>
      </w:r>
      <w:proofErr w:type="gramEnd"/>
      <w:r w:rsidR="00B57E2D" w:rsidRPr="00101B39">
        <w:t xml:space="preserve"> 0 and cluster 2 customers.</w:t>
      </w:r>
    </w:p>
    <w:p w:rsidR="00B57E2D" w:rsidRPr="00101B39" w:rsidRDefault="00B57E2D" w:rsidP="00B57E2D">
      <w:pPr>
        <w:pStyle w:val="NoSpacing"/>
      </w:pPr>
    </w:p>
    <w:p w:rsidR="00B57E2D" w:rsidRPr="00101B39" w:rsidRDefault="0088077C" w:rsidP="00B57E2D">
      <w:pPr>
        <w:pStyle w:val="NoSpacing"/>
      </w:pPr>
      <w:r w:rsidRPr="00101B39">
        <w:rPr>
          <w:b/>
        </w:rPr>
        <w:t>Cluster 2</w:t>
      </w:r>
      <w:r w:rsidR="00B57E2D" w:rsidRPr="00101B39">
        <w:rPr>
          <w:b/>
        </w:rPr>
        <w:t>:</w:t>
      </w:r>
      <w:r w:rsidR="00B57E2D" w:rsidRPr="00101B39">
        <w:t xml:space="preserve"> This group has least brand loyalty because they tend to buy from Others999 brands. They have least </w:t>
      </w:r>
      <w:r w:rsidR="005607F4" w:rsidRPr="00101B39">
        <w:t xml:space="preserve">number of brands and </w:t>
      </w:r>
      <w:r w:rsidR="00B57E2D" w:rsidRPr="00101B39">
        <w:t>total volume of transactions.</w:t>
      </w:r>
    </w:p>
    <w:p w:rsidR="005607F4" w:rsidRPr="00101B39" w:rsidRDefault="005607F4" w:rsidP="00B57E2D">
      <w:pPr>
        <w:pStyle w:val="NoSpacing"/>
      </w:pPr>
    </w:p>
    <w:p w:rsidR="005607F4" w:rsidRPr="00101B39" w:rsidRDefault="005607F4" w:rsidP="00B57E2D">
      <w:pPr>
        <w:pStyle w:val="NoSpacing"/>
      </w:pPr>
    </w:p>
    <w:p w:rsidR="005607F4" w:rsidRPr="00101B39" w:rsidRDefault="005607F4" w:rsidP="00B57E2D">
      <w:pPr>
        <w:pStyle w:val="NoSpacing"/>
      </w:pPr>
    </w:p>
    <w:p w:rsidR="005607F4" w:rsidRPr="00101B39" w:rsidRDefault="005607F4" w:rsidP="00B57E2D">
      <w:pPr>
        <w:pStyle w:val="NoSpacing"/>
      </w:pPr>
    </w:p>
    <w:p w:rsidR="005607F4" w:rsidRPr="00101B39" w:rsidRDefault="005607F4" w:rsidP="00B57E2D">
      <w:pPr>
        <w:pStyle w:val="NoSpacing"/>
      </w:pPr>
    </w:p>
    <w:p w:rsidR="005607F4" w:rsidRPr="00101B39" w:rsidRDefault="005607F4" w:rsidP="00B57E2D">
      <w:pPr>
        <w:pStyle w:val="NoSpacing"/>
      </w:pPr>
    </w:p>
    <w:p w:rsidR="005607F4" w:rsidRPr="00101B39" w:rsidRDefault="005607F4" w:rsidP="00B57E2D">
      <w:pPr>
        <w:pStyle w:val="NoSpacing"/>
      </w:pPr>
    </w:p>
    <w:p w:rsidR="005607F4" w:rsidRPr="00101B39" w:rsidRDefault="005607F4" w:rsidP="00B57E2D">
      <w:pPr>
        <w:pStyle w:val="NoSpacing"/>
      </w:pPr>
    </w:p>
    <w:p w:rsidR="005607F4" w:rsidRPr="00101B39" w:rsidRDefault="005607F4" w:rsidP="00B57E2D">
      <w:pPr>
        <w:pStyle w:val="NoSpacing"/>
      </w:pPr>
    </w:p>
    <w:p w:rsidR="009F53FA" w:rsidRPr="00101B39" w:rsidRDefault="009F53FA" w:rsidP="00B57E2D">
      <w:pPr>
        <w:pStyle w:val="NoSpacing"/>
      </w:pPr>
    </w:p>
    <w:p w:rsidR="005607F4" w:rsidRPr="00101B39" w:rsidRDefault="005607F4" w:rsidP="00B57E2D">
      <w:pPr>
        <w:pStyle w:val="NoSpacing"/>
        <w:rPr>
          <w:b/>
        </w:rPr>
      </w:pPr>
      <w:r w:rsidRPr="00101B39">
        <w:rPr>
          <w:b/>
        </w:rPr>
        <w:lastRenderedPageBreak/>
        <w:t>K = 4</w:t>
      </w:r>
    </w:p>
    <w:p w:rsidR="005607F4" w:rsidRPr="00101B39" w:rsidRDefault="005607F4" w:rsidP="00B57E2D">
      <w:pPr>
        <w:pStyle w:val="NoSpacing"/>
      </w:pPr>
    </w:p>
    <w:p w:rsidR="005607F4" w:rsidRPr="00101B39" w:rsidRDefault="005607F4" w:rsidP="00B57E2D">
      <w:pPr>
        <w:pStyle w:val="NoSpacing"/>
      </w:pPr>
      <w:r w:rsidRPr="00101B39">
        <w:rPr>
          <w:noProof/>
        </w:rPr>
        <w:drawing>
          <wp:inline distT="0" distB="0" distL="0" distR="0" wp14:anchorId="56477075" wp14:editId="0DB22BAC">
            <wp:extent cx="5943600" cy="360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1720"/>
                    </a:xfrm>
                    <a:prstGeom prst="rect">
                      <a:avLst/>
                    </a:prstGeom>
                  </pic:spPr>
                </pic:pic>
              </a:graphicData>
            </a:graphic>
          </wp:inline>
        </w:drawing>
      </w:r>
    </w:p>
    <w:p w:rsidR="005607F4" w:rsidRPr="00101B39" w:rsidRDefault="005607F4" w:rsidP="00B57E2D">
      <w:pPr>
        <w:pStyle w:val="NoSpacing"/>
      </w:pPr>
    </w:p>
    <w:p w:rsidR="009F53FA" w:rsidRPr="00101B39" w:rsidRDefault="009F53FA" w:rsidP="009F53FA">
      <w:pPr>
        <w:rPr>
          <w:b/>
          <w:sz w:val="22"/>
          <w:szCs w:val="22"/>
        </w:rPr>
      </w:pPr>
      <w:r w:rsidRPr="00101B39">
        <w:rPr>
          <w:b/>
          <w:sz w:val="22"/>
          <w:szCs w:val="22"/>
        </w:rPr>
        <w:t>Figur</w:t>
      </w:r>
      <w:r w:rsidRPr="00101B39">
        <w:rPr>
          <w:b/>
          <w:sz w:val="22"/>
          <w:szCs w:val="22"/>
        </w:rPr>
        <w:t>e 1.1.3 Centroid plot with k = 4</w:t>
      </w:r>
    </w:p>
    <w:p w:rsidR="009F53FA" w:rsidRPr="00101B39" w:rsidRDefault="009F53FA" w:rsidP="005607F4">
      <w:pPr>
        <w:pStyle w:val="NoSpacing"/>
        <w:rPr>
          <w:b/>
        </w:rPr>
      </w:pPr>
    </w:p>
    <w:p w:rsidR="005607F4" w:rsidRPr="00101B39" w:rsidRDefault="005607F4" w:rsidP="005607F4">
      <w:pPr>
        <w:pStyle w:val="NoSpacing"/>
        <w:rPr>
          <w:b/>
        </w:rPr>
      </w:pPr>
      <w:r w:rsidRPr="00101B39">
        <w:rPr>
          <w:b/>
        </w:rPr>
        <w:t xml:space="preserve">Description:  </w:t>
      </w:r>
    </w:p>
    <w:p w:rsidR="0088077C" w:rsidRPr="00101B39" w:rsidRDefault="0088077C" w:rsidP="005607F4">
      <w:pPr>
        <w:pStyle w:val="NoSpacing"/>
        <w:rPr>
          <w:b/>
        </w:rPr>
      </w:pPr>
    </w:p>
    <w:p w:rsidR="005607F4" w:rsidRPr="00101B39" w:rsidRDefault="005607F4" w:rsidP="005607F4">
      <w:pPr>
        <w:pStyle w:val="NoSpacing"/>
      </w:pPr>
      <w:r w:rsidRPr="00101B39">
        <w:rPr>
          <w:b/>
        </w:rPr>
        <w:t>C</w:t>
      </w:r>
      <w:r w:rsidR="0088077C" w:rsidRPr="00101B39">
        <w:rPr>
          <w:b/>
        </w:rPr>
        <w:t>luster</w:t>
      </w:r>
      <w:r w:rsidRPr="00101B39">
        <w:rPr>
          <w:b/>
        </w:rPr>
        <w:t xml:space="preserve"> 0</w:t>
      </w:r>
      <w:r w:rsidRPr="00101B39">
        <w:t xml:space="preserve">: This group has the highest total volume and number of transactions. They have a significant peak for brand loyalty but also has considerable purchases from Others999 brands. </w:t>
      </w:r>
    </w:p>
    <w:p w:rsidR="005607F4" w:rsidRPr="00101B39" w:rsidRDefault="005607F4" w:rsidP="005607F4">
      <w:pPr>
        <w:pStyle w:val="NoSpacing"/>
      </w:pPr>
    </w:p>
    <w:p w:rsidR="005607F4" w:rsidRPr="00101B39" w:rsidRDefault="00217E27" w:rsidP="005607F4">
      <w:pPr>
        <w:pStyle w:val="NoSpacing"/>
      </w:pPr>
      <w:r w:rsidRPr="00101B39">
        <w:rPr>
          <w:b/>
        </w:rPr>
        <w:t>C</w:t>
      </w:r>
      <w:r w:rsidR="0088077C" w:rsidRPr="00101B39">
        <w:rPr>
          <w:b/>
        </w:rPr>
        <w:t>luster</w:t>
      </w:r>
      <w:r w:rsidRPr="00101B39">
        <w:rPr>
          <w:b/>
        </w:rPr>
        <w:t xml:space="preserve"> 1</w:t>
      </w:r>
      <w:r w:rsidRPr="00101B39">
        <w:t>: This group has the least number of brands and least brand loyalty. They have maximum brand share from Others999.</w:t>
      </w:r>
    </w:p>
    <w:p w:rsidR="005607F4" w:rsidRPr="00101B39" w:rsidRDefault="005607F4" w:rsidP="005607F4">
      <w:pPr>
        <w:pStyle w:val="NoSpacing"/>
      </w:pPr>
    </w:p>
    <w:p w:rsidR="005607F4" w:rsidRPr="00101B39" w:rsidRDefault="005607F4" w:rsidP="005607F4">
      <w:pPr>
        <w:pStyle w:val="NoSpacing"/>
      </w:pPr>
      <w:r w:rsidRPr="00101B39">
        <w:rPr>
          <w:b/>
        </w:rPr>
        <w:t>C</w:t>
      </w:r>
      <w:r w:rsidR="0088077C" w:rsidRPr="00101B39">
        <w:rPr>
          <w:b/>
        </w:rPr>
        <w:t>luster</w:t>
      </w:r>
      <w:r w:rsidR="00217E27" w:rsidRPr="00101B39">
        <w:rPr>
          <w:b/>
        </w:rPr>
        <w:t xml:space="preserve"> 2</w:t>
      </w:r>
      <w:r w:rsidR="00217E27" w:rsidRPr="00101B39">
        <w:t xml:space="preserve">: This group has maximum number of brands, brand runs, average price of transactions. They have a significant peak for Others999 which show that they are not brand loyal. </w:t>
      </w:r>
    </w:p>
    <w:p w:rsidR="005607F4" w:rsidRPr="00101B39" w:rsidRDefault="005607F4" w:rsidP="005607F4">
      <w:pPr>
        <w:pStyle w:val="NoSpacing"/>
      </w:pPr>
    </w:p>
    <w:p w:rsidR="005607F4" w:rsidRPr="00101B39" w:rsidRDefault="005607F4" w:rsidP="005607F4">
      <w:pPr>
        <w:pStyle w:val="NoSpacing"/>
      </w:pPr>
      <w:r w:rsidRPr="00101B39">
        <w:rPr>
          <w:b/>
        </w:rPr>
        <w:t>C</w:t>
      </w:r>
      <w:r w:rsidR="0088077C" w:rsidRPr="00101B39">
        <w:rPr>
          <w:b/>
        </w:rPr>
        <w:t>luster</w:t>
      </w:r>
      <w:r w:rsidRPr="00101B39">
        <w:rPr>
          <w:b/>
        </w:rPr>
        <w:t xml:space="preserve"> 3</w:t>
      </w:r>
      <w:r w:rsidRPr="00101B39">
        <w:t>: They are the most brand loyal customers as seen from the graph above. Their purchase in Others999 brand is the least which also adds on to prove their loyalty. They have a small number of brand runs and the least number of transactions and average price of good purchased.</w:t>
      </w:r>
    </w:p>
    <w:p w:rsidR="00217E27" w:rsidRPr="00101B39" w:rsidRDefault="00217E27" w:rsidP="005607F4">
      <w:pPr>
        <w:pStyle w:val="NoSpacing"/>
      </w:pPr>
    </w:p>
    <w:p w:rsidR="00217E27" w:rsidRPr="00101B39" w:rsidRDefault="00217E27" w:rsidP="005607F4">
      <w:pPr>
        <w:pStyle w:val="NoSpacing"/>
      </w:pPr>
    </w:p>
    <w:p w:rsidR="00217E27" w:rsidRPr="00101B39" w:rsidRDefault="00217E27" w:rsidP="005607F4">
      <w:pPr>
        <w:pStyle w:val="NoSpacing"/>
      </w:pPr>
    </w:p>
    <w:p w:rsidR="00217E27" w:rsidRPr="00101B39" w:rsidRDefault="00217E27" w:rsidP="005607F4">
      <w:pPr>
        <w:pStyle w:val="NoSpacing"/>
      </w:pPr>
    </w:p>
    <w:p w:rsidR="00217E27" w:rsidRPr="00101B39" w:rsidRDefault="00217E27" w:rsidP="005607F4">
      <w:pPr>
        <w:pStyle w:val="NoSpacing"/>
      </w:pPr>
    </w:p>
    <w:p w:rsidR="00217E27" w:rsidRPr="00101B39" w:rsidRDefault="00217E27" w:rsidP="005607F4">
      <w:pPr>
        <w:pStyle w:val="NoSpacing"/>
      </w:pPr>
    </w:p>
    <w:p w:rsidR="00217E27" w:rsidRPr="00101B39" w:rsidRDefault="00217E27" w:rsidP="005607F4">
      <w:pPr>
        <w:pStyle w:val="NoSpacing"/>
      </w:pPr>
    </w:p>
    <w:p w:rsidR="00217E27" w:rsidRPr="00101B39" w:rsidRDefault="00217E27" w:rsidP="005607F4">
      <w:pPr>
        <w:pStyle w:val="NoSpacing"/>
      </w:pPr>
    </w:p>
    <w:p w:rsidR="00217E27" w:rsidRPr="00101B39" w:rsidRDefault="00217E27" w:rsidP="005607F4">
      <w:pPr>
        <w:pStyle w:val="NoSpacing"/>
        <w:rPr>
          <w:b/>
        </w:rPr>
      </w:pPr>
      <w:r w:rsidRPr="00101B39">
        <w:rPr>
          <w:b/>
        </w:rPr>
        <w:lastRenderedPageBreak/>
        <w:t>K = 5</w:t>
      </w:r>
    </w:p>
    <w:p w:rsidR="00217E27" w:rsidRPr="00101B39" w:rsidRDefault="00217E27" w:rsidP="005607F4">
      <w:pPr>
        <w:pStyle w:val="NoSpacing"/>
      </w:pPr>
    </w:p>
    <w:p w:rsidR="00217E27" w:rsidRPr="00101B39" w:rsidRDefault="00217E27" w:rsidP="005607F4">
      <w:pPr>
        <w:pStyle w:val="NoSpacing"/>
      </w:pPr>
      <w:r w:rsidRPr="00101B39">
        <w:rPr>
          <w:noProof/>
        </w:rPr>
        <w:drawing>
          <wp:inline distT="0" distB="0" distL="0" distR="0" wp14:anchorId="56717085" wp14:editId="58F69560">
            <wp:extent cx="5943600" cy="3596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96640"/>
                    </a:xfrm>
                    <a:prstGeom prst="rect">
                      <a:avLst/>
                    </a:prstGeom>
                  </pic:spPr>
                </pic:pic>
              </a:graphicData>
            </a:graphic>
          </wp:inline>
        </w:drawing>
      </w:r>
    </w:p>
    <w:p w:rsidR="00217E27" w:rsidRPr="00101B39" w:rsidRDefault="00217E27" w:rsidP="005607F4">
      <w:pPr>
        <w:pStyle w:val="NoSpacing"/>
      </w:pPr>
    </w:p>
    <w:p w:rsidR="009F53FA" w:rsidRPr="00101B39" w:rsidRDefault="009F53FA" w:rsidP="009F53FA">
      <w:pPr>
        <w:rPr>
          <w:b/>
          <w:sz w:val="22"/>
          <w:szCs w:val="22"/>
        </w:rPr>
      </w:pPr>
      <w:r w:rsidRPr="00101B39">
        <w:rPr>
          <w:b/>
          <w:sz w:val="22"/>
          <w:szCs w:val="22"/>
        </w:rPr>
        <w:t>Figur</w:t>
      </w:r>
      <w:r w:rsidRPr="00101B39">
        <w:rPr>
          <w:b/>
          <w:sz w:val="22"/>
          <w:szCs w:val="22"/>
        </w:rPr>
        <w:t>e 1.1.4 Centroid plot with k = 5</w:t>
      </w:r>
    </w:p>
    <w:p w:rsidR="009F53FA" w:rsidRPr="00101B39" w:rsidRDefault="009F53FA" w:rsidP="00217E27">
      <w:pPr>
        <w:pStyle w:val="NoSpacing"/>
        <w:rPr>
          <w:b/>
        </w:rPr>
      </w:pPr>
    </w:p>
    <w:p w:rsidR="00217E27" w:rsidRPr="00101B39" w:rsidRDefault="00217E27" w:rsidP="00217E27">
      <w:pPr>
        <w:pStyle w:val="NoSpacing"/>
        <w:rPr>
          <w:b/>
        </w:rPr>
      </w:pPr>
      <w:r w:rsidRPr="00101B39">
        <w:rPr>
          <w:b/>
        </w:rPr>
        <w:t xml:space="preserve">Description:  </w:t>
      </w:r>
    </w:p>
    <w:p w:rsidR="0088077C" w:rsidRPr="00101B39" w:rsidRDefault="0088077C" w:rsidP="00217E27">
      <w:pPr>
        <w:pStyle w:val="NoSpacing"/>
      </w:pPr>
    </w:p>
    <w:p w:rsidR="00217E27" w:rsidRPr="00101B39" w:rsidRDefault="00217E27" w:rsidP="00217E27">
      <w:pPr>
        <w:pStyle w:val="NoSpacing"/>
      </w:pPr>
      <w:r w:rsidRPr="00101B39">
        <w:rPr>
          <w:b/>
        </w:rPr>
        <w:t>C</w:t>
      </w:r>
      <w:r w:rsidR="0088077C" w:rsidRPr="00101B39">
        <w:rPr>
          <w:b/>
        </w:rPr>
        <w:t>luster</w:t>
      </w:r>
      <w:r w:rsidRPr="00101B39">
        <w:rPr>
          <w:b/>
        </w:rPr>
        <w:t xml:space="preserve"> 0:</w:t>
      </w:r>
      <w:r w:rsidRPr="00101B39">
        <w:t xml:space="preserve"> This group has least total volume of transactions with a moderate peak in brand loyalty</w:t>
      </w:r>
      <w:r w:rsidR="00947FF7" w:rsidRPr="00101B39">
        <w:t>.</w:t>
      </w:r>
    </w:p>
    <w:p w:rsidR="00217E27" w:rsidRPr="00101B39" w:rsidRDefault="00217E27" w:rsidP="00217E27">
      <w:pPr>
        <w:pStyle w:val="NoSpacing"/>
      </w:pPr>
    </w:p>
    <w:p w:rsidR="00217E27" w:rsidRPr="00101B39" w:rsidRDefault="00217E27" w:rsidP="00217E27">
      <w:pPr>
        <w:pStyle w:val="NoSpacing"/>
      </w:pPr>
      <w:r w:rsidRPr="00101B39">
        <w:rPr>
          <w:b/>
        </w:rPr>
        <w:t>C</w:t>
      </w:r>
      <w:r w:rsidR="0088077C" w:rsidRPr="00101B39">
        <w:rPr>
          <w:b/>
        </w:rPr>
        <w:t>luster</w:t>
      </w:r>
      <w:r w:rsidRPr="00101B39">
        <w:rPr>
          <w:b/>
        </w:rPr>
        <w:t xml:space="preserve"> 1</w:t>
      </w:r>
      <w:r w:rsidRPr="00101B39">
        <w:t>: T</w:t>
      </w:r>
      <w:r w:rsidR="00947FF7" w:rsidRPr="00101B39">
        <w:t xml:space="preserve">his group has highest number of brands, brand runs, number of transactions, and average price for transactions. They have significant peak for share in Others999 brands.   </w:t>
      </w:r>
    </w:p>
    <w:p w:rsidR="00217E27" w:rsidRPr="00101B39" w:rsidRDefault="00217E27" w:rsidP="00217E27">
      <w:pPr>
        <w:pStyle w:val="NoSpacing"/>
      </w:pPr>
    </w:p>
    <w:p w:rsidR="00217E27" w:rsidRPr="00101B39" w:rsidRDefault="00947FF7" w:rsidP="00217E27">
      <w:pPr>
        <w:pStyle w:val="NoSpacing"/>
      </w:pPr>
      <w:r w:rsidRPr="00101B39">
        <w:rPr>
          <w:b/>
        </w:rPr>
        <w:t>C</w:t>
      </w:r>
      <w:r w:rsidR="0088077C" w:rsidRPr="00101B39">
        <w:rPr>
          <w:b/>
        </w:rPr>
        <w:t>luster</w:t>
      </w:r>
      <w:r w:rsidRPr="00101B39">
        <w:rPr>
          <w:b/>
        </w:rPr>
        <w:t xml:space="preserve"> 2</w:t>
      </w:r>
      <w:r w:rsidRPr="00101B39">
        <w:t>: They have least number of brands, brand runs, number of transactions, value of goods purchased and average price of transaction. They have maximum brand loyalty.</w:t>
      </w:r>
    </w:p>
    <w:p w:rsidR="00217E27" w:rsidRPr="00101B39" w:rsidRDefault="00217E27" w:rsidP="00217E27">
      <w:pPr>
        <w:pStyle w:val="NoSpacing"/>
      </w:pPr>
    </w:p>
    <w:p w:rsidR="00217E27" w:rsidRPr="00101B39" w:rsidRDefault="00217E27" w:rsidP="00217E27">
      <w:pPr>
        <w:pStyle w:val="NoSpacing"/>
      </w:pPr>
      <w:r w:rsidRPr="00101B39">
        <w:rPr>
          <w:b/>
        </w:rPr>
        <w:t>C</w:t>
      </w:r>
      <w:r w:rsidR="0088077C" w:rsidRPr="00101B39">
        <w:rPr>
          <w:b/>
        </w:rPr>
        <w:t>luster</w:t>
      </w:r>
      <w:r w:rsidRPr="00101B39">
        <w:rPr>
          <w:b/>
        </w:rPr>
        <w:t xml:space="preserve"> 3:</w:t>
      </w:r>
      <w:r w:rsidRPr="00101B39">
        <w:t xml:space="preserve"> They </w:t>
      </w:r>
      <w:r w:rsidR="00947FF7" w:rsidRPr="00101B39">
        <w:t xml:space="preserve">are the least brand loyal customers. They are neither least nor highest in other characteristics when compared to other clusters. </w:t>
      </w:r>
    </w:p>
    <w:p w:rsidR="00217E27" w:rsidRPr="00101B39" w:rsidRDefault="00217E27" w:rsidP="00217E27">
      <w:pPr>
        <w:pStyle w:val="NoSpacing"/>
      </w:pPr>
    </w:p>
    <w:p w:rsidR="00217E27" w:rsidRPr="00101B39" w:rsidRDefault="00217E27" w:rsidP="00217E27">
      <w:pPr>
        <w:pStyle w:val="NoSpacing"/>
      </w:pPr>
      <w:r w:rsidRPr="00101B39">
        <w:rPr>
          <w:b/>
        </w:rPr>
        <w:t>C</w:t>
      </w:r>
      <w:r w:rsidR="0088077C" w:rsidRPr="00101B39">
        <w:rPr>
          <w:b/>
        </w:rPr>
        <w:t>luster</w:t>
      </w:r>
      <w:r w:rsidR="00AA661C" w:rsidRPr="00101B39">
        <w:rPr>
          <w:b/>
        </w:rPr>
        <w:t xml:space="preserve"> 4</w:t>
      </w:r>
      <w:r w:rsidR="00AA661C" w:rsidRPr="00101B39">
        <w:t xml:space="preserve">: They have highest total volume and number of transactions, value of goods purchased. They have moderate peaks in both brand loyalty and share in Others999 brands. </w:t>
      </w:r>
    </w:p>
    <w:p w:rsidR="005607F4" w:rsidRPr="00101B39" w:rsidRDefault="005607F4" w:rsidP="00B57E2D">
      <w:pPr>
        <w:pStyle w:val="NoSpacing"/>
      </w:pPr>
    </w:p>
    <w:p w:rsidR="00CF223C" w:rsidRPr="00101B39" w:rsidRDefault="00CF223C" w:rsidP="00CF223C">
      <w:pPr>
        <w:rPr>
          <w:sz w:val="22"/>
          <w:szCs w:val="22"/>
        </w:rPr>
      </w:pPr>
    </w:p>
    <w:p w:rsidR="00CF223C" w:rsidRPr="00101B39" w:rsidRDefault="00CF223C">
      <w:pPr>
        <w:rPr>
          <w:sz w:val="22"/>
          <w:szCs w:val="22"/>
        </w:rPr>
      </w:pPr>
    </w:p>
    <w:p w:rsidR="00CF223C" w:rsidRPr="00101B39" w:rsidRDefault="00CF223C">
      <w:pPr>
        <w:rPr>
          <w:sz w:val="22"/>
          <w:szCs w:val="22"/>
        </w:rPr>
      </w:pPr>
    </w:p>
    <w:p w:rsidR="00CF223C" w:rsidRPr="00101B39" w:rsidRDefault="00CF223C">
      <w:pPr>
        <w:rPr>
          <w:sz w:val="22"/>
          <w:szCs w:val="22"/>
        </w:rPr>
      </w:pPr>
    </w:p>
    <w:p w:rsidR="0088077C" w:rsidRPr="00101B39" w:rsidRDefault="0088077C">
      <w:pPr>
        <w:rPr>
          <w:sz w:val="22"/>
          <w:szCs w:val="22"/>
        </w:rPr>
      </w:pPr>
    </w:p>
    <w:p w:rsidR="0088077C" w:rsidRPr="00101B39" w:rsidRDefault="0088077C">
      <w:pPr>
        <w:rPr>
          <w:sz w:val="22"/>
          <w:szCs w:val="22"/>
        </w:rPr>
      </w:pPr>
    </w:p>
    <w:p w:rsidR="003422A0" w:rsidRPr="00101B39" w:rsidRDefault="003422A0">
      <w:pPr>
        <w:spacing w:after="160" w:line="259" w:lineRule="auto"/>
        <w:rPr>
          <w:b/>
          <w:sz w:val="22"/>
          <w:szCs w:val="22"/>
        </w:rPr>
      </w:pPr>
      <w:r w:rsidRPr="00101B39">
        <w:rPr>
          <w:b/>
          <w:sz w:val="22"/>
          <w:szCs w:val="22"/>
        </w:rPr>
        <w:lastRenderedPageBreak/>
        <w:t>b) The variables that describe basis-of-purchase</w:t>
      </w:r>
    </w:p>
    <w:p w:rsidR="003422A0" w:rsidRPr="00101B39" w:rsidRDefault="003422A0" w:rsidP="003422A0">
      <w:pPr>
        <w:pStyle w:val="NoSpacing"/>
      </w:pPr>
      <w:r w:rsidRPr="00101B39">
        <w:rPr>
          <w:b/>
        </w:rPr>
        <w:t>Answer:</w:t>
      </w:r>
      <w:r w:rsidRPr="00101B39">
        <w:t xml:space="preserve"> Variables used for this process are:</w:t>
      </w:r>
    </w:p>
    <w:p w:rsidR="003422A0" w:rsidRPr="00101B39" w:rsidRDefault="00097B08" w:rsidP="003422A0">
      <w:pPr>
        <w:pStyle w:val="NoSpacing"/>
        <w:numPr>
          <w:ilvl w:val="0"/>
          <w:numId w:val="1"/>
        </w:numPr>
      </w:pPr>
      <w:r w:rsidRPr="00101B39">
        <w:t>All price categories</w:t>
      </w:r>
    </w:p>
    <w:p w:rsidR="00097B08" w:rsidRPr="00101B39" w:rsidRDefault="00097B08" w:rsidP="003422A0">
      <w:pPr>
        <w:pStyle w:val="NoSpacing"/>
        <w:numPr>
          <w:ilvl w:val="0"/>
          <w:numId w:val="1"/>
        </w:numPr>
      </w:pPr>
      <w:r w:rsidRPr="00101B39">
        <w:t>Selling propositions</w:t>
      </w:r>
    </w:p>
    <w:p w:rsidR="003422A0" w:rsidRPr="00101B39" w:rsidRDefault="00097B08" w:rsidP="003422A0">
      <w:pPr>
        <w:pStyle w:val="NoSpacing"/>
        <w:numPr>
          <w:ilvl w:val="0"/>
          <w:numId w:val="1"/>
        </w:numPr>
      </w:pPr>
      <w:r w:rsidRPr="00101B39">
        <w:t>Purchase volume with no promotion, promotion 6 and other promotion</w:t>
      </w:r>
    </w:p>
    <w:p w:rsidR="00097B08" w:rsidRPr="00101B39" w:rsidRDefault="00097B08">
      <w:pPr>
        <w:spacing w:after="160" w:line="259" w:lineRule="auto"/>
        <w:rPr>
          <w:rFonts w:cs="Arial"/>
          <w:color w:val="222222"/>
          <w:sz w:val="22"/>
          <w:szCs w:val="22"/>
          <w:shd w:val="clear" w:color="auto" w:fill="FFFFFF"/>
        </w:rPr>
      </w:pPr>
    </w:p>
    <w:p w:rsidR="00097B08" w:rsidRPr="00101B39" w:rsidRDefault="00097B08">
      <w:pPr>
        <w:spacing w:after="160" w:line="259" w:lineRule="auto"/>
        <w:rPr>
          <w:rFonts w:cs="Arial"/>
          <w:color w:val="222222"/>
          <w:sz w:val="22"/>
          <w:szCs w:val="22"/>
          <w:shd w:val="clear" w:color="auto" w:fill="FFFFFF"/>
        </w:rPr>
      </w:pPr>
      <w:r w:rsidRPr="00101B39">
        <w:rPr>
          <w:rFonts w:cs="Arial"/>
          <w:color w:val="222222"/>
          <w:sz w:val="22"/>
          <w:szCs w:val="22"/>
          <w:shd w:val="clear" w:color="auto" w:fill="FFFFFF"/>
        </w:rPr>
        <w:t xml:space="preserve">We have plotted graphs for all selling propositions and observed that </w:t>
      </w:r>
      <w:proofErr w:type="spellStart"/>
      <w:r w:rsidRPr="00101B39">
        <w:rPr>
          <w:rFonts w:cs="Arial"/>
          <w:color w:val="222222"/>
          <w:sz w:val="22"/>
          <w:szCs w:val="22"/>
          <w:shd w:val="clear" w:color="auto" w:fill="FFFFFF"/>
        </w:rPr>
        <w:t>PropCat</w:t>
      </w:r>
      <w:proofErr w:type="spellEnd"/>
      <w:r w:rsidRPr="00101B39">
        <w:rPr>
          <w:rFonts w:cs="Arial"/>
          <w:color w:val="222222"/>
          <w:sz w:val="22"/>
          <w:szCs w:val="22"/>
          <w:shd w:val="clear" w:color="auto" w:fill="FFFFFF"/>
        </w:rPr>
        <w:t xml:space="preserve"> 9, </w:t>
      </w:r>
      <w:proofErr w:type="spellStart"/>
      <w:r w:rsidRPr="00101B39">
        <w:rPr>
          <w:rFonts w:cs="Arial"/>
          <w:color w:val="222222"/>
          <w:sz w:val="22"/>
          <w:szCs w:val="22"/>
          <w:shd w:val="clear" w:color="auto" w:fill="FFFFFF"/>
        </w:rPr>
        <w:t>PropCat</w:t>
      </w:r>
      <w:proofErr w:type="spellEnd"/>
      <w:r w:rsidRPr="00101B39">
        <w:rPr>
          <w:rFonts w:cs="Arial"/>
          <w:color w:val="222222"/>
          <w:sz w:val="22"/>
          <w:szCs w:val="22"/>
          <w:shd w:val="clear" w:color="auto" w:fill="FFFFFF"/>
        </w:rPr>
        <w:t xml:space="preserve"> 10, </w:t>
      </w:r>
      <w:proofErr w:type="spellStart"/>
      <w:r w:rsidRPr="00101B39">
        <w:rPr>
          <w:rFonts w:cs="Arial"/>
          <w:color w:val="222222"/>
          <w:sz w:val="22"/>
          <w:szCs w:val="22"/>
          <w:shd w:val="clear" w:color="auto" w:fill="FFFFFF"/>
        </w:rPr>
        <w:t>PropCat</w:t>
      </w:r>
      <w:proofErr w:type="spellEnd"/>
      <w:r w:rsidRPr="00101B39">
        <w:rPr>
          <w:rFonts w:cs="Arial"/>
          <w:color w:val="222222"/>
          <w:sz w:val="22"/>
          <w:szCs w:val="22"/>
          <w:shd w:val="clear" w:color="auto" w:fill="FFFFFF"/>
        </w:rPr>
        <w:t xml:space="preserve"> 11, </w:t>
      </w:r>
      <w:proofErr w:type="spellStart"/>
      <w:r w:rsidRPr="00101B39">
        <w:rPr>
          <w:rFonts w:cs="Arial"/>
          <w:color w:val="222222"/>
          <w:sz w:val="22"/>
          <w:szCs w:val="22"/>
          <w:shd w:val="clear" w:color="auto" w:fill="FFFFFF"/>
        </w:rPr>
        <w:t>PropCat</w:t>
      </w:r>
      <w:proofErr w:type="spellEnd"/>
      <w:r w:rsidRPr="00101B39">
        <w:rPr>
          <w:rFonts w:cs="Arial"/>
          <w:color w:val="222222"/>
          <w:sz w:val="22"/>
          <w:szCs w:val="22"/>
          <w:shd w:val="clear" w:color="auto" w:fill="FFFFFF"/>
        </w:rPr>
        <w:t xml:space="preserve"> 13, </w:t>
      </w:r>
      <w:proofErr w:type="spellStart"/>
      <w:r w:rsidRPr="00101B39">
        <w:rPr>
          <w:rFonts w:cs="Arial"/>
          <w:color w:val="222222"/>
          <w:sz w:val="22"/>
          <w:szCs w:val="22"/>
          <w:shd w:val="clear" w:color="auto" w:fill="FFFFFF"/>
        </w:rPr>
        <w:t>PropCat</w:t>
      </w:r>
      <w:proofErr w:type="spellEnd"/>
      <w:r w:rsidRPr="00101B39">
        <w:rPr>
          <w:rFonts w:cs="Arial"/>
          <w:color w:val="222222"/>
          <w:sz w:val="22"/>
          <w:szCs w:val="22"/>
          <w:shd w:val="clear" w:color="auto" w:fill="FFFFFF"/>
        </w:rPr>
        <w:t xml:space="preserve"> 14 have very less data points against them. We did not observe much distribution patterns for this variables. So we have considered only </w:t>
      </w:r>
      <w:proofErr w:type="spellStart"/>
      <w:r w:rsidRPr="00101B39">
        <w:rPr>
          <w:rFonts w:cs="Arial"/>
          <w:color w:val="222222"/>
          <w:sz w:val="22"/>
          <w:szCs w:val="22"/>
          <w:shd w:val="clear" w:color="auto" w:fill="FFFFFF"/>
        </w:rPr>
        <w:t>PropCat</w:t>
      </w:r>
      <w:proofErr w:type="spellEnd"/>
      <w:r w:rsidRPr="00101B39">
        <w:rPr>
          <w:rFonts w:cs="Arial"/>
          <w:color w:val="222222"/>
          <w:sz w:val="22"/>
          <w:szCs w:val="22"/>
          <w:shd w:val="clear" w:color="auto" w:fill="FFFFFF"/>
        </w:rPr>
        <w:t xml:space="preserve"> 5 – 8, </w:t>
      </w:r>
      <w:proofErr w:type="spellStart"/>
      <w:r w:rsidRPr="00101B39">
        <w:rPr>
          <w:rFonts w:cs="Arial"/>
          <w:color w:val="222222"/>
          <w:sz w:val="22"/>
          <w:szCs w:val="22"/>
          <w:shd w:val="clear" w:color="auto" w:fill="FFFFFF"/>
        </w:rPr>
        <w:t>PropCat</w:t>
      </w:r>
      <w:proofErr w:type="spellEnd"/>
      <w:r w:rsidRPr="00101B39">
        <w:rPr>
          <w:rFonts w:cs="Arial"/>
          <w:color w:val="222222"/>
          <w:sz w:val="22"/>
          <w:szCs w:val="22"/>
          <w:shd w:val="clear" w:color="auto" w:fill="FFFFFF"/>
        </w:rPr>
        <w:t xml:space="preserve"> 12, </w:t>
      </w:r>
      <w:proofErr w:type="spellStart"/>
      <w:r w:rsidRPr="00101B39">
        <w:rPr>
          <w:rFonts w:cs="Arial"/>
          <w:color w:val="222222"/>
          <w:sz w:val="22"/>
          <w:szCs w:val="22"/>
          <w:shd w:val="clear" w:color="auto" w:fill="FFFFFF"/>
        </w:rPr>
        <w:t>PropCat</w:t>
      </w:r>
      <w:proofErr w:type="spellEnd"/>
      <w:r w:rsidRPr="00101B39">
        <w:rPr>
          <w:rFonts w:cs="Arial"/>
          <w:color w:val="222222"/>
          <w:sz w:val="22"/>
          <w:szCs w:val="22"/>
          <w:shd w:val="clear" w:color="auto" w:fill="FFFFFF"/>
        </w:rPr>
        <w:t xml:space="preserve"> 15.</w:t>
      </w:r>
    </w:p>
    <w:p w:rsidR="00097B08" w:rsidRPr="00101B39" w:rsidRDefault="00097B08">
      <w:pPr>
        <w:spacing w:after="160" w:line="259" w:lineRule="auto"/>
        <w:rPr>
          <w:rFonts w:cs="Arial"/>
          <w:b/>
          <w:color w:val="222222"/>
          <w:sz w:val="22"/>
          <w:szCs w:val="22"/>
          <w:shd w:val="clear" w:color="auto" w:fill="FFFFFF"/>
        </w:rPr>
      </w:pPr>
      <w:bookmarkStart w:id="3" w:name="table12"/>
      <w:r w:rsidRPr="00101B39">
        <w:rPr>
          <w:rFonts w:cs="Arial"/>
          <w:b/>
          <w:color w:val="222222"/>
          <w:sz w:val="22"/>
          <w:szCs w:val="22"/>
          <w:shd w:val="clear" w:color="auto" w:fill="FFFFFF"/>
        </w:rPr>
        <w:t>Table 1.2 Variables that describe basis of purchase</w:t>
      </w:r>
    </w:p>
    <w:tbl>
      <w:tblPr>
        <w:tblStyle w:val="TableGrid"/>
        <w:tblW w:w="0" w:type="auto"/>
        <w:tblLook w:val="04A0" w:firstRow="1" w:lastRow="0" w:firstColumn="1" w:lastColumn="0" w:noHBand="0" w:noVBand="1"/>
      </w:tblPr>
      <w:tblGrid>
        <w:gridCol w:w="2169"/>
        <w:gridCol w:w="3080"/>
        <w:gridCol w:w="2007"/>
        <w:gridCol w:w="2056"/>
      </w:tblGrid>
      <w:tr w:rsidR="00097B08" w:rsidRPr="00101B39" w:rsidTr="00097B08">
        <w:trPr>
          <w:trHeight w:val="868"/>
        </w:trPr>
        <w:tc>
          <w:tcPr>
            <w:tcW w:w="2169" w:type="dxa"/>
          </w:tcPr>
          <w:bookmarkEnd w:id="3"/>
          <w:p w:rsidR="00097B08" w:rsidRPr="00101B39" w:rsidRDefault="00097B08" w:rsidP="00245A34">
            <w:pPr>
              <w:rPr>
                <w:b/>
                <w:sz w:val="22"/>
                <w:szCs w:val="22"/>
              </w:rPr>
            </w:pPr>
            <w:r w:rsidRPr="00101B39">
              <w:rPr>
                <w:b/>
                <w:sz w:val="22"/>
                <w:szCs w:val="22"/>
              </w:rPr>
              <w:t>K (Number of clusters)</w:t>
            </w:r>
          </w:p>
        </w:tc>
        <w:tc>
          <w:tcPr>
            <w:tcW w:w="3080" w:type="dxa"/>
          </w:tcPr>
          <w:p w:rsidR="00097B08" w:rsidRPr="00101B39" w:rsidRDefault="00097B08" w:rsidP="00245A34">
            <w:pPr>
              <w:rPr>
                <w:b/>
                <w:sz w:val="22"/>
                <w:szCs w:val="22"/>
              </w:rPr>
            </w:pPr>
            <w:r w:rsidRPr="00101B39">
              <w:rPr>
                <w:b/>
                <w:sz w:val="22"/>
                <w:szCs w:val="22"/>
              </w:rPr>
              <w:t>Cluster model (no of items in each cluster)</w:t>
            </w:r>
          </w:p>
        </w:tc>
        <w:tc>
          <w:tcPr>
            <w:tcW w:w="2007" w:type="dxa"/>
          </w:tcPr>
          <w:p w:rsidR="00097B08" w:rsidRPr="00101B39" w:rsidRDefault="00097B08" w:rsidP="00245A34">
            <w:pPr>
              <w:rPr>
                <w:b/>
                <w:sz w:val="22"/>
                <w:szCs w:val="22"/>
              </w:rPr>
            </w:pPr>
            <w:r w:rsidRPr="00101B39">
              <w:rPr>
                <w:b/>
                <w:sz w:val="22"/>
                <w:szCs w:val="22"/>
              </w:rPr>
              <w:t>Comment</w:t>
            </w:r>
          </w:p>
        </w:tc>
        <w:tc>
          <w:tcPr>
            <w:tcW w:w="2056" w:type="dxa"/>
          </w:tcPr>
          <w:p w:rsidR="00097B08" w:rsidRPr="00101B39" w:rsidRDefault="00097B08" w:rsidP="00245A34">
            <w:pPr>
              <w:rPr>
                <w:b/>
                <w:sz w:val="22"/>
                <w:szCs w:val="22"/>
              </w:rPr>
            </w:pPr>
            <w:r w:rsidRPr="00101B39">
              <w:rPr>
                <w:b/>
                <w:sz w:val="22"/>
                <w:szCs w:val="22"/>
              </w:rPr>
              <w:t>View scatterplot</w:t>
            </w:r>
          </w:p>
        </w:tc>
      </w:tr>
      <w:tr w:rsidR="00097B08" w:rsidRPr="00101B39" w:rsidTr="00097B08">
        <w:trPr>
          <w:trHeight w:val="557"/>
        </w:trPr>
        <w:tc>
          <w:tcPr>
            <w:tcW w:w="2169" w:type="dxa"/>
          </w:tcPr>
          <w:p w:rsidR="00097B08" w:rsidRPr="00101B39" w:rsidRDefault="00097B08" w:rsidP="00245A34">
            <w:pPr>
              <w:rPr>
                <w:sz w:val="22"/>
                <w:szCs w:val="22"/>
              </w:rPr>
            </w:pPr>
            <w:r w:rsidRPr="00101B39">
              <w:rPr>
                <w:sz w:val="22"/>
                <w:szCs w:val="22"/>
              </w:rPr>
              <w:t>2</w:t>
            </w:r>
          </w:p>
        </w:tc>
        <w:tc>
          <w:tcPr>
            <w:tcW w:w="3080" w:type="dxa"/>
          </w:tcPr>
          <w:p w:rsidR="00097B08" w:rsidRPr="00101B39" w:rsidRDefault="00097B08" w:rsidP="00097B08">
            <w:pPr>
              <w:rPr>
                <w:sz w:val="22"/>
                <w:szCs w:val="22"/>
              </w:rPr>
            </w:pPr>
            <w:r w:rsidRPr="00101B39">
              <w:rPr>
                <w:sz w:val="22"/>
                <w:szCs w:val="22"/>
              </w:rPr>
              <w:t>Cluster 0: 370 items</w:t>
            </w:r>
          </w:p>
          <w:p w:rsidR="00097B08" w:rsidRPr="00101B39" w:rsidRDefault="00097B08" w:rsidP="00097B08">
            <w:pPr>
              <w:rPr>
                <w:sz w:val="22"/>
                <w:szCs w:val="22"/>
              </w:rPr>
            </w:pPr>
            <w:r w:rsidRPr="00101B39">
              <w:rPr>
                <w:sz w:val="22"/>
                <w:szCs w:val="22"/>
              </w:rPr>
              <w:t>Cluster 1: 230 items</w:t>
            </w:r>
          </w:p>
          <w:p w:rsidR="00097B08" w:rsidRPr="00101B39" w:rsidRDefault="00097B08" w:rsidP="00097B08">
            <w:pPr>
              <w:rPr>
                <w:sz w:val="22"/>
                <w:szCs w:val="22"/>
              </w:rPr>
            </w:pPr>
          </w:p>
        </w:tc>
        <w:tc>
          <w:tcPr>
            <w:tcW w:w="2007" w:type="dxa"/>
          </w:tcPr>
          <w:p w:rsidR="00097B08" w:rsidRPr="00101B39" w:rsidRDefault="00097B08" w:rsidP="00245A34">
            <w:pPr>
              <w:rPr>
                <w:sz w:val="22"/>
                <w:szCs w:val="22"/>
              </w:rPr>
            </w:pPr>
            <w:r w:rsidRPr="00101B39">
              <w:rPr>
                <w:sz w:val="22"/>
                <w:szCs w:val="22"/>
              </w:rPr>
              <w:t>Clusters are nearly equally distributed.</w:t>
            </w:r>
          </w:p>
        </w:tc>
        <w:tc>
          <w:tcPr>
            <w:tcW w:w="2056" w:type="dxa"/>
          </w:tcPr>
          <w:p w:rsidR="00097B08" w:rsidRPr="00101B39" w:rsidRDefault="001B51D9" w:rsidP="00245A34">
            <w:pPr>
              <w:rPr>
                <w:sz w:val="22"/>
                <w:szCs w:val="22"/>
              </w:rPr>
            </w:pPr>
            <w:hyperlink w:anchor="b2" w:history="1">
              <w:r w:rsidR="00097B08" w:rsidRPr="00101B39">
                <w:rPr>
                  <w:rStyle w:val="Hyperlink"/>
                  <w:sz w:val="22"/>
                  <w:szCs w:val="22"/>
                </w:rPr>
                <w:t>Click here</w:t>
              </w:r>
            </w:hyperlink>
          </w:p>
        </w:tc>
      </w:tr>
      <w:tr w:rsidR="00097B08" w:rsidRPr="00101B39" w:rsidTr="00097B08">
        <w:trPr>
          <w:trHeight w:val="1277"/>
        </w:trPr>
        <w:tc>
          <w:tcPr>
            <w:tcW w:w="2169" w:type="dxa"/>
          </w:tcPr>
          <w:p w:rsidR="00097B08" w:rsidRPr="00101B39" w:rsidRDefault="00097B08" w:rsidP="00245A34">
            <w:pPr>
              <w:rPr>
                <w:sz w:val="22"/>
                <w:szCs w:val="22"/>
              </w:rPr>
            </w:pPr>
            <w:r w:rsidRPr="00101B39">
              <w:rPr>
                <w:sz w:val="22"/>
                <w:szCs w:val="22"/>
              </w:rPr>
              <w:t>3</w:t>
            </w:r>
          </w:p>
        </w:tc>
        <w:tc>
          <w:tcPr>
            <w:tcW w:w="3080" w:type="dxa"/>
          </w:tcPr>
          <w:p w:rsidR="00097B08" w:rsidRPr="00101B39" w:rsidRDefault="00097B08" w:rsidP="00097B08">
            <w:pPr>
              <w:rPr>
                <w:sz w:val="22"/>
                <w:szCs w:val="22"/>
              </w:rPr>
            </w:pPr>
            <w:r w:rsidRPr="00101B39">
              <w:rPr>
                <w:sz w:val="22"/>
                <w:szCs w:val="22"/>
              </w:rPr>
              <w:t>Cluster 0: 149 items</w:t>
            </w:r>
          </w:p>
          <w:p w:rsidR="00097B08" w:rsidRPr="00101B39" w:rsidRDefault="00097B08" w:rsidP="00097B08">
            <w:pPr>
              <w:rPr>
                <w:sz w:val="22"/>
                <w:szCs w:val="22"/>
              </w:rPr>
            </w:pPr>
            <w:r w:rsidRPr="00101B39">
              <w:rPr>
                <w:sz w:val="22"/>
                <w:szCs w:val="22"/>
              </w:rPr>
              <w:t xml:space="preserve"> Cluster 1: 328 items</w:t>
            </w:r>
          </w:p>
          <w:p w:rsidR="00097B08" w:rsidRPr="00101B39" w:rsidRDefault="00097B08" w:rsidP="00097B08">
            <w:pPr>
              <w:rPr>
                <w:sz w:val="22"/>
                <w:szCs w:val="22"/>
              </w:rPr>
            </w:pPr>
            <w:r w:rsidRPr="00101B39">
              <w:rPr>
                <w:sz w:val="22"/>
                <w:szCs w:val="22"/>
              </w:rPr>
              <w:t xml:space="preserve"> Cluster 2: 123 items</w:t>
            </w:r>
          </w:p>
          <w:p w:rsidR="00097B08" w:rsidRPr="00101B39" w:rsidRDefault="00097B08" w:rsidP="00097B08">
            <w:pPr>
              <w:rPr>
                <w:sz w:val="22"/>
                <w:szCs w:val="22"/>
              </w:rPr>
            </w:pPr>
          </w:p>
        </w:tc>
        <w:tc>
          <w:tcPr>
            <w:tcW w:w="2007" w:type="dxa"/>
          </w:tcPr>
          <w:p w:rsidR="00097B08" w:rsidRPr="00101B39" w:rsidRDefault="00097B08" w:rsidP="00245A34">
            <w:pPr>
              <w:rPr>
                <w:sz w:val="22"/>
                <w:szCs w:val="22"/>
              </w:rPr>
            </w:pPr>
            <w:r w:rsidRPr="00101B39">
              <w:rPr>
                <w:sz w:val="22"/>
                <w:szCs w:val="22"/>
              </w:rPr>
              <w:t>Cluster 1 is very large and the other 2 clusters are almost equal in size.</w:t>
            </w:r>
          </w:p>
        </w:tc>
        <w:tc>
          <w:tcPr>
            <w:tcW w:w="2056" w:type="dxa"/>
          </w:tcPr>
          <w:p w:rsidR="00097B08" w:rsidRPr="00101B39" w:rsidRDefault="001B51D9" w:rsidP="00245A34">
            <w:pPr>
              <w:rPr>
                <w:sz w:val="22"/>
                <w:szCs w:val="22"/>
              </w:rPr>
            </w:pPr>
            <w:hyperlink w:anchor="b3" w:history="1">
              <w:r w:rsidR="00097B08" w:rsidRPr="00101B39">
                <w:rPr>
                  <w:rStyle w:val="Hyperlink"/>
                  <w:sz w:val="22"/>
                  <w:szCs w:val="22"/>
                </w:rPr>
                <w:t>Click here</w:t>
              </w:r>
            </w:hyperlink>
          </w:p>
        </w:tc>
      </w:tr>
      <w:tr w:rsidR="00097B08" w:rsidRPr="00101B39" w:rsidTr="00097B08">
        <w:trPr>
          <w:trHeight w:val="1007"/>
        </w:trPr>
        <w:tc>
          <w:tcPr>
            <w:tcW w:w="2169" w:type="dxa"/>
          </w:tcPr>
          <w:p w:rsidR="00097B08" w:rsidRPr="00101B39" w:rsidRDefault="00097B08" w:rsidP="00245A34">
            <w:pPr>
              <w:rPr>
                <w:sz w:val="22"/>
                <w:szCs w:val="22"/>
              </w:rPr>
            </w:pPr>
            <w:r w:rsidRPr="00101B39">
              <w:rPr>
                <w:sz w:val="22"/>
                <w:szCs w:val="22"/>
              </w:rPr>
              <w:t>4</w:t>
            </w:r>
          </w:p>
          <w:p w:rsidR="00097B08" w:rsidRPr="00101B39" w:rsidRDefault="00097B08" w:rsidP="00245A34">
            <w:pPr>
              <w:rPr>
                <w:sz w:val="22"/>
                <w:szCs w:val="22"/>
              </w:rPr>
            </w:pPr>
          </w:p>
        </w:tc>
        <w:tc>
          <w:tcPr>
            <w:tcW w:w="3080" w:type="dxa"/>
          </w:tcPr>
          <w:p w:rsidR="00097B08" w:rsidRPr="00101B39" w:rsidRDefault="00097B08" w:rsidP="00097B08">
            <w:pPr>
              <w:rPr>
                <w:sz w:val="22"/>
                <w:szCs w:val="22"/>
              </w:rPr>
            </w:pPr>
            <w:r w:rsidRPr="00101B39">
              <w:rPr>
                <w:sz w:val="22"/>
                <w:szCs w:val="22"/>
              </w:rPr>
              <w:t>Cluster 0: 134 items</w:t>
            </w:r>
          </w:p>
          <w:p w:rsidR="00097B08" w:rsidRPr="00101B39" w:rsidRDefault="00097B08" w:rsidP="00097B08">
            <w:pPr>
              <w:rPr>
                <w:sz w:val="22"/>
                <w:szCs w:val="22"/>
              </w:rPr>
            </w:pPr>
            <w:r w:rsidRPr="00101B39">
              <w:rPr>
                <w:sz w:val="22"/>
                <w:szCs w:val="22"/>
              </w:rPr>
              <w:t>Cluster 1: 331 items</w:t>
            </w:r>
          </w:p>
          <w:p w:rsidR="00097B08" w:rsidRPr="00101B39" w:rsidRDefault="00097B08" w:rsidP="00097B08">
            <w:pPr>
              <w:rPr>
                <w:sz w:val="22"/>
                <w:szCs w:val="22"/>
              </w:rPr>
            </w:pPr>
            <w:r w:rsidRPr="00101B39">
              <w:rPr>
                <w:sz w:val="22"/>
                <w:szCs w:val="22"/>
              </w:rPr>
              <w:t>Cluster 2: 78 items</w:t>
            </w:r>
          </w:p>
          <w:p w:rsidR="00097B08" w:rsidRPr="00101B39" w:rsidRDefault="00097B08" w:rsidP="00097B08">
            <w:pPr>
              <w:rPr>
                <w:sz w:val="22"/>
                <w:szCs w:val="22"/>
              </w:rPr>
            </w:pPr>
            <w:r w:rsidRPr="00101B39">
              <w:rPr>
                <w:sz w:val="22"/>
                <w:szCs w:val="22"/>
              </w:rPr>
              <w:t>Cluster 3: 57 items</w:t>
            </w:r>
          </w:p>
          <w:p w:rsidR="00097B08" w:rsidRPr="00101B39" w:rsidRDefault="00097B08" w:rsidP="00097B08">
            <w:pPr>
              <w:rPr>
                <w:sz w:val="22"/>
                <w:szCs w:val="22"/>
              </w:rPr>
            </w:pPr>
          </w:p>
        </w:tc>
        <w:tc>
          <w:tcPr>
            <w:tcW w:w="2007" w:type="dxa"/>
          </w:tcPr>
          <w:p w:rsidR="00097B08" w:rsidRPr="00101B39" w:rsidRDefault="00097B08" w:rsidP="00245A34">
            <w:pPr>
              <w:rPr>
                <w:sz w:val="22"/>
                <w:szCs w:val="22"/>
              </w:rPr>
            </w:pPr>
            <w:r w:rsidRPr="00101B39">
              <w:rPr>
                <w:sz w:val="22"/>
                <w:szCs w:val="22"/>
              </w:rPr>
              <w:t>The cluster size in this case varies from large (331) to very small (57)</w:t>
            </w:r>
          </w:p>
        </w:tc>
        <w:tc>
          <w:tcPr>
            <w:tcW w:w="2056" w:type="dxa"/>
          </w:tcPr>
          <w:p w:rsidR="00097B08" w:rsidRPr="00101B39" w:rsidRDefault="001B51D9" w:rsidP="00245A34">
            <w:pPr>
              <w:rPr>
                <w:sz w:val="22"/>
                <w:szCs w:val="22"/>
              </w:rPr>
            </w:pPr>
            <w:hyperlink w:anchor="b4" w:history="1">
              <w:r w:rsidR="00097B08" w:rsidRPr="00101B39">
                <w:rPr>
                  <w:rStyle w:val="Hyperlink"/>
                  <w:sz w:val="22"/>
                  <w:szCs w:val="22"/>
                </w:rPr>
                <w:t>Click here</w:t>
              </w:r>
            </w:hyperlink>
          </w:p>
        </w:tc>
      </w:tr>
      <w:tr w:rsidR="00097B08" w:rsidRPr="00101B39" w:rsidTr="00097B08">
        <w:trPr>
          <w:trHeight w:val="1367"/>
        </w:trPr>
        <w:tc>
          <w:tcPr>
            <w:tcW w:w="2169" w:type="dxa"/>
          </w:tcPr>
          <w:p w:rsidR="00097B08" w:rsidRPr="00101B39" w:rsidRDefault="00097B08" w:rsidP="00245A34">
            <w:pPr>
              <w:rPr>
                <w:sz w:val="22"/>
                <w:szCs w:val="22"/>
              </w:rPr>
            </w:pPr>
            <w:r w:rsidRPr="00101B39">
              <w:rPr>
                <w:sz w:val="22"/>
                <w:szCs w:val="22"/>
              </w:rPr>
              <w:t>5</w:t>
            </w:r>
          </w:p>
          <w:p w:rsidR="00097B08" w:rsidRPr="00101B39" w:rsidRDefault="00097B08" w:rsidP="00245A34">
            <w:pPr>
              <w:rPr>
                <w:sz w:val="22"/>
                <w:szCs w:val="22"/>
              </w:rPr>
            </w:pPr>
          </w:p>
        </w:tc>
        <w:tc>
          <w:tcPr>
            <w:tcW w:w="3080" w:type="dxa"/>
          </w:tcPr>
          <w:p w:rsidR="00097B08" w:rsidRPr="00101B39" w:rsidRDefault="00097B08" w:rsidP="00097B08">
            <w:pPr>
              <w:rPr>
                <w:sz w:val="22"/>
                <w:szCs w:val="22"/>
              </w:rPr>
            </w:pPr>
            <w:r w:rsidRPr="00101B39">
              <w:rPr>
                <w:sz w:val="22"/>
                <w:szCs w:val="22"/>
              </w:rPr>
              <w:t>Cluster 0: 74 items</w:t>
            </w:r>
          </w:p>
          <w:p w:rsidR="00097B08" w:rsidRPr="00101B39" w:rsidRDefault="00097B08" w:rsidP="00097B08">
            <w:pPr>
              <w:rPr>
                <w:sz w:val="22"/>
                <w:szCs w:val="22"/>
              </w:rPr>
            </w:pPr>
            <w:r w:rsidRPr="00101B39">
              <w:rPr>
                <w:sz w:val="22"/>
                <w:szCs w:val="22"/>
              </w:rPr>
              <w:t>Cluster 1: 120 items</w:t>
            </w:r>
          </w:p>
          <w:p w:rsidR="00097B08" w:rsidRPr="00101B39" w:rsidRDefault="00097B08" w:rsidP="00097B08">
            <w:pPr>
              <w:rPr>
                <w:sz w:val="22"/>
                <w:szCs w:val="22"/>
              </w:rPr>
            </w:pPr>
            <w:r w:rsidRPr="00101B39">
              <w:rPr>
                <w:sz w:val="22"/>
                <w:szCs w:val="22"/>
              </w:rPr>
              <w:t>Cluster 2: 181 items</w:t>
            </w:r>
          </w:p>
          <w:p w:rsidR="00097B08" w:rsidRPr="00101B39" w:rsidRDefault="00097B08" w:rsidP="00097B08">
            <w:pPr>
              <w:rPr>
                <w:sz w:val="22"/>
                <w:szCs w:val="22"/>
              </w:rPr>
            </w:pPr>
            <w:r w:rsidRPr="00101B39">
              <w:rPr>
                <w:sz w:val="22"/>
                <w:szCs w:val="22"/>
              </w:rPr>
              <w:t>Cluster 3: 170 items</w:t>
            </w:r>
          </w:p>
          <w:p w:rsidR="00097B08" w:rsidRPr="00101B39" w:rsidRDefault="00097B08" w:rsidP="00097B08">
            <w:pPr>
              <w:rPr>
                <w:sz w:val="22"/>
                <w:szCs w:val="22"/>
              </w:rPr>
            </w:pPr>
            <w:r w:rsidRPr="00101B39">
              <w:rPr>
                <w:sz w:val="22"/>
                <w:szCs w:val="22"/>
              </w:rPr>
              <w:t>Cluster 4: 55 items</w:t>
            </w:r>
          </w:p>
          <w:p w:rsidR="00097B08" w:rsidRPr="00101B39" w:rsidRDefault="00097B08" w:rsidP="00097B08">
            <w:pPr>
              <w:rPr>
                <w:sz w:val="22"/>
                <w:szCs w:val="22"/>
              </w:rPr>
            </w:pPr>
          </w:p>
        </w:tc>
        <w:tc>
          <w:tcPr>
            <w:tcW w:w="2007" w:type="dxa"/>
          </w:tcPr>
          <w:p w:rsidR="00097B08" w:rsidRPr="00101B39" w:rsidRDefault="00097B08" w:rsidP="00245A34">
            <w:pPr>
              <w:rPr>
                <w:sz w:val="22"/>
                <w:szCs w:val="22"/>
              </w:rPr>
            </w:pPr>
            <w:r w:rsidRPr="00101B39">
              <w:rPr>
                <w:sz w:val="22"/>
                <w:szCs w:val="22"/>
              </w:rPr>
              <w:t>Clusters 1</w:t>
            </w:r>
            <w:proofErr w:type="gramStart"/>
            <w:r w:rsidRPr="00101B39">
              <w:rPr>
                <w:sz w:val="22"/>
                <w:szCs w:val="22"/>
              </w:rPr>
              <w:t>,2,3</w:t>
            </w:r>
            <w:proofErr w:type="gramEnd"/>
            <w:r w:rsidRPr="00101B39">
              <w:rPr>
                <w:sz w:val="22"/>
                <w:szCs w:val="22"/>
              </w:rPr>
              <w:t xml:space="preserve"> are almost evenly distributed in size. The size of cluster 4 is very small.</w:t>
            </w:r>
          </w:p>
        </w:tc>
        <w:tc>
          <w:tcPr>
            <w:tcW w:w="2056" w:type="dxa"/>
          </w:tcPr>
          <w:p w:rsidR="00097B08" w:rsidRPr="00101B39" w:rsidRDefault="001B51D9" w:rsidP="00245A34">
            <w:pPr>
              <w:rPr>
                <w:sz w:val="22"/>
                <w:szCs w:val="22"/>
              </w:rPr>
            </w:pPr>
            <w:hyperlink w:anchor="b5" w:history="1">
              <w:r w:rsidR="00097B08" w:rsidRPr="00101B39">
                <w:rPr>
                  <w:rStyle w:val="Hyperlink"/>
                  <w:sz w:val="22"/>
                  <w:szCs w:val="22"/>
                </w:rPr>
                <w:t>Click here</w:t>
              </w:r>
            </w:hyperlink>
          </w:p>
        </w:tc>
      </w:tr>
    </w:tbl>
    <w:p w:rsidR="00097B08" w:rsidRPr="00101B39" w:rsidRDefault="00097B08">
      <w:pPr>
        <w:spacing w:after="160" w:line="259" w:lineRule="auto"/>
        <w:rPr>
          <w:rFonts w:cs="Arial"/>
          <w:color w:val="222222"/>
          <w:sz w:val="22"/>
          <w:szCs w:val="22"/>
          <w:shd w:val="clear" w:color="auto" w:fill="FFFFFF"/>
        </w:rPr>
      </w:pPr>
    </w:p>
    <w:p w:rsidR="00097B08" w:rsidRPr="00101B39" w:rsidRDefault="00097B08" w:rsidP="00097B08">
      <w:pPr>
        <w:rPr>
          <w:b/>
          <w:sz w:val="22"/>
          <w:szCs w:val="22"/>
        </w:rPr>
      </w:pPr>
    </w:p>
    <w:p w:rsidR="00097B08" w:rsidRPr="00101B39" w:rsidRDefault="00097B08" w:rsidP="00097B08">
      <w:pPr>
        <w:rPr>
          <w:b/>
          <w:sz w:val="22"/>
          <w:szCs w:val="22"/>
        </w:rPr>
      </w:pPr>
    </w:p>
    <w:p w:rsidR="00097B08" w:rsidRPr="00101B39" w:rsidRDefault="00097B08" w:rsidP="00097B08">
      <w:pPr>
        <w:rPr>
          <w:b/>
          <w:sz w:val="22"/>
          <w:szCs w:val="22"/>
        </w:rPr>
      </w:pPr>
    </w:p>
    <w:p w:rsidR="00097B08" w:rsidRPr="00101B39" w:rsidRDefault="00097B08" w:rsidP="00097B08">
      <w:pPr>
        <w:rPr>
          <w:b/>
          <w:sz w:val="22"/>
          <w:szCs w:val="22"/>
        </w:rPr>
      </w:pPr>
    </w:p>
    <w:p w:rsidR="00097B08" w:rsidRPr="00101B39" w:rsidRDefault="00097B08" w:rsidP="00097B08">
      <w:pPr>
        <w:rPr>
          <w:b/>
          <w:sz w:val="22"/>
          <w:szCs w:val="22"/>
        </w:rPr>
      </w:pPr>
    </w:p>
    <w:p w:rsidR="00097B08" w:rsidRPr="00101B39" w:rsidRDefault="00097B08" w:rsidP="00097B08">
      <w:pPr>
        <w:rPr>
          <w:b/>
          <w:sz w:val="22"/>
          <w:szCs w:val="22"/>
        </w:rPr>
      </w:pPr>
    </w:p>
    <w:p w:rsidR="00097B08" w:rsidRPr="00101B39" w:rsidRDefault="00097B08" w:rsidP="00097B08">
      <w:pPr>
        <w:rPr>
          <w:b/>
          <w:sz w:val="22"/>
          <w:szCs w:val="22"/>
        </w:rPr>
      </w:pPr>
    </w:p>
    <w:p w:rsidR="00097B08" w:rsidRPr="00101B39" w:rsidRDefault="00097B08" w:rsidP="00097B08">
      <w:pPr>
        <w:rPr>
          <w:b/>
          <w:sz w:val="22"/>
          <w:szCs w:val="22"/>
        </w:rPr>
      </w:pPr>
    </w:p>
    <w:p w:rsidR="00097B08" w:rsidRPr="00101B39" w:rsidRDefault="00097B08" w:rsidP="00097B08">
      <w:pPr>
        <w:rPr>
          <w:b/>
          <w:sz w:val="22"/>
          <w:szCs w:val="22"/>
        </w:rPr>
      </w:pPr>
    </w:p>
    <w:p w:rsidR="00097B08" w:rsidRPr="00101B39" w:rsidRDefault="00097B08" w:rsidP="00097B08">
      <w:pPr>
        <w:rPr>
          <w:b/>
          <w:sz w:val="22"/>
          <w:szCs w:val="22"/>
        </w:rPr>
      </w:pPr>
    </w:p>
    <w:p w:rsidR="009F53FA" w:rsidRPr="00101B39" w:rsidRDefault="009F53FA" w:rsidP="00097B08">
      <w:pPr>
        <w:rPr>
          <w:b/>
          <w:sz w:val="22"/>
          <w:szCs w:val="22"/>
        </w:rPr>
      </w:pPr>
    </w:p>
    <w:p w:rsidR="00097B08" w:rsidRPr="00101B39" w:rsidRDefault="00097B08" w:rsidP="00097B08">
      <w:pPr>
        <w:rPr>
          <w:b/>
          <w:sz w:val="22"/>
          <w:szCs w:val="22"/>
        </w:rPr>
      </w:pPr>
      <w:r w:rsidRPr="00101B39">
        <w:rPr>
          <w:b/>
          <w:sz w:val="22"/>
          <w:szCs w:val="22"/>
        </w:rPr>
        <w:lastRenderedPageBreak/>
        <w:t>Centroid plot view of clusters:</w:t>
      </w:r>
    </w:p>
    <w:p w:rsidR="00097B08" w:rsidRPr="00101B39" w:rsidRDefault="00097B08" w:rsidP="00097B08">
      <w:pPr>
        <w:rPr>
          <w:sz w:val="22"/>
          <w:szCs w:val="22"/>
        </w:rPr>
      </w:pPr>
    </w:p>
    <w:p w:rsidR="00097B08" w:rsidRPr="00101B39" w:rsidRDefault="00097B08" w:rsidP="00097B08">
      <w:pPr>
        <w:rPr>
          <w:b/>
          <w:sz w:val="22"/>
          <w:szCs w:val="22"/>
        </w:rPr>
      </w:pPr>
      <w:r w:rsidRPr="00101B39">
        <w:rPr>
          <w:b/>
          <w:sz w:val="22"/>
          <w:szCs w:val="22"/>
        </w:rPr>
        <w:t>K=2</w:t>
      </w:r>
    </w:p>
    <w:p w:rsidR="00097B08" w:rsidRPr="00101B39" w:rsidRDefault="00097B08" w:rsidP="00097B08">
      <w:pPr>
        <w:rPr>
          <w:sz w:val="22"/>
          <w:szCs w:val="22"/>
        </w:rPr>
      </w:pPr>
    </w:p>
    <w:p w:rsidR="00097B08" w:rsidRPr="00101B39" w:rsidRDefault="00097B08" w:rsidP="00097B08">
      <w:pPr>
        <w:rPr>
          <w:sz w:val="22"/>
          <w:szCs w:val="22"/>
        </w:rPr>
      </w:pPr>
      <w:r w:rsidRPr="00101B39">
        <w:rPr>
          <w:noProof/>
          <w:sz w:val="22"/>
          <w:szCs w:val="22"/>
        </w:rPr>
        <w:drawing>
          <wp:inline distT="0" distB="0" distL="0" distR="0" wp14:anchorId="384F0CA7" wp14:editId="4BA52FEB">
            <wp:extent cx="5731510" cy="343897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1510" cy="3438971"/>
                    </a:xfrm>
                    <a:prstGeom prst="rect">
                      <a:avLst/>
                    </a:prstGeom>
                    <a:noFill/>
                    <a:ln w="9525">
                      <a:noFill/>
                      <a:miter lim="800000"/>
                      <a:headEnd/>
                      <a:tailEnd/>
                    </a:ln>
                  </pic:spPr>
                </pic:pic>
              </a:graphicData>
            </a:graphic>
          </wp:inline>
        </w:drawing>
      </w:r>
    </w:p>
    <w:p w:rsidR="00097B08" w:rsidRPr="00101B39" w:rsidRDefault="00097B08" w:rsidP="00097B08">
      <w:pPr>
        <w:rPr>
          <w:sz w:val="22"/>
          <w:szCs w:val="22"/>
        </w:rPr>
      </w:pPr>
    </w:p>
    <w:p w:rsidR="009F53FA" w:rsidRPr="00101B39" w:rsidRDefault="009F53FA" w:rsidP="009F53FA">
      <w:pPr>
        <w:rPr>
          <w:b/>
          <w:sz w:val="22"/>
          <w:szCs w:val="22"/>
        </w:rPr>
      </w:pPr>
      <w:r w:rsidRPr="00101B39">
        <w:rPr>
          <w:b/>
          <w:sz w:val="22"/>
          <w:szCs w:val="22"/>
        </w:rPr>
        <w:t>Figure 1.2</w:t>
      </w:r>
      <w:r w:rsidRPr="00101B39">
        <w:rPr>
          <w:b/>
          <w:sz w:val="22"/>
          <w:szCs w:val="22"/>
        </w:rPr>
        <w:t>.1 Centroid plot with k = 2</w:t>
      </w:r>
    </w:p>
    <w:p w:rsidR="009F53FA" w:rsidRPr="00101B39" w:rsidRDefault="009F53FA" w:rsidP="00097B08">
      <w:pPr>
        <w:rPr>
          <w:b/>
          <w:sz w:val="22"/>
          <w:szCs w:val="22"/>
        </w:rPr>
      </w:pPr>
    </w:p>
    <w:p w:rsidR="00097B08" w:rsidRPr="00101B39" w:rsidRDefault="00097B08" w:rsidP="00097B08">
      <w:pPr>
        <w:rPr>
          <w:b/>
          <w:sz w:val="22"/>
          <w:szCs w:val="22"/>
        </w:rPr>
      </w:pPr>
      <w:r w:rsidRPr="00101B39">
        <w:rPr>
          <w:b/>
          <w:sz w:val="22"/>
          <w:szCs w:val="22"/>
        </w:rPr>
        <w:t>Description:</w:t>
      </w:r>
    </w:p>
    <w:p w:rsidR="00097B08" w:rsidRPr="00101B39" w:rsidRDefault="00097B08" w:rsidP="00097B08">
      <w:pPr>
        <w:rPr>
          <w:b/>
          <w:sz w:val="22"/>
          <w:szCs w:val="22"/>
        </w:rPr>
      </w:pPr>
    </w:p>
    <w:p w:rsidR="00097B08" w:rsidRPr="00101B39" w:rsidRDefault="00097B08" w:rsidP="00097B08">
      <w:pPr>
        <w:rPr>
          <w:b/>
          <w:sz w:val="22"/>
          <w:szCs w:val="22"/>
        </w:rPr>
      </w:pPr>
      <w:r w:rsidRPr="00101B39">
        <w:rPr>
          <w:b/>
          <w:sz w:val="22"/>
          <w:szCs w:val="22"/>
        </w:rPr>
        <w:t xml:space="preserve">Cluster 0: </w:t>
      </w:r>
      <w:r w:rsidRPr="00101B39">
        <w:rPr>
          <w:sz w:val="22"/>
          <w:szCs w:val="22"/>
        </w:rPr>
        <w:t>Customers in this cluster are mainly those who have a high volume of purchases of items not on promotion. These customers also tend to have a higher volume of purchases then the product is promoted as a value added pack. They tend to buy a higher volume of beauty products</w:t>
      </w:r>
    </w:p>
    <w:p w:rsidR="00097B08" w:rsidRPr="00101B39" w:rsidRDefault="00097B08" w:rsidP="00097B08">
      <w:pPr>
        <w:rPr>
          <w:b/>
          <w:sz w:val="22"/>
          <w:szCs w:val="22"/>
        </w:rPr>
      </w:pPr>
    </w:p>
    <w:p w:rsidR="00097B08" w:rsidRPr="00101B39" w:rsidRDefault="00097B08" w:rsidP="00097B08">
      <w:pPr>
        <w:rPr>
          <w:b/>
          <w:sz w:val="22"/>
          <w:szCs w:val="22"/>
        </w:rPr>
      </w:pPr>
      <w:r w:rsidRPr="00101B39">
        <w:rPr>
          <w:b/>
          <w:sz w:val="22"/>
          <w:szCs w:val="22"/>
        </w:rPr>
        <w:t xml:space="preserve">Cluster 1: </w:t>
      </w:r>
      <w:r w:rsidRPr="00101B39">
        <w:rPr>
          <w:sz w:val="22"/>
          <w:szCs w:val="22"/>
        </w:rPr>
        <w:t>Customers in cluster 2 also purchase a high volume of items not on promotion. They tend to purchase more items which are on price off, coupons or value added packs.</w:t>
      </w:r>
    </w:p>
    <w:p w:rsidR="00097B08" w:rsidRPr="00101B39" w:rsidRDefault="00097B08" w:rsidP="00097B08">
      <w:pPr>
        <w:rPr>
          <w:sz w:val="22"/>
          <w:szCs w:val="22"/>
        </w:rPr>
      </w:pPr>
    </w:p>
    <w:p w:rsidR="00097B08" w:rsidRPr="00101B39" w:rsidRDefault="00097B08" w:rsidP="00097B08">
      <w:pPr>
        <w:rPr>
          <w:sz w:val="22"/>
          <w:szCs w:val="22"/>
        </w:rPr>
      </w:pPr>
    </w:p>
    <w:p w:rsidR="00097B08" w:rsidRPr="00101B39" w:rsidRDefault="00097B08" w:rsidP="00097B08">
      <w:pPr>
        <w:rPr>
          <w:sz w:val="22"/>
          <w:szCs w:val="22"/>
        </w:rPr>
      </w:pPr>
    </w:p>
    <w:p w:rsidR="00097B08" w:rsidRPr="00101B39" w:rsidRDefault="00097B08" w:rsidP="00097B08">
      <w:pPr>
        <w:rPr>
          <w:sz w:val="22"/>
          <w:szCs w:val="22"/>
        </w:rPr>
      </w:pPr>
    </w:p>
    <w:p w:rsidR="00097B08" w:rsidRPr="00101B39" w:rsidRDefault="00097B08" w:rsidP="00097B08">
      <w:pPr>
        <w:rPr>
          <w:sz w:val="22"/>
          <w:szCs w:val="22"/>
        </w:rPr>
      </w:pPr>
    </w:p>
    <w:p w:rsidR="00097B08" w:rsidRPr="00101B39" w:rsidRDefault="00097B08" w:rsidP="00097B08">
      <w:pPr>
        <w:rPr>
          <w:sz w:val="22"/>
          <w:szCs w:val="22"/>
        </w:rPr>
      </w:pPr>
    </w:p>
    <w:p w:rsidR="00097B08" w:rsidRPr="00101B39" w:rsidRDefault="00097B08" w:rsidP="00097B08">
      <w:pPr>
        <w:rPr>
          <w:sz w:val="22"/>
          <w:szCs w:val="22"/>
        </w:rPr>
      </w:pPr>
    </w:p>
    <w:p w:rsidR="00097B08" w:rsidRPr="00101B39" w:rsidRDefault="00097B08" w:rsidP="00097B08">
      <w:pPr>
        <w:rPr>
          <w:sz w:val="22"/>
          <w:szCs w:val="22"/>
        </w:rPr>
      </w:pPr>
    </w:p>
    <w:p w:rsidR="00097B08" w:rsidRPr="00101B39" w:rsidRDefault="00097B08" w:rsidP="00097B08">
      <w:pPr>
        <w:rPr>
          <w:sz w:val="22"/>
          <w:szCs w:val="22"/>
        </w:rPr>
      </w:pPr>
    </w:p>
    <w:p w:rsidR="00097B08" w:rsidRPr="00101B39" w:rsidRDefault="00097B08" w:rsidP="00097B08">
      <w:pPr>
        <w:rPr>
          <w:sz w:val="22"/>
          <w:szCs w:val="22"/>
        </w:rPr>
      </w:pPr>
    </w:p>
    <w:p w:rsidR="00097B08" w:rsidRPr="00101B39" w:rsidRDefault="00097B08" w:rsidP="00097B08">
      <w:pPr>
        <w:rPr>
          <w:sz w:val="22"/>
          <w:szCs w:val="22"/>
        </w:rPr>
      </w:pPr>
    </w:p>
    <w:p w:rsidR="009F53FA" w:rsidRPr="00101B39" w:rsidRDefault="009F53FA" w:rsidP="00097B08">
      <w:pPr>
        <w:rPr>
          <w:b/>
          <w:sz w:val="22"/>
          <w:szCs w:val="22"/>
        </w:rPr>
      </w:pPr>
    </w:p>
    <w:p w:rsidR="009F53FA" w:rsidRPr="00101B39" w:rsidRDefault="009F53FA" w:rsidP="00097B08">
      <w:pPr>
        <w:rPr>
          <w:b/>
          <w:sz w:val="22"/>
          <w:szCs w:val="22"/>
        </w:rPr>
      </w:pPr>
    </w:p>
    <w:p w:rsidR="00097B08" w:rsidRPr="00101B39" w:rsidRDefault="00097B08" w:rsidP="00097B08">
      <w:pPr>
        <w:rPr>
          <w:b/>
          <w:sz w:val="22"/>
          <w:szCs w:val="22"/>
        </w:rPr>
      </w:pPr>
      <w:r w:rsidRPr="00101B39">
        <w:rPr>
          <w:b/>
          <w:sz w:val="22"/>
          <w:szCs w:val="22"/>
        </w:rPr>
        <w:lastRenderedPageBreak/>
        <w:t>K = 3</w:t>
      </w:r>
    </w:p>
    <w:p w:rsidR="00097B08" w:rsidRPr="00101B39" w:rsidRDefault="00097B08" w:rsidP="00097B08">
      <w:pPr>
        <w:rPr>
          <w:sz w:val="22"/>
          <w:szCs w:val="22"/>
        </w:rPr>
      </w:pPr>
    </w:p>
    <w:p w:rsidR="00097B08" w:rsidRPr="00101B39" w:rsidRDefault="00097B08" w:rsidP="00097B08">
      <w:pPr>
        <w:rPr>
          <w:sz w:val="22"/>
          <w:szCs w:val="22"/>
        </w:rPr>
      </w:pPr>
      <w:r w:rsidRPr="00101B39">
        <w:rPr>
          <w:noProof/>
          <w:sz w:val="22"/>
          <w:szCs w:val="22"/>
        </w:rPr>
        <w:drawing>
          <wp:inline distT="0" distB="0" distL="0" distR="0" wp14:anchorId="1B2C2EA1" wp14:editId="09058B51">
            <wp:extent cx="5733445" cy="2854036"/>
            <wp:effectExtent l="19050" t="0" r="6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31510" cy="2853073"/>
                    </a:xfrm>
                    <a:prstGeom prst="rect">
                      <a:avLst/>
                    </a:prstGeom>
                    <a:noFill/>
                    <a:ln w="9525">
                      <a:noFill/>
                      <a:miter lim="800000"/>
                      <a:headEnd/>
                      <a:tailEnd/>
                    </a:ln>
                  </pic:spPr>
                </pic:pic>
              </a:graphicData>
            </a:graphic>
          </wp:inline>
        </w:drawing>
      </w:r>
    </w:p>
    <w:p w:rsidR="00097B08" w:rsidRPr="00101B39" w:rsidRDefault="00097B08" w:rsidP="00097B08">
      <w:pPr>
        <w:rPr>
          <w:sz w:val="22"/>
          <w:szCs w:val="22"/>
        </w:rPr>
      </w:pPr>
    </w:p>
    <w:p w:rsidR="009F53FA" w:rsidRPr="00101B39" w:rsidRDefault="009F53FA" w:rsidP="009F53FA">
      <w:pPr>
        <w:rPr>
          <w:b/>
          <w:sz w:val="22"/>
          <w:szCs w:val="22"/>
        </w:rPr>
      </w:pPr>
      <w:r w:rsidRPr="00101B39">
        <w:rPr>
          <w:b/>
          <w:sz w:val="22"/>
          <w:szCs w:val="22"/>
        </w:rPr>
        <w:t>Figure 1.2</w:t>
      </w:r>
      <w:r w:rsidRPr="00101B39">
        <w:rPr>
          <w:b/>
          <w:sz w:val="22"/>
          <w:szCs w:val="22"/>
        </w:rPr>
        <w:t>.2 Centroid plot with k = 3</w:t>
      </w:r>
    </w:p>
    <w:p w:rsidR="009F53FA" w:rsidRPr="00101B39" w:rsidRDefault="009F53FA" w:rsidP="00097B08">
      <w:pPr>
        <w:rPr>
          <w:sz w:val="22"/>
          <w:szCs w:val="22"/>
        </w:rPr>
      </w:pPr>
    </w:p>
    <w:p w:rsidR="00097B08" w:rsidRPr="00101B39" w:rsidRDefault="00097B08" w:rsidP="00097B08">
      <w:pPr>
        <w:rPr>
          <w:sz w:val="22"/>
          <w:szCs w:val="22"/>
        </w:rPr>
      </w:pPr>
      <w:r w:rsidRPr="00101B39">
        <w:rPr>
          <w:sz w:val="22"/>
          <w:szCs w:val="22"/>
        </w:rPr>
        <w:t>All clusters have display a common characteristic of the customers having a high volume of purchases when items are not on promotion and all three clusters show a preference for value added packs. The following are the distinctions between the 3 clusters:</w:t>
      </w:r>
    </w:p>
    <w:p w:rsidR="00915D55" w:rsidRPr="00101B39" w:rsidRDefault="00915D55" w:rsidP="00097B08">
      <w:pPr>
        <w:rPr>
          <w:sz w:val="22"/>
          <w:szCs w:val="22"/>
        </w:rPr>
      </w:pPr>
    </w:p>
    <w:p w:rsidR="00097B08" w:rsidRPr="00101B39" w:rsidRDefault="00097B08" w:rsidP="00097B08">
      <w:pPr>
        <w:rPr>
          <w:sz w:val="22"/>
          <w:szCs w:val="22"/>
        </w:rPr>
      </w:pPr>
      <w:r w:rsidRPr="00101B39">
        <w:rPr>
          <w:b/>
          <w:sz w:val="22"/>
          <w:szCs w:val="22"/>
        </w:rPr>
        <w:t>Cluster 0</w:t>
      </w:r>
      <w:r w:rsidRPr="00101B39">
        <w:rPr>
          <w:sz w:val="22"/>
          <w:szCs w:val="22"/>
        </w:rPr>
        <w:t xml:space="preserve">: Prefers to buy more items when there are price offs </w:t>
      </w:r>
    </w:p>
    <w:p w:rsidR="00097B08" w:rsidRPr="00101B39" w:rsidRDefault="00097B08" w:rsidP="00097B08">
      <w:pPr>
        <w:rPr>
          <w:sz w:val="22"/>
          <w:szCs w:val="22"/>
        </w:rPr>
      </w:pPr>
    </w:p>
    <w:p w:rsidR="00097B08" w:rsidRPr="00101B39" w:rsidRDefault="00097B08" w:rsidP="00097B08">
      <w:pPr>
        <w:rPr>
          <w:sz w:val="22"/>
          <w:szCs w:val="22"/>
        </w:rPr>
      </w:pPr>
      <w:r w:rsidRPr="00101B39">
        <w:rPr>
          <w:b/>
          <w:sz w:val="22"/>
          <w:szCs w:val="22"/>
        </w:rPr>
        <w:t>Cluster 1:</w:t>
      </w:r>
      <w:r w:rsidRPr="00101B39">
        <w:rPr>
          <w:sz w:val="22"/>
          <w:szCs w:val="22"/>
        </w:rPr>
        <w:t xml:space="preserve"> Prefers to buy more products on exchange offer.</w:t>
      </w:r>
    </w:p>
    <w:p w:rsidR="00097B08" w:rsidRPr="00101B39" w:rsidRDefault="00097B08" w:rsidP="00097B08">
      <w:pPr>
        <w:rPr>
          <w:sz w:val="22"/>
          <w:szCs w:val="22"/>
        </w:rPr>
      </w:pPr>
    </w:p>
    <w:p w:rsidR="00097B08" w:rsidRPr="00101B39" w:rsidRDefault="00097B08" w:rsidP="00097B08">
      <w:pPr>
        <w:rPr>
          <w:sz w:val="22"/>
          <w:szCs w:val="22"/>
        </w:rPr>
      </w:pPr>
      <w:r w:rsidRPr="00101B39">
        <w:rPr>
          <w:b/>
          <w:sz w:val="22"/>
          <w:szCs w:val="22"/>
        </w:rPr>
        <w:t>Cluster 2:</w:t>
      </w:r>
      <w:r w:rsidRPr="00101B39">
        <w:rPr>
          <w:sz w:val="22"/>
          <w:szCs w:val="22"/>
        </w:rPr>
        <w:t xml:space="preserve"> Prefer to buy products with coupons.</w:t>
      </w:r>
    </w:p>
    <w:p w:rsidR="00097B08" w:rsidRPr="00101B39" w:rsidRDefault="00097B08"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F53FA" w:rsidRPr="00101B39" w:rsidRDefault="009F53FA" w:rsidP="00097B08">
      <w:pPr>
        <w:rPr>
          <w:b/>
          <w:sz w:val="22"/>
          <w:szCs w:val="22"/>
        </w:rPr>
      </w:pPr>
    </w:p>
    <w:p w:rsidR="00097B08" w:rsidRPr="00101B39" w:rsidRDefault="00097B08" w:rsidP="00097B08">
      <w:pPr>
        <w:rPr>
          <w:b/>
          <w:sz w:val="22"/>
          <w:szCs w:val="22"/>
        </w:rPr>
      </w:pPr>
      <w:r w:rsidRPr="00101B39">
        <w:rPr>
          <w:b/>
          <w:sz w:val="22"/>
          <w:szCs w:val="22"/>
        </w:rPr>
        <w:lastRenderedPageBreak/>
        <w:t>K=4</w:t>
      </w:r>
    </w:p>
    <w:p w:rsidR="00915D55" w:rsidRPr="00101B39" w:rsidRDefault="00915D55" w:rsidP="00097B08">
      <w:pPr>
        <w:rPr>
          <w:sz w:val="22"/>
          <w:szCs w:val="22"/>
        </w:rPr>
      </w:pPr>
    </w:p>
    <w:p w:rsidR="00097B08" w:rsidRPr="00101B39" w:rsidRDefault="00097B08" w:rsidP="00097B08">
      <w:pPr>
        <w:rPr>
          <w:sz w:val="22"/>
          <w:szCs w:val="22"/>
        </w:rPr>
      </w:pPr>
      <w:r w:rsidRPr="00101B39">
        <w:rPr>
          <w:noProof/>
          <w:sz w:val="22"/>
          <w:szCs w:val="22"/>
        </w:rPr>
        <w:drawing>
          <wp:inline distT="0" distB="0" distL="0" distR="0" wp14:anchorId="34BE5813" wp14:editId="0545ACD8">
            <wp:extent cx="5731510" cy="344905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1510" cy="3449050"/>
                    </a:xfrm>
                    <a:prstGeom prst="rect">
                      <a:avLst/>
                    </a:prstGeom>
                    <a:noFill/>
                    <a:ln w="9525">
                      <a:noFill/>
                      <a:miter lim="800000"/>
                      <a:headEnd/>
                      <a:tailEnd/>
                    </a:ln>
                  </pic:spPr>
                </pic:pic>
              </a:graphicData>
            </a:graphic>
          </wp:inline>
        </w:drawing>
      </w:r>
    </w:p>
    <w:p w:rsidR="00915D55" w:rsidRPr="00101B39" w:rsidRDefault="00915D55" w:rsidP="00097B08">
      <w:pPr>
        <w:rPr>
          <w:sz w:val="22"/>
          <w:szCs w:val="22"/>
        </w:rPr>
      </w:pPr>
    </w:p>
    <w:p w:rsidR="009F53FA" w:rsidRPr="00101B39" w:rsidRDefault="009F53FA" w:rsidP="009F53FA">
      <w:pPr>
        <w:rPr>
          <w:b/>
          <w:sz w:val="22"/>
          <w:szCs w:val="22"/>
        </w:rPr>
      </w:pPr>
      <w:r w:rsidRPr="00101B39">
        <w:rPr>
          <w:b/>
          <w:sz w:val="22"/>
          <w:szCs w:val="22"/>
        </w:rPr>
        <w:t>Figure 1.2</w:t>
      </w:r>
      <w:r w:rsidRPr="00101B39">
        <w:rPr>
          <w:b/>
          <w:sz w:val="22"/>
          <w:szCs w:val="22"/>
        </w:rPr>
        <w:t>.3 Centroid plot with k = 4</w:t>
      </w:r>
    </w:p>
    <w:p w:rsidR="009F53FA" w:rsidRPr="00101B39" w:rsidRDefault="009F53FA" w:rsidP="00097B08">
      <w:pPr>
        <w:rPr>
          <w:sz w:val="22"/>
          <w:szCs w:val="22"/>
        </w:rPr>
      </w:pPr>
    </w:p>
    <w:p w:rsidR="00097B08" w:rsidRPr="00101B39" w:rsidRDefault="00097B08" w:rsidP="00097B08">
      <w:pPr>
        <w:rPr>
          <w:sz w:val="22"/>
          <w:szCs w:val="22"/>
        </w:rPr>
      </w:pPr>
      <w:r w:rsidRPr="00101B39">
        <w:rPr>
          <w:sz w:val="22"/>
          <w:szCs w:val="22"/>
        </w:rPr>
        <w:t xml:space="preserve">When the data is segmented in 4 clusters, we see the same trends in 3 of the clusters as we saw when K=3. This value of K reveals a new cluster which consists of customers that buy more products when they have an extra </w:t>
      </w:r>
      <w:proofErr w:type="spellStart"/>
      <w:r w:rsidRPr="00101B39">
        <w:rPr>
          <w:sz w:val="22"/>
          <w:szCs w:val="22"/>
        </w:rPr>
        <w:t>grammage</w:t>
      </w:r>
      <w:proofErr w:type="spellEnd"/>
      <w:r w:rsidRPr="00101B39">
        <w:rPr>
          <w:sz w:val="22"/>
          <w:szCs w:val="22"/>
        </w:rPr>
        <w:t xml:space="preserve"> along with value added packs associated with them.</w:t>
      </w:r>
    </w:p>
    <w:p w:rsidR="00097B08" w:rsidRPr="00101B39" w:rsidRDefault="00097B08"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15D55" w:rsidRPr="00101B39" w:rsidRDefault="00915D55" w:rsidP="00097B08">
      <w:pPr>
        <w:rPr>
          <w:sz w:val="22"/>
          <w:szCs w:val="22"/>
        </w:rPr>
      </w:pPr>
    </w:p>
    <w:p w:rsidR="009F53FA" w:rsidRPr="00101B39" w:rsidRDefault="009F53FA" w:rsidP="00097B08">
      <w:pPr>
        <w:rPr>
          <w:b/>
          <w:sz w:val="22"/>
          <w:szCs w:val="22"/>
        </w:rPr>
      </w:pPr>
    </w:p>
    <w:p w:rsidR="009F53FA" w:rsidRPr="00101B39" w:rsidRDefault="009F53FA" w:rsidP="00097B08">
      <w:pPr>
        <w:rPr>
          <w:b/>
          <w:sz w:val="22"/>
          <w:szCs w:val="22"/>
        </w:rPr>
      </w:pPr>
    </w:p>
    <w:p w:rsidR="00097B08" w:rsidRPr="00101B39" w:rsidRDefault="00097B08" w:rsidP="00097B08">
      <w:pPr>
        <w:rPr>
          <w:b/>
          <w:sz w:val="22"/>
          <w:szCs w:val="22"/>
        </w:rPr>
      </w:pPr>
      <w:r w:rsidRPr="00101B39">
        <w:rPr>
          <w:b/>
          <w:sz w:val="22"/>
          <w:szCs w:val="22"/>
        </w:rPr>
        <w:lastRenderedPageBreak/>
        <w:t>K=5</w:t>
      </w:r>
    </w:p>
    <w:p w:rsidR="00097B08" w:rsidRPr="00101B39" w:rsidRDefault="00097B08" w:rsidP="00097B08">
      <w:pPr>
        <w:rPr>
          <w:sz w:val="22"/>
          <w:szCs w:val="22"/>
        </w:rPr>
      </w:pPr>
    </w:p>
    <w:p w:rsidR="00097B08" w:rsidRPr="00101B39" w:rsidRDefault="00097B08" w:rsidP="00097B08">
      <w:pPr>
        <w:rPr>
          <w:sz w:val="22"/>
          <w:szCs w:val="22"/>
        </w:rPr>
      </w:pPr>
      <w:r w:rsidRPr="00101B39">
        <w:rPr>
          <w:noProof/>
          <w:sz w:val="22"/>
          <w:szCs w:val="22"/>
        </w:rPr>
        <w:drawing>
          <wp:inline distT="0" distB="0" distL="0" distR="0" wp14:anchorId="5D048913" wp14:editId="120B76FF">
            <wp:extent cx="5731510" cy="3433249"/>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731510" cy="3433249"/>
                    </a:xfrm>
                    <a:prstGeom prst="rect">
                      <a:avLst/>
                    </a:prstGeom>
                    <a:noFill/>
                    <a:ln w="9525">
                      <a:noFill/>
                      <a:miter lim="800000"/>
                      <a:headEnd/>
                      <a:tailEnd/>
                    </a:ln>
                  </pic:spPr>
                </pic:pic>
              </a:graphicData>
            </a:graphic>
          </wp:inline>
        </w:drawing>
      </w:r>
    </w:p>
    <w:p w:rsidR="00097B08" w:rsidRPr="00101B39" w:rsidRDefault="00097B08" w:rsidP="00097B08">
      <w:pPr>
        <w:rPr>
          <w:sz w:val="22"/>
          <w:szCs w:val="22"/>
        </w:rPr>
      </w:pPr>
    </w:p>
    <w:p w:rsidR="00097B08" w:rsidRPr="00101B39" w:rsidRDefault="009F53FA" w:rsidP="00097B08">
      <w:pPr>
        <w:rPr>
          <w:b/>
          <w:sz w:val="22"/>
          <w:szCs w:val="22"/>
        </w:rPr>
      </w:pPr>
      <w:r w:rsidRPr="00101B39">
        <w:rPr>
          <w:b/>
          <w:sz w:val="22"/>
          <w:szCs w:val="22"/>
        </w:rPr>
        <w:t>Figure 1.2</w:t>
      </w:r>
      <w:r w:rsidRPr="00101B39">
        <w:rPr>
          <w:b/>
          <w:sz w:val="22"/>
          <w:szCs w:val="22"/>
        </w:rPr>
        <w:t>.4 Centroid plot with k = 5</w:t>
      </w:r>
    </w:p>
    <w:p w:rsidR="009F53FA" w:rsidRPr="00101B39" w:rsidRDefault="009F53FA" w:rsidP="00097B08">
      <w:pPr>
        <w:rPr>
          <w:sz w:val="22"/>
          <w:szCs w:val="22"/>
        </w:rPr>
      </w:pPr>
    </w:p>
    <w:p w:rsidR="00097B08" w:rsidRPr="00101B39" w:rsidRDefault="00097B08" w:rsidP="00097B08">
      <w:pPr>
        <w:rPr>
          <w:sz w:val="22"/>
          <w:szCs w:val="22"/>
        </w:rPr>
      </w:pPr>
      <w:r w:rsidRPr="00101B39">
        <w:rPr>
          <w:sz w:val="22"/>
          <w:szCs w:val="22"/>
        </w:rPr>
        <w:t>Apart from the clusters formed when K=4, the centroid plot for K=5 does not reveal any new segments of customers whose preferences are different from those in the K=4 model.</w:t>
      </w:r>
    </w:p>
    <w:p w:rsidR="00097B08" w:rsidRPr="00101B39" w:rsidRDefault="00097B08">
      <w:pPr>
        <w:spacing w:after="160" w:line="259" w:lineRule="auto"/>
        <w:rPr>
          <w:rFonts w:cs="Arial"/>
          <w:color w:val="222222"/>
          <w:sz w:val="22"/>
          <w:szCs w:val="22"/>
          <w:shd w:val="clear" w:color="auto" w:fill="FFFFFF"/>
        </w:rPr>
      </w:pPr>
    </w:p>
    <w:p w:rsidR="0088077C" w:rsidRPr="00101B39" w:rsidRDefault="0088077C" w:rsidP="0088077C">
      <w:pPr>
        <w:rPr>
          <w:b/>
          <w:sz w:val="22"/>
          <w:szCs w:val="22"/>
        </w:rPr>
      </w:pPr>
      <w:r w:rsidRPr="00101B39">
        <w:rPr>
          <w:b/>
          <w:sz w:val="22"/>
          <w:szCs w:val="22"/>
        </w:rPr>
        <w:t>c) The variables that describe both purchase behavior and basis of purchase:</w:t>
      </w:r>
    </w:p>
    <w:p w:rsidR="0088077C" w:rsidRPr="00101B39" w:rsidRDefault="0088077C" w:rsidP="0088077C">
      <w:pPr>
        <w:rPr>
          <w:sz w:val="22"/>
          <w:szCs w:val="22"/>
        </w:rPr>
      </w:pPr>
    </w:p>
    <w:p w:rsidR="00915D55" w:rsidRPr="00101B39" w:rsidRDefault="00915D55" w:rsidP="0088077C">
      <w:pPr>
        <w:rPr>
          <w:b/>
          <w:sz w:val="22"/>
          <w:szCs w:val="22"/>
        </w:rPr>
      </w:pPr>
      <w:r w:rsidRPr="00101B39">
        <w:rPr>
          <w:b/>
          <w:sz w:val="22"/>
          <w:szCs w:val="22"/>
        </w:rPr>
        <w:t>Answer:</w:t>
      </w:r>
    </w:p>
    <w:p w:rsidR="00915D55" w:rsidRPr="00101B39" w:rsidRDefault="00915D55" w:rsidP="0088077C">
      <w:pPr>
        <w:rPr>
          <w:b/>
          <w:sz w:val="22"/>
          <w:szCs w:val="22"/>
        </w:rPr>
      </w:pPr>
    </w:p>
    <w:p w:rsidR="00856D21" w:rsidRPr="00101B39" w:rsidRDefault="00856D21" w:rsidP="0088077C">
      <w:pPr>
        <w:rPr>
          <w:b/>
          <w:sz w:val="22"/>
          <w:szCs w:val="22"/>
        </w:rPr>
      </w:pPr>
      <w:bookmarkStart w:id="4" w:name="table13"/>
      <w:r w:rsidRPr="00101B39">
        <w:rPr>
          <w:b/>
          <w:sz w:val="22"/>
          <w:szCs w:val="22"/>
        </w:rPr>
        <w:t>Table 1.3 Variables that describe both purchase behavior and basis of purchase</w:t>
      </w:r>
    </w:p>
    <w:tbl>
      <w:tblPr>
        <w:tblStyle w:val="TableGrid"/>
        <w:tblW w:w="9143" w:type="dxa"/>
        <w:tblLook w:val="04A0" w:firstRow="1" w:lastRow="0" w:firstColumn="1" w:lastColumn="0" w:noHBand="0" w:noVBand="1"/>
      </w:tblPr>
      <w:tblGrid>
        <w:gridCol w:w="2130"/>
        <w:gridCol w:w="3024"/>
        <w:gridCol w:w="1970"/>
        <w:gridCol w:w="2019"/>
      </w:tblGrid>
      <w:tr w:rsidR="0088077C" w:rsidRPr="00101B39" w:rsidTr="0088077C">
        <w:trPr>
          <w:trHeight w:val="872"/>
        </w:trPr>
        <w:tc>
          <w:tcPr>
            <w:tcW w:w="2130" w:type="dxa"/>
          </w:tcPr>
          <w:bookmarkEnd w:id="4"/>
          <w:p w:rsidR="0088077C" w:rsidRPr="00101B39" w:rsidRDefault="0088077C" w:rsidP="00C4234A">
            <w:pPr>
              <w:rPr>
                <w:b/>
                <w:sz w:val="22"/>
                <w:szCs w:val="22"/>
              </w:rPr>
            </w:pPr>
            <w:r w:rsidRPr="00101B39">
              <w:rPr>
                <w:b/>
                <w:sz w:val="22"/>
                <w:szCs w:val="22"/>
              </w:rPr>
              <w:t>K (Number of clusters)</w:t>
            </w:r>
          </w:p>
        </w:tc>
        <w:tc>
          <w:tcPr>
            <w:tcW w:w="3024" w:type="dxa"/>
          </w:tcPr>
          <w:p w:rsidR="0088077C" w:rsidRPr="00101B39" w:rsidRDefault="0088077C" w:rsidP="00C4234A">
            <w:pPr>
              <w:rPr>
                <w:b/>
                <w:sz w:val="22"/>
                <w:szCs w:val="22"/>
              </w:rPr>
            </w:pPr>
            <w:r w:rsidRPr="00101B39">
              <w:rPr>
                <w:b/>
                <w:sz w:val="22"/>
                <w:szCs w:val="22"/>
              </w:rPr>
              <w:t>Cluster model (no of items in each cluster)</w:t>
            </w:r>
          </w:p>
        </w:tc>
        <w:tc>
          <w:tcPr>
            <w:tcW w:w="1970" w:type="dxa"/>
          </w:tcPr>
          <w:p w:rsidR="0088077C" w:rsidRPr="00101B39" w:rsidRDefault="0088077C" w:rsidP="00C4234A">
            <w:pPr>
              <w:rPr>
                <w:b/>
                <w:sz w:val="22"/>
                <w:szCs w:val="22"/>
              </w:rPr>
            </w:pPr>
            <w:r w:rsidRPr="00101B39">
              <w:rPr>
                <w:b/>
                <w:sz w:val="22"/>
                <w:szCs w:val="22"/>
              </w:rPr>
              <w:t>Comment</w:t>
            </w:r>
          </w:p>
        </w:tc>
        <w:tc>
          <w:tcPr>
            <w:tcW w:w="2019" w:type="dxa"/>
          </w:tcPr>
          <w:p w:rsidR="0088077C" w:rsidRPr="00101B39" w:rsidRDefault="0088077C" w:rsidP="00C4234A">
            <w:pPr>
              <w:rPr>
                <w:b/>
                <w:sz w:val="22"/>
                <w:szCs w:val="22"/>
              </w:rPr>
            </w:pPr>
            <w:r w:rsidRPr="00101B39">
              <w:rPr>
                <w:b/>
                <w:sz w:val="22"/>
                <w:szCs w:val="22"/>
              </w:rPr>
              <w:t>View scatterplot</w:t>
            </w:r>
          </w:p>
        </w:tc>
      </w:tr>
      <w:tr w:rsidR="0088077C" w:rsidRPr="00101B39" w:rsidTr="0088077C">
        <w:trPr>
          <w:trHeight w:val="548"/>
        </w:trPr>
        <w:tc>
          <w:tcPr>
            <w:tcW w:w="2130" w:type="dxa"/>
          </w:tcPr>
          <w:p w:rsidR="0088077C" w:rsidRPr="00101B39" w:rsidRDefault="0088077C" w:rsidP="00C4234A">
            <w:pPr>
              <w:rPr>
                <w:sz w:val="22"/>
                <w:szCs w:val="22"/>
              </w:rPr>
            </w:pPr>
            <w:r w:rsidRPr="00101B39">
              <w:rPr>
                <w:sz w:val="22"/>
                <w:szCs w:val="22"/>
              </w:rPr>
              <w:t>2</w:t>
            </w:r>
          </w:p>
        </w:tc>
        <w:tc>
          <w:tcPr>
            <w:tcW w:w="3024" w:type="dxa"/>
          </w:tcPr>
          <w:p w:rsidR="0088077C" w:rsidRPr="00101B39" w:rsidRDefault="0088077C" w:rsidP="0088077C">
            <w:pPr>
              <w:rPr>
                <w:sz w:val="22"/>
                <w:szCs w:val="22"/>
              </w:rPr>
            </w:pPr>
            <w:r w:rsidRPr="00101B39">
              <w:rPr>
                <w:sz w:val="22"/>
                <w:szCs w:val="22"/>
              </w:rPr>
              <w:t>Cluster 0: 366 items</w:t>
            </w:r>
          </w:p>
          <w:p w:rsidR="0088077C" w:rsidRPr="00101B39" w:rsidRDefault="0088077C" w:rsidP="0088077C">
            <w:pPr>
              <w:rPr>
                <w:sz w:val="22"/>
                <w:szCs w:val="22"/>
              </w:rPr>
            </w:pPr>
            <w:r w:rsidRPr="00101B39">
              <w:rPr>
                <w:sz w:val="22"/>
                <w:szCs w:val="22"/>
              </w:rPr>
              <w:t>Cluster 1: 234 items</w:t>
            </w:r>
          </w:p>
          <w:p w:rsidR="0088077C" w:rsidRPr="00101B39" w:rsidRDefault="0088077C" w:rsidP="0088077C">
            <w:pPr>
              <w:rPr>
                <w:sz w:val="22"/>
                <w:szCs w:val="22"/>
              </w:rPr>
            </w:pPr>
          </w:p>
        </w:tc>
        <w:tc>
          <w:tcPr>
            <w:tcW w:w="1970" w:type="dxa"/>
          </w:tcPr>
          <w:p w:rsidR="0088077C" w:rsidRPr="00101B39" w:rsidRDefault="0088077C" w:rsidP="00C4234A">
            <w:pPr>
              <w:rPr>
                <w:sz w:val="22"/>
                <w:szCs w:val="22"/>
              </w:rPr>
            </w:pPr>
            <w:r w:rsidRPr="00101B39">
              <w:rPr>
                <w:sz w:val="22"/>
                <w:szCs w:val="22"/>
              </w:rPr>
              <w:t>Clusters are nearly equally distributed.</w:t>
            </w:r>
          </w:p>
        </w:tc>
        <w:tc>
          <w:tcPr>
            <w:tcW w:w="2019" w:type="dxa"/>
          </w:tcPr>
          <w:p w:rsidR="0088077C" w:rsidRPr="00101B39" w:rsidRDefault="003422A0" w:rsidP="00C4234A">
            <w:pPr>
              <w:rPr>
                <w:sz w:val="22"/>
                <w:szCs w:val="22"/>
              </w:rPr>
            </w:pPr>
            <w:hyperlink w:anchor="c2" w:history="1">
              <w:r w:rsidR="003A3E31" w:rsidRPr="00101B39">
                <w:rPr>
                  <w:rStyle w:val="Hyperlink"/>
                  <w:sz w:val="22"/>
                  <w:szCs w:val="22"/>
                </w:rPr>
                <w:t>Cl</w:t>
              </w:r>
              <w:r w:rsidR="003A3E31" w:rsidRPr="00101B39">
                <w:rPr>
                  <w:rStyle w:val="Hyperlink"/>
                  <w:sz w:val="22"/>
                  <w:szCs w:val="22"/>
                </w:rPr>
                <w:t>i</w:t>
              </w:r>
              <w:r w:rsidR="003A3E31" w:rsidRPr="00101B39">
                <w:rPr>
                  <w:rStyle w:val="Hyperlink"/>
                  <w:sz w:val="22"/>
                  <w:szCs w:val="22"/>
                </w:rPr>
                <w:t>ck here</w:t>
              </w:r>
            </w:hyperlink>
          </w:p>
        </w:tc>
      </w:tr>
      <w:tr w:rsidR="0088077C" w:rsidRPr="00101B39" w:rsidTr="0088077C">
        <w:trPr>
          <w:trHeight w:val="1088"/>
        </w:trPr>
        <w:tc>
          <w:tcPr>
            <w:tcW w:w="2130" w:type="dxa"/>
          </w:tcPr>
          <w:p w:rsidR="0088077C" w:rsidRPr="00101B39" w:rsidRDefault="0088077C" w:rsidP="00C4234A">
            <w:pPr>
              <w:rPr>
                <w:sz w:val="22"/>
                <w:szCs w:val="22"/>
              </w:rPr>
            </w:pPr>
            <w:r w:rsidRPr="00101B39">
              <w:rPr>
                <w:sz w:val="22"/>
                <w:szCs w:val="22"/>
              </w:rPr>
              <w:t>3</w:t>
            </w:r>
          </w:p>
        </w:tc>
        <w:tc>
          <w:tcPr>
            <w:tcW w:w="3024" w:type="dxa"/>
          </w:tcPr>
          <w:p w:rsidR="0088077C" w:rsidRPr="00101B39" w:rsidRDefault="0088077C" w:rsidP="0088077C">
            <w:pPr>
              <w:rPr>
                <w:sz w:val="22"/>
                <w:szCs w:val="22"/>
              </w:rPr>
            </w:pPr>
            <w:r w:rsidRPr="00101B39">
              <w:rPr>
                <w:sz w:val="22"/>
                <w:szCs w:val="22"/>
              </w:rPr>
              <w:t>Cluster 0: 79 items</w:t>
            </w:r>
          </w:p>
          <w:p w:rsidR="0088077C" w:rsidRPr="00101B39" w:rsidRDefault="0088077C" w:rsidP="0088077C">
            <w:pPr>
              <w:rPr>
                <w:sz w:val="22"/>
                <w:szCs w:val="22"/>
              </w:rPr>
            </w:pPr>
            <w:r w:rsidRPr="00101B39">
              <w:rPr>
                <w:sz w:val="22"/>
                <w:szCs w:val="22"/>
              </w:rPr>
              <w:t>Cluster 1: 283 items</w:t>
            </w:r>
          </w:p>
          <w:p w:rsidR="0088077C" w:rsidRPr="00101B39" w:rsidRDefault="0088077C" w:rsidP="0088077C">
            <w:pPr>
              <w:rPr>
                <w:sz w:val="22"/>
                <w:szCs w:val="22"/>
              </w:rPr>
            </w:pPr>
            <w:r w:rsidRPr="00101B39">
              <w:rPr>
                <w:sz w:val="22"/>
                <w:szCs w:val="22"/>
              </w:rPr>
              <w:t>Cluster 2: 238 items</w:t>
            </w:r>
          </w:p>
          <w:p w:rsidR="0088077C" w:rsidRPr="00101B39" w:rsidRDefault="0088077C" w:rsidP="0088077C">
            <w:pPr>
              <w:rPr>
                <w:sz w:val="22"/>
                <w:szCs w:val="22"/>
              </w:rPr>
            </w:pPr>
          </w:p>
        </w:tc>
        <w:tc>
          <w:tcPr>
            <w:tcW w:w="1970" w:type="dxa"/>
          </w:tcPr>
          <w:p w:rsidR="0088077C" w:rsidRPr="00101B39" w:rsidRDefault="0088077C" w:rsidP="00C4234A">
            <w:pPr>
              <w:rPr>
                <w:sz w:val="22"/>
                <w:szCs w:val="22"/>
              </w:rPr>
            </w:pPr>
            <w:r w:rsidRPr="00101B39">
              <w:rPr>
                <w:sz w:val="22"/>
                <w:szCs w:val="22"/>
              </w:rPr>
              <w:t>Clusters are unevenly distributed with one of the clusters being very small</w:t>
            </w:r>
          </w:p>
        </w:tc>
        <w:tc>
          <w:tcPr>
            <w:tcW w:w="2019" w:type="dxa"/>
          </w:tcPr>
          <w:p w:rsidR="0088077C" w:rsidRPr="00101B39" w:rsidRDefault="003422A0" w:rsidP="00C4234A">
            <w:pPr>
              <w:rPr>
                <w:sz w:val="22"/>
                <w:szCs w:val="22"/>
              </w:rPr>
            </w:pPr>
            <w:hyperlink w:anchor="c3" w:history="1">
              <w:r w:rsidR="003A3E31" w:rsidRPr="00101B39">
                <w:rPr>
                  <w:rStyle w:val="Hyperlink"/>
                  <w:sz w:val="22"/>
                  <w:szCs w:val="22"/>
                </w:rPr>
                <w:t>Click here</w:t>
              </w:r>
            </w:hyperlink>
          </w:p>
        </w:tc>
      </w:tr>
      <w:tr w:rsidR="0088077C" w:rsidRPr="00101B39" w:rsidTr="0088077C">
        <w:trPr>
          <w:trHeight w:val="998"/>
        </w:trPr>
        <w:tc>
          <w:tcPr>
            <w:tcW w:w="2130" w:type="dxa"/>
          </w:tcPr>
          <w:p w:rsidR="0088077C" w:rsidRPr="00101B39" w:rsidRDefault="0088077C" w:rsidP="00C4234A">
            <w:pPr>
              <w:rPr>
                <w:sz w:val="22"/>
                <w:szCs w:val="22"/>
              </w:rPr>
            </w:pPr>
            <w:r w:rsidRPr="00101B39">
              <w:rPr>
                <w:sz w:val="22"/>
                <w:szCs w:val="22"/>
              </w:rPr>
              <w:lastRenderedPageBreak/>
              <w:t>4</w:t>
            </w:r>
          </w:p>
          <w:p w:rsidR="0088077C" w:rsidRPr="00101B39" w:rsidRDefault="0088077C" w:rsidP="00C4234A">
            <w:pPr>
              <w:rPr>
                <w:sz w:val="22"/>
                <w:szCs w:val="22"/>
              </w:rPr>
            </w:pPr>
          </w:p>
        </w:tc>
        <w:tc>
          <w:tcPr>
            <w:tcW w:w="3024" w:type="dxa"/>
          </w:tcPr>
          <w:p w:rsidR="0088077C" w:rsidRPr="00101B39" w:rsidRDefault="0088077C" w:rsidP="0088077C">
            <w:pPr>
              <w:rPr>
                <w:sz w:val="22"/>
                <w:szCs w:val="22"/>
              </w:rPr>
            </w:pPr>
            <w:r w:rsidRPr="00101B39">
              <w:rPr>
                <w:sz w:val="22"/>
                <w:szCs w:val="22"/>
              </w:rPr>
              <w:t>Cluster 0: 252 items</w:t>
            </w:r>
          </w:p>
          <w:p w:rsidR="0088077C" w:rsidRPr="00101B39" w:rsidRDefault="0088077C" w:rsidP="0088077C">
            <w:pPr>
              <w:rPr>
                <w:sz w:val="22"/>
                <w:szCs w:val="22"/>
              </w:rPr>
            </w:pPr>
            <w:r w:rsidRPr="00101B39">
              <w:rPr>
                <w:sz w:val="22"/>
                <w:szCs w:val="22"/>
              </w:rPr>
              <w:t>Cluster 1: 77 items</w:t>
            </w:r>
          </w:p>
          <w:p w:rsidR="0088077C" w:rsidRPr="00101B39" w:rsidRDefault="0088077C" w:rsidP="0088077C">
            <w:pPr>
              <w:rPr>
                <w:sz w:val="22"/>
                <w:szCs w:val="22"/>
              </w:rPr>
            </w:pPr>
            <w:r w:rsidRPr="00101B39">
              <w:rPr>
                <w:sz w:val="22"/>
                <w:szCs w:val="22"/>
              </w:rPr>
              <w:t>Cluster 2: 123 items</w:t>
            </w:r>
          </w:p>
          <w:p w:rsidR="0088077C" w:rsidRPr="00101B39" w:rsidRDefault="0088077C" w:rsidP="0088077C">
            <w:pPr>
              <w:rPr>
                <w:sz w:val="22"/>
                <w:szCs w:val="22"/>
              </w:rPr>
            </w:pPr>
            <w:r w:rsidRPr="00101B39">
              <w:rPr>
                <w:sz w:val="22"/>
                <w:szCs w:val="22"/>
              </w:rPr>
              <w:t>Cluster 3: 148 items</w:t>
            </w:r>
          </w:p>
          <w:p w:rsidR="0088077C" w:rsidRPr="00101B39" w:rsidRDefault="0088077C" w:rsidP="0088077C">
            <w:pPr>
              <w:rPr>
                <w:sz w:val="22"/>
                <w:szCs w:val="22"/>
              </w:rPr>
            </w:pPr>
          </w:p>
        </w:tc>
        <w:tc>
          <w:tcPr>
            <w:tcW w:w="1970" w:type="dxa"/>
          </w:tcPr>
          <w:p w:rsidR="0088077C" w:rsidRPr="00101B39" w:rsidRDefault="0088077C" w:rsidP="00C4234A">
            <w:pPr>
              <w:rPr>
                <w:sz w:val="22"/>
                <w:szCs w:val="22"/>
              </w:rPr>
            </w:pPr>
            <w:r w:rsidRPr="00101B39">
              <w:rPr>
                <w:sz w:val="22"/>
                <w:szCs w:val="22"/>
              </w:rPr>
              <w:t>The cluster sizes varied from very small ones to bigger ones.</w:t>
            </w:r>
          </w:p>
        </w:tc>
        <w:tc>
          <w:tcPr>
            <w:tcW w:w="2019" w:type="dxa"/>
          </w:tcPr>
          <w:p w:rsidR="0088077C" w:rsidRPr="00101B39" w:rsidRDefault="003422A0" w:rsidP="00C4234A">
            <w:pPr>
              <w:rPr>
                <w:sz w:val="22"/>
                <w:szCs w:val="22"/>
              </w:rPr>
            </w:pPr>
            <w:hyperlink w:anchor="c4" w:history="1">
              <w:r w:rsidR="003A3E31" w:rsidRPr="00101B39">
                <w:rPr>
                  <w:rStyle w:val="Hyperlink"/>
                  <w:sz w:val="22"/>
                  <w:szCs w:val="22"/>
                </w:rPr>
                <w:t>Click here</w:t>
              </w:r>
            </w:hyperlink>
          </w:p>
        </w:tc>
      </w:tr>
      <w:tr w:rsidR="0088077C" w:rsidRPr="00101B39" w:rsidTr="0088077C">
        <w:trPr>
          <w:trHeight w:val="1430"/>
        </w:trPr>
        <w:tc>
          <w:tcPr>
            <w:tcW w:w="2130" w:type="dxa"/>
          </w:tcPr>
          <w:p w:rsidR="0088077C" w:rsidRPr="00101B39" w:rsidRDefault="0088077C" w:rsidP="00C4234A">
            <w:pPr>
              <w:rPr>
                <w:sz w:val="22"/>
                <w:szCs w:val="22"/>
              </w:rPr>
            </w:pPr>
            <w:r w:rsidRPr="00101B39">
              <w:rPr>
                <w:sz w:val="22"/>
                <w:szCs w:val="22"/>
              </w:rPr>
              <w:t>5</w:t>
            </w:r>
          </w:p>
          <w:p w:rsidR="0088077C" w:rsidRPr="00101B39" w:rsidRDefault="0088077C" w:rsidP="00C4234A">
            <w:pPr>
              <w:rPr>
                <w:sz w:val="22"/>
                <w:szCs w:val="22"/>
              </w:rPr>
            </w:pPr>
          </w:p>
        </w:tc>
        <w:tc>
          <w:tcPr>
            <w:tcW w:w="3024" w:type="dxa"/>
          </w:tcPr>
          <w:p w:rsidR="0088077C" w:rsidRPr="00101B39" w:rsidRDefault="0088077C" w:rsidP="0088077C">
            <w:pPr>
              <w:rPr>
                <w:sz w:val="22"/>
                <w:szCs w:val="22"/>
              </w:rPr>
            </w:pPr>
            <w:r w:rsidRPr="00101B39">
              <w:rPr>
                <w:sz w:val="22"/>
                <w:szCs w:val="22"/>
              </w:rPr>
              <w:t>Cluster 0: 223 items</w:t>
            </w:r>
          </w:p>
          <w:p w:rsidR="0088077C" w:rsidRPr="00101B39" w:rsidRDefault="0088077C" w:rsidP="0088077C">
            <w:pPr>
              <w:rPr>
                <w:sz w:val="22"/>
                <w:szCs w:val="22"/>
              </w:rPr>
            </w:pPr>
            <w:r w:rsidRPr="00101B39">
              <w:rPr>
                <w:sz w:val="22"/>
                <w:szCs w:val="22"/>
              </w:rPr>
              <w:t>Cluster 1: 54 items</w:t>
            </w:r>
          </w:p>
          <w:p w:rsidR="0088077C" w:rsidRPr="00101B39" w:rsidRDefault="0088077C" w:rsidP="0088077C">
            <w:pPr>
              <w:rPr>
                <w:sz w:val="22"/>
                <w:szCs w:val="22"/>
              </w:rPr>
            </w:pPr>
            <w:r w:rsidRPr="00101B39">
              <w:rPr>
                <w:sz w:val="22"/>
                <w:szCs w:val="22"/>
              </w:rPr>
              <w:t>Cluster 2: 74 items</w:t>
            </w:r>
          </w:p>
          <w:p w:rsidR="0088077C" w:rsidRPr="00101B39" w:rsidRDefault="0088077C" w:rsidP="0088077C">
            <w:pPr>
              <w:rPr>
                <w:sz w:val="22"/>
                <w:szCs w:val="22"/>
              </w:rPr>
            </w:pPr>
            <w:r w:rsidRPr="00101B39">
              <w:rPr>
                <w:sz w:val="22"/>
                <w:szCs w:val="22"/>
              </w:rPr>
              <w:t>Cluster 3: 130 items</w:t>
            </w:r>
          </w:p>
          <w:p w:rsidR="0088077C" w:rsidRPr="00101B39" w:rsidRDefault="0088077C" w:rsidP="0088077C">
            <w:pPr>
              <w:rPr>
                <w:sz w:val="22"/>
                <w:szCs w:val="22"/>
              </w:rPr>
            </w:pPr>
            <w:r w:rsidRPr="00101B39">
              <w:rPr>
                <w:sz w:val="22"/>
                <w:szCs w:val="22"/>
              </w:rPr>
              <w:t>Cluster 4: 119 items</w:t>
            </w:r>
          </w:p>
          <w:p w:rsidR="0088077C" w:rsidRPr="00101B39" w:rsidRDefault="0088077C" w:rsidP="0088077C">
            <w:pPr>
              <w:rPr>
                <w:sz w:val="22"/>
                <w:szCs w:val="22"/>
              </w:rPr>
            </w:pPr>
          </w:p>
        </w:tc>
        <w:tc>
          <w:tcPr>
            <w:tcW w:w="1970" w:type="dxa"/>
          </w:tcPr>
          <w:p w:rsidR="0088077C" w:rsidRPr="00101B39" w:rsidRDefault="0088077C" w:rsidP="00C4234A">
            <w:pPr>
              <w:rPr>
                <w:sz w:val="22"/>
                <w:szCs w:val="22"/>
              </w:rPr>
            </w:pPr>
            <w:r w:rsidRPr="00101B39">
              <w:rPr>
                <w:sz w:val="22"/>
                <w:szCs w:val="22"/>
              </w:rPr>
              <w:t>Like in 4 clusters, the size of cluster 0 is very big when compared to others and the rest have different sizes</w:t>
            </w:r>
          </w:p>
        </w:tc>
        <w:tc>
          <w:tcPr>
            <w:tcW w:w="2019" w:type="dxa"/>
          </w:tcPr>
          <w:p w:rsidR="0088077C" w:rsidRPr="00101B39" w:rsidRDefault="003422A0" w:rsidP="00C4234A">
            <w:pPr>
              <w:rPr>
                <w:sz w:val="22"/>
                <w:szCs w:val="22"/>
              </w:rPr>
            </w:pPr>
            <w:hyperlink w:anchor="c5" w:history="1">
              <w:r w:rsidR="003A3E31" w:rsidRPr="00101B39">
                <w:rPr>
                  <w:rStyle w:val="Hyperlink"/>
                  <w:sz w:val="22"/>
                  <w:szCs w:val="22"/>
                </w:rPr>
                <w:t>Click here</w:t>
              </w:r>
            </w:hyperlink>
          </w:p>
        </w:tc>
      </w:tr>
    </w:tbl>
    <w:p w:rsidR="0088077C" w:rsidRPr="00101B39" w:rsidRDefault="0088077C">
      <w:pPr>
        <w:rPr>
          <w:sz w:val="22"/>
          <w:szCs w:val="22"/>
        </w:rPr>
      </w:pPr>
    </w:p>
    <w:p w:rsidR="0088077C" w:rsidRPr="00101B39" w:rsidRDefault="0088077C" w:rsidP="0088077C">
      <w:pPr>
        <w:rPr>
          <w:b/>
          <w:sz w:val="22"/>
          <w:szCs w:val="22"/>
        </w:rPr>
      </w:pPr>
    </w:p>
    <w:p w:rsidR="0088077C" w:rsidRPr="00101B39" w:rsidRDefault="0088077C" w:rsidP="0088077C">
      <w:pPr>
        <w:rPr>
          <w:b/>
          <w:sz w:val="22"/>
          <w:szCs w:val="22"/>
        </w:rPr>
      </w:pPr>
      <w:r w:rsidRPr="00101B39">
        <w:rPr>
          <w:b/>
          <w:sz w:val="22"/>
          <w:szCs w:val="22"/>
        </w:rPr>
        <w:t>Centroid plot view of cluster:</w:t>
      </w:r>
    </w:p>
    <w:p w:rsidR="0088077C" w:rsidRPr="00101B39" w:rsidRDefault="0088077C" w:rsidP="0088077C">
      <w:pPr>
        <w:rPr>
          <w:b/>
          <w:sz w:val="22"/>
          <w:szCs w:val="22"/>
        </w:rPr>
      </w:pPr>
    </w:p>
    <w:p w:rsidR="0088077C" w:rsidRPr="00101B39" w:rsidRDefault="0088077C" w:rsidP="0088077C">
      <w:pPr>
        <w:rPr>
          <w:b/>
          <w:sz w:val="22"/>
          <w:szCs w:val="22"/>
        </w:rPr>
      </w:pPr>
      <w:r w:rsidRPr="00101B39">
        <w:rPr>
          <w:b/>
          <w:sz w:val="22"/>
          <w:szCs w:val="22"/>
        </w:rPr>
        <w:t>K=2:</w:t>
      </w:r>
    </w:p>
    <w:p w:rsidR="0088077C" w:rsidRPr="00101B39" w:rsidRDefault="0088077C" w:rsidP="0088077C">
      <w:pPr>
        <w:rPr>
          <w:b/>
          <w:sz w:val="22"/>
          <w:szCs w:val="22"/>
        </w:rPr>
      </w:pPr>
    </w:p>
    <w:p w:rsidR="0088077C" w:rsidRPr="00101B39" w:rsidRDefault="0088077C" w:rsidP="0088077C">
      <w:pPr>
        <w:rPr>
          <w:sz w:val="22"/>
          <w:szCs w:val="22"/>
        </w:rPr>
      </w:pPr>
      <w:r w:rsidRPr="00101B39">
        <w:rPr>
          <w:noProof/>
          <w:sz w:val="22"/>
          <w:szCs w:val="22"/>
        </w:rPr>
        <w:drawing>
          <wp:inline distT="0" distB="0" distL="0" distR="0" wp14:anchorId="474AB827" wp14:editId="1887885C">
            <wp:extent cx="5486400" cy="3971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971925"/>
                    </a:xfrm>
                    <a:prstGeom prst="rect">
                      <a:avLst/>
                    </a:prstGeom>
                  </pic:spPr>
                </pic:pic>
              </a:graphicData>
            </a:graphic>
          </wp:inline>
        </w:drawing>
      </w:r>
    </w:p>
    <w:p w:rsidR="0088077C" w:rsidRPr="00101B39" w:rsidRDefault="0088077C" w:rsidP="0088077C">
      <w:pPr>
        <w:rPr>
          <w:sz w:val="22"/>
          <w:szCs w:val="22"/>
        </w:rPr>
      </w:pPr>
    </w:p>
    <w:p w:rsidR="009F53FA" w:rsidRPr="00101B39" w:rsidRDefault="009F53FA" w:rsidP="009F53FA">
      <w:pPr>
        <w:rPr>
          <w:b/>
          <w:sz w:val="22"/>
          <w:szCs w:val="22"/>
        </w:rPr>
      </w:pPr>
      <w:r w:rsidRPr="00101B39">
        <w:rPr>
          <w:b/>
          <w:sz w:val="22"/>
          <w:szCs w:val="22"/>
        </w:rPr>
        <w:t>Figure 1.3</w:t>
      </w:r>
      <w:r w:rsidRPr="00101B39">
        <w:rPr>
          <w:b/>
          <w:sz w:val="22"/>
          <w:szCs w:val="22"/>
        </w:rPr>
        <w:t>.1 Centroid plot with k = 2</w:t>
      </w:r>
    </w:p>
    <w:p w:rsidR="009F53FA" w:rsidRPr="00101B39" w:rsidRDefault="009F53FA" w:rsidP="0088077C">
      <w:pPr>
        <w:rPr>
          <w:b/>
          <w:sz w:val="22"/>
          <w:szCs w:val="22"/>
        </w:rPr>
      </w:pPr>
    </w:p>
    <w:p w:rsidR="009F53FA" w:rsidRPr="00101B39" w:rsidRDefault="009F53FA" w:rsidP="0088077C">
      <w:pPr>
        <w:rPr>
          <w:b/>
          <w:sz w:val="22"/>
          <w:szCs w:val="22"/>
        </w:rPr>
      </w:pPr>
    </w:p>
    <w:p w:rsidR="009F53FA" w:rsidRPr="00101B39" w:rsidRDefault="009F53FA" w:rsidP="0088077C">
      <w:pPr>
        <w:rPr>
          <w:b/>
          <w:sz w:val="22"/>
          <w:szCs w:val="22"/>
        </w:rPr>
      </w:pPr>
    </w:p>
    <w:p w:rsidR="009F53FA" w:rsidRPr="00101B39" w:rsidRDefault="009F53FA" w:rsidP="0088077C">
      <w:pPr>
        <w:rPr>
          <w:b/>
          <w:sz w:val="22"/>
          <w:szCs w:val="22"/>
        </w:rPr>
      </w:pPr>
    </w:p>
    <w:p w:rsidR="009F53FA" w:rsidRPr="00101B39" w:rsidRDefault="009F53FA" w:rsidP="0088077C">
      <w:pPr>
        <w:rPr>
          <w:b/>
          <w:sz w:val="22"/>
          <w:szCs w:val="22"/>
        </w:rPr>
      </w:pPr>
    </w:p>
    <w:p w:rsidR="0088077C" w:rsidRPr="00101B39" w:rsidRDefault="0088077C" w:rsidP="0088077C">
      <w:pPr>
        <w:rPr>
          <w:b/>
          <w:sz w:val="22"/>
          <w:szCs w:val="22"/>
        </w:rPr>
      </w:pPr>
      <w:r w:rsidRPr="00101B39">
        <w:rPr>
          <w:b/>
          <w:sz w:val="22"/>
          <w:szCs w:val="22"/>
        </w:rPr>
        <w:lastRenderedPageBreak/>
        <w:t>Description:</w:t>
      </w:r>
    </w:p>
    <w:p w:rsidR="0088077C" w:rsidRPr="00101B39" w:rsidRDefault="0088077C" w:rsidP="0088077C">
      <w:pPr>
        <w:rPr>
          <w:sz w:val="22"/>
          <w:szCs w:val="22"/>
        </w:rPr>
      </w:pPr>
    </w:p>
    <w:p w:rsidR="0088077C" w:rsidRPr="00101B39" w:rsidRDefault="0088077C" w:rsidP="0088077C">
      <w:pPr>
        <w:rPr>
          <w:b/>
          <w:sz w:val="22"/>
          <w:szCs w:val="22"/>
        </w:rPr>
      </w:pPr>
      <w:r w:rsidRPr="00101B39">
        <w:rPr>
          <w:b/>
          <w:sz w:val="22"/>
          <w:szCs w:val="22"/>
        </w:rPr>
        <w:t xml:space="preserve">Cluster 0: </w:t>
      </w:r>
      <w:r w:rsidRPr="00101B39">
        <w:rPr>
          <w:sz w:val="22"/>
          <w:szCs w:val="22"/>
        </w:rPr>
        <w:t>Customers in this cluster appear to have slightly higher total purchases and do not particularly consider promotions while purchasing items. They are highly brand loyal and do not buy products of other brands.</w:t>
      </w:r>
    </w:p>
    <w:p w:rsidR="0088077C" w:rsidRPr="00101B39" w:rsidRDefault="0088077C" w:rsidP="0088077C">
      <w:pPr>
        <w:rPr>
          <w:sz w:val="22"/>
          <w:szCs w:val="22"/>
        </w:rPr>
      </w:pPr>
    </w:p>
    <w:p w:rsidR="0088077C" w:rsidRPr="00101B39" w:rsidRDefault="0088077C" w:rsidP="0088077C">
      <w:pPr>
        <w:rPr>
          <w:b/>
          <w:sz w:val="22"/>
          <w:szCs w:val="22"/>
        </w:rPr>
      </w:pPr>
      <w:r w:rsidRPr="00101B39">
        <w:rPr>
          <w:b/>
          <w:sz w:val="22"/>
          <w:szCs w:val="22"/>
        </w:rPr>
        <w:t xml:space="preserve">Cluster 1: </w:t>
      </w:r>
      <w:r w:rsidRPr="00101B39">
        <w:rPr>
          <w:sz w:val="22"/>
          <w:szCs w:val="22"/>
        </w:rPr>
        <w:t>Customers in this cluster are a bit opposite to that of cluster 0’s. They have very less brand loyalty and buy products from any brand, which offers promotion, especially in freshness soaps.</w:t>
      </w:r>
    </w:p>
    <w:p w:rsidR="0088077C" w:rsidRPr="00101B39" w:rsidRDefault="0088077C" w:rsidP="0088077C">
      <w:pPr>
        <w:rPr>
          <w:sz w:val="22"/>
          <w:szCs w:val="22"/>
        </w:rPr>
      </w:pPr>
    </w:p>
    <w:p w:rsidR="0088077C" w:rsidRPr="00101B39" w:rsidRDefault="0088077C" w:rsidP="0088077C">
      <w:pPr>
        <w:rPr>
          <w:sz w:val="22"/>
          <w:szCs w:val="22"/>
        </w:rPr>
      </w:pPr>
    </w:p>
    <w:p w:rsidR="0088077C" w:rsidRPr="00101B39" w:rsidRDefault="0088077C" w:rsidP="0088077C">
      <w:pPr>
        <w:rPr>
          <w:b/>
          <w:sz w:val="22"/>
          <w:szCs w:val="22"/>
        </w:rPr>
      </w:pPr>
      <w:r w:rsidRPr="00101B39">
        <w:rPr>
          <w:b/>
          <w:sz w:val="22"/>
          <w:szCs w:val="22"/>
        </w:rPr>
        <w:t>K = 3</w:t>
      </w:r>
    </w:p>
    <w:p w:rsidR="0088077C" w:rsidRPr="00101B39" w:rsidRDefault="0088077C" w:rsidP="0088077C">
      <w:pPr>
        <w:rPr>
          <w:sz w:val="22"/>
          <w:szCs w:val="22"/>
        </w:rPr>
      </w:pPr>
    </w:p>
    <w:p w:rsidR="0088077C" w:rsidRPr="00101B39" w:rsidRDefault="0088077C" w:rsidP="0088077C">
      <w:pPr>
        <w:rPr>
          <w:sz w:val="22"/>
          <w:szCs w:val="22"/>
        </w:rPr>
      </w:pPr>
      <w:r w:rsidRPr="00101B39">
        <w:rPr>
          <w:noProof/>
          <w:sz w:val="22"/>
          <w:szCs w:val="22"/>
        </w:rPr>
        <w:drawing>
          <wp:inline distT="0" distB="0" distL="0" distR="0" wp14:anchorId="5E6F21B0" wp14:editId="686C3B92">
            <wp:extent cx="5372100" cy="39128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2 at 7.47.5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2100" cy="3912804"/>
                    </a:xfrm>
                    <a:prstGeom prst="rect">
                      <a:avLst/>
                    </a:prstGeom>
                  </pic:spPr>
                </pic:pic>
              </a:graphicData>
            </a:graphic>
          </wp:inline>
        </w:drawing>
      </w:r>
    </w:p>
    <w:p w:rsidR="0088077C" w:rsidRPr="00101B39" w:rsidRDefault="0088077C" w:rsidP="0088077C">
      <w:pPr>
        <w:rPr>
          <w:sz w:val="22"/>
          <w:szCs w:val="22"/>
        </w:rPr>
      </w:pPr>
    </w:p>
    <w:p w:rsidR="009F53FA" w:rsidRPr="00101B39" w:rsidRDefault="009F53FA" w:rsidP="009F53FA">
      <w:pPr>
        <w:rPr>
          <w:b/>
          <w:sz w:val="22"/>
          <w:szCs w:val="22"/>
        </w:rPr>
      </w:pPr>
      <w:r w:rsidRPr="00101B39">
        <w:rPr>
          <w:b/>
          <w:sz w:val="22"/>
          <w:szCs w:val="22"/>
        </w:rPr>
        <w:t>Figure 1.3.2 Centroid plot with k = 3</w:t>
      </w:r>
    </w:p>
    <w:p w:rsidR="009F53FA" w:rsidRPr="00101B39" w:rsidRDefault="009F53FA" w:rsidP="0088077C">
      <w:pPr>
        <w:rPr>
          <w:b/>
          <w:sz w:val="22"/>
          <w:szCs w:val="22"/>
        </w:rPr>
      </w:pPr>
    </w:p>
    <w:p w:rsidR="0088077C" w:rsidRPr="00101B39" w:rsidRDefault="0088077C" w:rsidP="0088077C">
      <w:pPr>
        <w:rPr>
          <w:b/>
          <w:sz w:val="22"/>
          <w:szCs w:val="22"/>
        </w:rPr>
      </w:pPr>
      <w:r w:rsidRPr="00101B39">
        <w:rPr>
          <w:b/>
          <w:sz w:val="22"/>
          <w:szCs w:val="22"/>
        </w:rPr>
        <w:t>Description:</w:t>
      </w:r>
    </w:p>
    <w:p w:rsidR="0088077C" w:rsidRPr="00101B39" w:rsidRDefault="0088077C" w:rsidP="0088077C">
      <w:pPr>
        <w:rPr>
          <w:b/>
          <w:sz w:val="22"/>
          <w:szCs w:val="22"/>
        </w:rPr>
      </w:pPr>
    </w:p>
    <w:p w:rsidR="0088077C" w:rsidRPr="00101B39" w:rsidRDefault="0088077C" w:rsidP="0088077C">
      <w:pPr>
        <w:rPr>
          <w:b/>
          <w:sz w:val="22"/>
          <w:szCs w:val="22"/>
        </w:rPr>
      </w:pPr>
      <w:r w:rsidRPr="00101B39">
        <w:rPr>
          <w:b/>
          <w:sz w:val="22"/>
          <w:szCs w:val="22"/>
        </w:rPr>
        <w:t xml:space="preserve">Cluster 0: </w:t>
      </w:r>
      <w:r w:rsidRPr="00101B39">
        <w:rPr>
          <w:sz w:val="22"/>
          <w:szCs w:val="22"/>
        </w:rPr>
        <w:t>Customers in this cluster are highly brand loyal and buy products irrespective of the promotions. One interesting fact is that they use coupons frequently for any purchases</w:t>
      </w:r>
    </w:p>
    <w:p w:rsidR="0088077C" w:rsidRPr="00101B39" w:rsidRDefault="0088077C" w:rsidP="0088077C">
      <w:pPr>
        <w:rPr>
          <w:sz w:val="22"/>
          <w:szCs w:val="22"/>
        </w:rPr>
      </w:pPr>
    </w:p>
    <w:p w:rsidR="0088077C" w:rsidRPr="00101B39" w:rsidRDefault="0088077C" w:rsidP="0088077C">
      <w:pPr>
        <w:rPr>
          <w:b/>
          <w:sz w:val="22"/>
          <w:szCs w:val="22"/>
        </w:rPr>
      </w:pPr>
      <w:r w:rsidRPr="00101B39">
        <w:rPr>
          <w:b/>
          <w:sz w:val="22"/>
          <w:szCs w:val="22"/>
        </w:rPr>
        <w:t xml:space="preserve">Cluster 1: </w:t>
      </w:r>
      <w:r w:rsidRPr="00101B39">
        <w:rPr>
          <w:sz w:val="22"/>
          <w:szCs w:val="22"/>
        </w:rPr>
        <w:t>Customers in this cluster are least brand loyal and buy products from any brand. They majorly buy beauty and freshness soaps.</w:t>
      </w:r>
    </w:p>
    <w:p w:rsidR="0088077C" w:rsidRPr="00101B39" w:rsidRDefault="0088077C" w:rsidP="0088077C">
      <w:pPr>
        <w:rPr>
          <w:sz w:val="22"/>
          <w:szCs w:val="22"/>
        </w:rPr>
      </w:pPr>
    </w:p>
    <w:p w:rsidR="009F53FA" w:rsidRPr="00101B39" w:rsidRDefault="0088077C" w:rsidP="0088077C">
      <w:pPr>
        <w:rPr>
          <w:b/>
          <w:sz w:val="22"/>
          <w:szCs w:val="22"/>
        </w:rPr>
      </w:pPr>
      <w:r w:rsidRPr="00101B39">
        <w:rPr>
          <w:b/>
          <w:sz w:val="22"/>
          <w:szCs w:val="22"/>
        </w:rPr>
        <w:t xml:space="preserve">Cluster 2: </w:t>
      </w:r>
      <w:r w:rsidRPr="00101B39">
        <w:rPr>
          <w:sz w:val="22"/>
          <w:szCs w:val="22"/>
        </w:rPr>
        <w:t>Customers in this cluster have avg. brand loyalty and buy products from other brands not very often. They mainly make use of exchange offers for purchasing and they majorly purchase beauty soaps.</w:t>
      </w:r>
    </w:p>
    <w:p w:rsidR="0088077C" w:rsidRPr="00101B39" w:rsidRDefault="0088077C" w:rsidP="0088077C">
      <w:pPr>
        <w:rPr>
          <w:b/>
          <w:sz w:val="22"/>
          <w:szCs w:val="22"/>
        </w:rPr>
      </w:pPr>
      <w:r w:rsidRPr="00101B39">
        <w:rPr>
          <w:b/>
          <w:sz w:val="22"/>
          <w:szCs w:val="22"/>
        </w:rPr>
        <w:lastRenderedPageBreak/>
        <w:t>K = 4</w:t>
      </w:r>
    </w:p>
    <w:p w:rsidR="0088077C" w:rsidRPr="00101B39" w:rsidRDefault="0088077C" w:rsidP="0088077C">
      <w:pPr>
        <w:rPr>
          <w:b/>
          <w:sz w:val="22"/>
          <w:szCs w:val="22"/>
        </w:rPr>
      </w:pPr>
    </w:p>
    <w:p w:rsidR="0088077C" w:rsidRPr="00101B39" w:rsidRDefault="0088077C" w:rsidP="0088077C">
      <w:pPr>
        <w:rPr>
          <w:sz w:val="22"/>
          <w:szCs w:val="22"/>
        </w:rPr>
      </w:pPr>
      <w:r w:rsidRPr="00101B39">
        <w:rPr>
          <w:noProof/>
          <w:sz w:val="22"/>
          <w:szCs w:val="22"/>
        </w:rPr>
        <w:drawing>
          <wp:inline distT="0" distB="0" distL="0" distR="0" wp14:anchorId="1B3639B1" wp14:editId="0A4FF320">
            <wp:extent cx="5486400" cy="4095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2 at 7.52.2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095115"/>
                    </a:xfrm>
                    <a:prstGeom prst="rect">
                      <a:avLst/>
                    </a:prstGeom>
                  </pic:spPr>
                </pic:pic>
              </a:graphicData>
            </a:graphic>
          </wp:inline>
        </w:drawing>
      </w:r>
    </w:p>
    <w:p w:rsidR="0088077C" w:rsidRPr="00101B39" w:rsidRDefault="0088077C" w:rsidP="0088077C">
      <w:pPr>
        <w:rPr>
          <w:sz w:val="22"/>
          <w:szCs w:val="22"/>
        </w:rPr>
      </w:pPr>
    </w:p>
    <w:p w:rsidR="009F53FA" w:rsidRPr="00101B39" w:rsidRDefault="009F53FA" w:rsidP="009F53FA">
      <w:pPr>
        <w:rPr>
          <w:b/>
          <w:sz w:val="22"/>
          <w:szCs w:val="22"/>
        </w:rPr>
      </w:pPr>
      <w:bookmarkStart w:id="5" w:name="figure133"/>
      <w:r w:rsidRPr="00101B39">
        <w:rPr>
          <w:b/>
          <w:sz w:val="22"/>
          <w:szCs w:val="22"/>
        </w:rPr>
        <w:t>Figure 1.3</w:t>
      </w:r>
      <w:r w:rsidRPr="00101B39">
        <w:rPr>
          <w:b/>
          <w:sz w:val="22"/>
          <w:szCs w:val="22"/>
        </w:rPr>
        <w:t>.3 Centroid plot with k = 4</w:t>
      </w:r>
    </w:p>
    <w:bookmarkEnd w:id="5"/>
    <w:p w:rsidR="009F53FA" w:rsidRPr="00101B39" w:rsidRDefault="009F53FA" w:rsidP="0088077C">
      <w:pPr>
        <w:rPr>
          <w:b/>
          <w:sz w:val="22"/>
          <w:szCs w:val="22"/>
        </w:rPr>
      </w:pPr>
    </w:p>
    <w:p w:rsidR="0088077C" w:rsidRPr="00101B39" w:rsidRDefault="0088077C" w:rsidP="0088077C">
      <w:pPr>
        <w:rPr>
          <w:b/>
          <w:sz w:val="22"/>
          <w:szCs w:val="22"/>
        </w:rPr>
      </w:pPr>
      <w:r w:rsidRPr="00101B39">
        <w:rPr>
          <w:b/>
          <w:sz w:val="22"/>
          <w:szCs w:val="22"/>
        </w:rPr>
        <w:t>Description:</w:t>
      </w:r>
    </w:p>
    <w:p w:rsidR="0088077C" w:rsidRPr="00101B39" w:rsidRDefault="0088077C" w:rsidP="0088077C">
      <w:pPr>
        <w:rPr>
          <w:b/>
          <w:sz w:val="22"/>
          <w:szCs w:val="22"/>
        </w:rPr>
      </w:pPr>
    </w:p>
    <w:p w:rsidR="0088077C" w:rsidRPr="00101B39" w:rsidRDefault="0088077C" w:rsidP="0088077C">
      <w:pPr>
        <w:rPr>
          <w:b/>
          <w:sz w:val="22"/>
          <w:szCs w:val="22"/>
        </w:rPr>
      </w:pPr>
      <w:r w:rsidRPr="00101B39">
        <w:rPr>
          <w:b/>
          <w:sz w:val="22"/>
          <w:szCs w:val="22"/>
        </w:rPr>
        <w:t xml:space="preserve">Cluster 0: </w:t>
      </w:r>
      <w:r w:rsidRPr="00101B39">
        <w:rPr>
          <w:sz w:val="22"/>
          <w:szCs w:val="22"/>
        </w:rPr>
        <w:t>Customers in this are least brand loyal and buy products from different brand very often and the other characteristics of this cluster are pretty average and nothing significant.</w:t>
      </w:r>
    </w:p>
    <w:p w:rsidR="0088077C" w:rsidRPr="00101B39" w:rsidRDefault="0088077C" w:rsidP="0088077C">
      <w:pPr>
        <w:rPr>
          <w:sz w:val="22"/>
          <w:szCs w:val="22"/>
        </w:rPr>
      </w:pPr>
    </w:p>
    <w:p w:rsidR="0088077C" w:rsidRPr="00101B39" w:rsidRDefault="0088077C" w:rsidP="0088077C">
      <w:pPr>
        <w:rPr>
          <w:b/>
          <w:sz w:val="22"/>
          <w:szCs w:val="22"/>
        </w:rPr>
      </w:pPr>
      <w:r w:rsidRPr="00101B39">
        <w:rPr>
          <w:b/>
          <w:sz w:val="22"/>
          <w:szCs w:val="22"/>
        </w:rPr>
        <w:t xml:space="preserve">Cluster 1: </w:t>
      </w:r>
      <w:r w:rsidRPr="00101B39">
        <w:rPr>
          <w:sz w:val="22"/>
          <w:szCs w:val="22"/>
        </w:rPr>
        <w:t>Customers in this cluster has the highest total volume of purchase and they are highly brand loyal which makes them stick to one brand they rarely buy products from other brands. They make use of coupons for their purchases.</w:t>
      </w:r>
    </w:p>
    <w:p w:rsidR="0088077C" w:rsidRPr="00101B39" w:rsidRDefault="0088077C" w:rsidP="0088077C">
      <w:pPr>
        <w:rPr>
          <w:sz w:val="22"/>
          <w:szCs w:val="22"/>
        </w:rPr>
      </w:pPr>
    </w:p>
    <w:p w:rsidR="0088077C" w:rsidRPr="00101B39" w:rsidRDefault="0088077C" w:rsidP="0088077C">
      <w:pPr>
        <w:rPr>
          <w:b/>
          <w:sz w:val="22"/>
          <w:szCs w:val="22"/>
        </w:rPr>
      </w:pPr>
      <w:r w:rsidRPr="00101B39">
        <w:rPr>
          <w:b/>
          <w:sz w:val="22"/>
          <w:szCs w:val="22"/>
        </w:rPr>
        <w:t xml:space="preserve">Cluster 2: </w:t>
      </w:r>
      <w:r w:rsidRPr="00101B39">
        <w:rPr>
          <w:sz w:val="22"/>
          <w:szCs w:val="22"/>
        </w:rPr>
        <w:t>Customers in this cluster have very low brand loyalty and they buy products from other brands very often. They buy products that are being offered with price off.</w:t>
      </w:r>
    </w:p>
    <w:p w:rsidR="0088077C" w:rsidRPr="00101B39" w:rsidRDefault="0088077C" w:rsidP="0088077C">
      <w:pPr>
        <w:rPr>
          <w:sz w:val="22"/>
          <w:szCs w:val="22"/>
        </w:rPr>
      </w:pPr>
    </w:p>
    <w:p w:rsidR="0088077C" w:rsidRPr="00101B39" w:rsidRDefault="0088077C" w:rsidP="0088077C">
      <w:pPr>
        <w:rPr>
          <w:sz w:val="22"/>
          <w:szCs w:val="22"/>
        </w:rPr>
      </w:pPr>
      <w:r w:rsidRPr="00101B39">
        <w:rPr>
          <w:b/>
          <w:sz w:val="22"/>
          <w:szCs w:val="22"/>
        </w:rPr>
        <w:t xml:space="preserve">Cluster 3: </w:t>
      </w:r>
      <w:r w:rsidRPr="00101B39">
        <w:rPr>
          <w:sz w:val="22"/>
          <w:szCs w:val="22"/>
        </w:rPr>
        <w:t>They have average brand loyalty and they majo</w:t>
      </w:r>
      <w:r w:rsidR="00207A74" w:rsidRPr="00101B39">
        <w:rPr>
          <w:sz w:val="22"/>
          <w:szCs w:val="22"/>
        </w:rPr>
        <w:t>rly buy soaps in exchange offer</w:t>
      </w:r>
      <w:r w:rsidRPr="00101B39">
        <w:rPr>
          <w:sz w:val="22"/>
          <w:szCs w:val="22"/>
        </w:rPr>
        <w:t>. Their major proportion of purchase are beauty soaps.</w:t>
      </w:r>
    </w:p>
    <w:p w:rsidR="0088077C" w:rsidRPr="00101B39" w:rsidRDefault="0088077C" w:rsidP="0088077C">
      <w:pPr>
        <w:rPr>
          <w:sz w:val="22"/>
          <w:szCs w:val="22"/>
        </w:rPr>
      </w:pPr>
    </w:p>
    <w:p w:rsidR="0088077C" w:rsidRPr="00101B39" w:rsidRDefault="0088077C" w:rsidP="0088077C">
      <w:pPr>
        <w:rPr>
          <w:sz w:val="22"/>
          <w:szCs w:val="22"/>
        </w:rPr>
      </w:pPr>
    </w:p>
    <w:p w:rsidR="0088077C" w:rsidRPr="00101B39" w:rsidRDefault="0088077C" w:rsidP="0088077C">
      <w:pPr>
        <w:rPr>
          <w:b/>
          <w:sz w:val="22"/>
          <w:szCs w:val="22"/>
        </w:rPr>
      </w:pPr>
    </w:p>
    <w:p w:rsidR="0088077C" w:rsidRPr="00101B39" w:rsidRDefault="0088077C" w:rsidP="0088077C">
      <w:pPr>
        <w:rPr>
          <w:b/>
          <w:sz w:val="22"/>
          <w:szCs w:val="22"/>
        </w:rPr>
      </w:pPr>
    </w:p>
    <w:p w:rsidR="0088077C" w:rsidRPr="00101B39" w:rsidRDefault="0088077C" w:rsidP="0088077C">
      <w:pPr>
        <w:rPr>
          <w:b/>
          <w:sz w:val="22"/>
          <w:szCs w:val="22"/>
        </w:rPr>
      </w:pPr>
    </w:p>
    <w:p w:rsidR="0088077C" w:rsidRPr="00101B39" w:rsidRDefault="0088077C" w:rsidP="0088077C">
      <w:pPr>
        <w:rPr>
          <w:b/>
          <w:sz w:val="22"/>
          <w:szCs w:val="22"/>
        </w:rPr>
      </w:pPr>
      <w:r w:rsidRPr="00101B39">
        <w:rPr>
          <w:b/>
          <w:sz w:val="22"/>
          <w:szCs w:val="22"/>
        </w:rPr>
        <w:lastRenderedPageBreak/>
        <w:t>K = 5</w:t>
      </w:r>
    </w:p>
    <w:p w:rsidR="0088077C" w:rsidRPr="00101B39" w:rsidRDefault="0088077C" w:rsidP="0088077C">
      <w:pPr>
        <w:rPr>
          <w:b/>
          <w:sz w:val="22"/>
          <w:szCs w:val="22"/>
        </w:rPr>
      </w:pPr>
    </w:p>
    <w:p w:rsidR="0088077C" w:rsidRPr="00101B39" w:rsidRDefault="0088077C" w:rsidP="0088077C">
      <w:pPr>
        <w:rPr>
          <w:sz w:val="22"/>
          <w:szCs w:val="22"/>
        </w:rPr>
      </w:pPr>
      <w:r w:rsidRPr="00101B39">
        <w:rPr>
          <w:noProof/>
          <w:sz w:val="22"/>
          <w:szCs w:val="22"/>
        </w:rPr>
        <w:drawing>
          <wp:inline distT="0" distB="0" distL="0" distR="0" wp14:anchorId="485F724A" wp14:editId="10B06E5B">
            <wp:extent cx="5486400" cy="3940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2 at 7.56.2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940810"/>
                    </a:xfrm>
                    <a:prstGeom prst="rect">
                      <a:avLst/>
                    </a:prstGeom>
                  </pic:spPr>
                </pic:pic>
              </a:graphicData>
            </a:graphic>
          </wp:inline>
        </w:drawing>
      </w:r>
    </w:p>
    <w:p w:rsidR="009F53FA" w:rsidRPr="00101B39" w:rsidRDefault="009F53FA" w:rsidP="009F53FA">
      <w:pPr>
        <w:rPr>
          <w:b/>
          <w:sz w:val="22"/>
          <w:szCs w:val="22"/>
        </w:rPr>
      </w:pPr>
      <w:r w:rsidRPr="00101B39">
        <w:rPr>
          <w:b/>
          <w:sz w:val="22"/>
          <w:szCs w:val="22"/>
        </w:rPr>
        <w:t>Figure 1.3</w:t>
      </w:r>
      <w:r w:rsidRPr="00101B39">
        <w:rPr>
          <w:b/>
          <w:sz w:val="22"/>
          <w:szCs w:val="22"/>
        </w:rPr>
        <w:t>.4 Centroid plot with k = 5</w:t>
      </w:r>
    </w:p>
    <w:p w:rsidR="009F53FA" w:rsidRPr="00101B39" w:rsidRDefault="009F53FA" w:rsidP="0088077C">
      <w:pPr>
        <w:rPr>
          <w:b/>
          <w:sz w:val="22"/>
          <w:szCs w:val="22"/>
        </w:rPr>
      </w:pPr>
    </w:p>
    <w:p w:rsidR="0088077C" w:rsidRPr="00101B39" w:rsidRDefault="0088077C" w:rsidP="0088077C">
      <w:pPr>
        <w:rPr>
          <w:b/>
          <w:sz w:val="22"/>
          <w:szCs w:val="22"/>
        </w:rPr>
      </w:pPr>
      <w:r w:rsidRPr="00101B39">
        <w:rPr>
          <w:b/>
          <w:sz w:val="22"/>
          <w:szCs w:val="22"/>
        </w:rPr>
        <w:t>Description:</w:t>
      </w:r>
    </w:p>
    <w:p w:rsidR="0088077C" w:rsidRPr="00101B39" w:rsidRDefault="0088077C" w:rsidP="0088077C">
      <w:pPr>
        <w:rPr>
          <w:b/>
          <w:sz w:val="22"/>
          <w:szCs w:val="22"/>
        </w:rPr>
      </w:pPr>
    </w:p>
    <w:p w:rsidR="0088077C" w:rsidRPr="00101B39" w:rsidRDefault="0088077C" w:rsidP="0088077C">
      <w:pPr>
        <w:rPr>
          <w:b/>
          <w:sz w:val="22"/>
          <w:szCs w:val="22"/>
        </w:rPr>
      </w:pPr>
      <w:r w:rsidRPr="00101B39">
        <w:rPr>
          <w:b/>
          <w:sz w:val="22"/>
          <w:szCs w:val="22"/>
        </w:rPr>
        <w:t xml:space="preserve">Cluster 0: </w:t>
      </w:r>
      <w:r w:rsidRPr="00101B39">
        <w:rPr>
          <w:sz w:val="22"/>
          <w:szCs w:val="22"/>
        </w:rPr>
        <w:t>One notable feature about customers in this cluster is that they buy soaps majorly in exchange offer</w:t>
      </w:r>
    </w:p>
    <w:p w:rsidR="0088077C" w:rsidRPr="00101B39" w:rsidRDefault="0088077C" w:rsidP="0088077C">
      <w:pPr>
        <w:rPr>
          <w:sz w:val="22"/>
          <w:szCs w:val="22"/>
        </w:rPr>
      </w:pPr>
    </w:p>
    <w:p w:rsidR="0088077C" w:rsidRPr="00101B39" w:rsidRDefault="0088077C" w:rsidP="0088077C">
      <w:pPr>
        <w:rPr>
          <w:b/>
          <w:sz w:val="22"/>
          <w:szCs w:val="22"/>
        </w:rPr>
      </w:pPr>
      <w:r w:rsidRPr="00101B39">
        <w:rPr>
          <w:b/>
          <w:sz w:val="22"/>
          <w:szCs w:val="22"/>
        </w:rPr>
        <w:t xml:space="preserve">Cluster 1: </w:t>
      </w:r>
      <w:r w:rsidRPr="00101B39">
        <w:rPr>
          <w:sz w:val="22"/>
          <w:szCs w:val="22"/>
        </w:rPr>
        <w:t>Customers in this cluster are least brand loyal and buy products from other brands very often. They majorly buy products in extra gram mage and buy beauty soaps.</w:t>
      </w:r>
    </w:p>
    <w:p w:rsidR="0088077C" w:rsidRPr="00101B39" w:rsidRDefault="0088077C" w:rsidP="0088077C">
      <w:pPr>
        <w:rPr>
          <w:sz w:val="22"/>
          <w:szCs w:val="22"/>
        </w:rPr>
      </w:pPr>
    </w:p>
    <w:p w:rsidR="0088077C" w:rsidRPr="00101B39" w:rsidRDefault="0088077C" w:rsidP="0088077C">
      <w:pPr>
        <w:rPr>
          <w:b/>
          <w:sz w:val="22"/>
          <w:szCs w:val="22"/>
        </w:rPr>
      </w:pPr>
      <w:r w:rsidRPr="00101B39">
        <w:rPr>
          <w:b/>
          <w:sz w:val="22"/>
          <w:szCs w:val="22"/>
        </w:rPr>
        <w:t xml:space="preserve">Cluster 2: </w:t>
      </w:r>
      <w:r w:rsidRPr="00101B39">
        <w:rPr>
          <w:sz w:val="22"/>
          <w:szCs w:val="22"/>
        </w:rPr>
        <w:t>Customers in this cluster are have high brand loyalty and use coupons majorly for their purchases</w:t>
      </w:r>
    </w:p>
    <w:p w:rsidR="0088077C" w:rsidRPr="00101B39" w:rsidRDefault="0088077C" w:rsidP="0088077C">
      <w:pPr>
        <w:rPr>
          <w:sz w:val="22"/>
          <w:szCs w:val="22"/>
        </w:rPr>
      </w:pPr>
    </w:p>
    <w:p w:rsidR="0088077C" w:rsidRPr="00101B39" w:rsidRDefault="0088077C" w:rsidP="0088077C">
      <w:pPr>
        <w:rPr>
          <w:b/>
          <w:sz w:val="22"/>
          <w:szCs w:val="22"/>
        </w:rPr>
      </w:pPr>
      <w:r w:rsidRPr="00101B39">
        <w:rPr>
          <w:b/>
          <w:sz w:val="22"/>
          <w:szCs w:val="22"/>
        </w:rPr>
        <w:t xml:space="preserve">Cluster 3: </w:t>
      </w:r>
      <w:r w:rsidRPr="00101B39">
        <w:rPr>
          <w:sz w:val="22"/>
          <w:szCs w:val="22"/>
        </w:rPr>
        <w:t>The characteristics of customers in this cluster are pretty average except that they buy products in exchange offer majorly.</w:t>
      </w:r>
    </w:p>
    <w:p w:rsidR="0088077C" w:rsidRPr="00101B39" w:rsidRDefault="0088077C" w:rsidP="0088077C">
      <w:pPr>
        <w:rPr>
          <w:sz w:val="22"/>
          <w:szCs w:val="22"/>
        </w:rPr>
      </w:pPr>
    </w:p>
    <w:p w:rsidR="0088077C" w:rsidRPr="00101B39" w:rsidRDefault="0088077C" w:rsidP="0088077C">
      <w:pPr>
        <w:rPr>
          <w:b/>
          <w:sz w:val="22"/>
          <w:szCs w:val="22"/>
        </w:rPr>
      </w:pPr>
      <w:r w:rsidRPr="00101B39">
        <w:rPr>
          <w:b/>
          <w:sz w:val="22"/>
          <w:szCs w:val="22"/>
        </w:rPr>
        <w:t xml:space="preserve">Cluster 4: </w:t>
      </w:r>
      <w:r w:rsidRPr="00101B39">
        <w:rPr>
          <w:sz w:val="22"/>
          <w:szCs w:val="22"/>
        </w:rPr>
        <w:t>Customers in this cluster have less brand loyalty and buy products from any brand which are being offered at price off</w:t>
      </w:r>
    </w:p>
    <w:p w:rsidR="0088077C" w:rsidRPr="00101B39" w:rsidRDefault="0088077C">
      <w:pPr>
        <w:rPr>
          <w:sz w:val="22"/>
          <w:szCs w:val="22"/>
        </w:rPr>
      </w:pPr>
    </w:p>
    <w:p w:rsidR="007B068C" w:rsidRPr="00101B39" w:rsidRDefault="007B068C">
      <w:pPr>
        <w:rPr>
          <w:sz w:val="22"/>
          <w:szCs w:val="22"/>
        </w:rPr>
      </w:pPr>
    </w:p>
    <w:p w:rsidR="007B068C" w:rsidRPr="00101B39" w:rsidRDefault="007B068C" w:rsidP="007B068C">
      <w:pPr>
        <w:pStyle w:val="Default"/>
        <w:rPr>
          <w:rFonts w:asciiTheme="minorHAnsi" w:hAnsiTheme="minorHAnsi"/>
          <w:b/>
          <w:iCs/>
          <w:sz w:val="22"/>
          <w:szCs w:val="22"/>
        </w:rPr>
      </w:pPr>
    </w:p>
    <w:p w:rsidR="007B068C" w:rsidRPr="00101B39" w:rsidRDefault="007B068C" w:rsidP="007B068C">
      <w:pPr>
        <w:pStyle w:val="Default"/>
        <w:rPr>
          <w:rFonts w:asciiTheme="minorHAnsi" w:hAnsiTheme="minorHAnsi"/>
          <w:b/>
          <w:iCs/>
          <w:sz w:val="22"/>
          <w:szCs w:val="22"/>
        </w:rPr>
      </w:pPr>
    </w:p>
    <w:p w:rsidR="009F53FA" w:rsidRPr="00101B39" w:rsidRDefault="009F53FA" w:rsidP="007B068C">
      <w:pPr>
        <w:pStyle w:val="Default"/>
        <w:rPr>
          <w:rFonts w:asciiTheme="minorHAnsi" w:hAnsiTheme="minorHAnsi"/>
          <w:b/>
          <w:iCs/>
          <w:sz w:val="22"/>
          <w:szCs w:val="22"/>
        </w:rPr>
      </w:pPr>
    </w:p>
    <w:p w:rsidR="007B068C" w:rsidRPr="00101B39" w:rsidRDefault="007B068C" w:rsidP="007B068C">
      <w:pPr>
        <w:pStyle w:val="Default"/>
        <w:rPr>
          <w:rFonts w:asciiTheme="minorHAnsi" w:hAnsiTheme="minorHAnsi"/>
          <w:b/>
          <w:iCs/>
          <w:sz w:val="22"/>
          <w:szCs w:val="22"/>
        </w:rPr>
      </w:pPr>
      <w:r w:rsidRPr="00101B39">
        <w:rPr>
          <w:rFonts w:asciiTheme="minorHAnsi" w:hAnsiTheme="minorHAnsi"/>
          <w:b/>
          <w:iCs/>
          <w:sz w:val="22"/>
          <w:szCs w:val="22"/>
        </w:rPr>
        <w:lastRenderedPageBreak/>
        <w:t xml:space="preserve">How should k be chosen? </w:t>
      </w:r>
    </w:p>
    <w:p w:rsidR="007B068C" w:rsidRPr="00101B39" w:rsidRDefault="007B068C" w:rsidP="007B068C">
      <w:pPr>
        <w:pStyle w:val="Default"/>
        <w:rPr>
          <w:rFonts w:asciiTheme="minorHAnsi" w:hAnsiTheme="minorHAnsi"/>
          <w:b/>
          <w:iCs/>
          <w:sz w:val="22"/>
          <w:szCs w:val="22"/>
        </w:rPr>
      </w:pPr>
    </w:p>
    <w:p w:rsidR="007B068C" w:rsidRPr="00101B39" w:rsidRDefault="007B068C" w:rsidP="007B068C">
      <w:pPr>
        <w:pStyle w:val="Default"/>
        <w:rPr>
          <w:rFonts w:asciiTheme="minorHAnsi" w:hAnsiTheme="minorHAnsi"/>
          <w:iCs/>
          <w:sz w:val="22"/>
          <w:szCs w:val="22"/>
        </w:rPr>
      </w:pPr>
      <w:r w:rsidRPr="00101B39">
        <w:rPr>
          <w:rFonts w:asciiTheme="minorHAnsi" w:hAnsiTheme="minorHAnsi"/>
          <w:b/>
          <w:iCs/>
          <w:sz w:val="22"/>
          <w:szCs w:val="22"/>
        </w:rPr>
        <w:t>Ans.</w:t>
      </w:r>
      <w:r w:rsidRPr="00101B39">
        <w:rPr>
          <w:rFonts w:asciiTheme="minorHAnsi" w:hAnsiTheme="minorHAnsi"/>
          <w:iCs/>
          <w:sz w:val="22"/>
          <w:szCs w:val="22"/>
        </w:rPr>
        <w:t xml:space="preserve"> The value of ‘K’ should be chosen in such a way that:</w:t>
      </w:r>
    </w:p>
    <w:p w:rsidR="007B068C" w:rsidRPr="00101B39" w:rsidRDefault="007B068C" w:rsidP="007B068C">
      <w:pPr>
        <w:pStyle w:val="Default"/>
        <w:rPr>
          <w:rFonts w:asciiTheme="minorHAnsi" w:hAnsiTheme="minorHAnsi"/>
          <w:iCs/>
          <w:sz w:val="22"/>
          <w:szCs w:val="22"/>
        </w:rPr>
      </w:pPr>
      <w:r w:rsidRPr="00101B39">
        <w:rPr>
          <w:rFonts w:asciiTheme="minorHAnsi" w:hAnsiTheme="minorHAnsi"/>
          <w:iCs/>
          <w:sz w:val="22"/>
          <w:szCs w:val="22"/>
        </w:rPr>
        <w:t xml:space="preserve">1) The Intra cluster distances are minimum in all clusters </w:t>
      </w:r>
    </w:p>
    <w:p w:rsidR="007B068C" w:rsidRPr="00101B39" w:rsidRDefault="007B068C" w:rsidP="007B068C">
      <w:pPr>
        <w:pStyle w:val="Default"/>
        <w:rPr>
          <w:rFonts w:asciiTheme="minorHAnsi" w:hAnsiTheme="minorHAnsi"/>
          <w:iCs/>
          <w:sz w:val="22"/>
          <w:szCs w:val="22"/>
        </w:rPr>
      </w:pPr>
      <w:r w:rsidRPr="00101B39">
        <w:rPr>
          <w:rFonts w:asciiTheme="minorHAnsi" w:hAnsiTheme="minorHAnsi"/>
          <w:iCs/>
          <w:sz w:val="22"/>
          <w:szCs w:val="22"/>
        </w:rPr>
        <w:t>2) The clusters are well apart. That is, the inter cluster distances are maximum.</w:t>
      </w:r>
    </w:p>
    <w:p w:rsidR="007B068C" w:rsidRPr="00101B39" w:rsidRDefault="007B068C" w:rsidP="007B068C">
      <w:pPr>
        <w:pStyle w:val="Default"/>
        <w:rPr>
          <w:rFonts w:asciiTheme="minorHAnsi" w:hAnsiTheme="minorHAnsi"/>
          <w:iCs/>
          <w:sz w:val="22"/>
          <w:szCs w:val="22"/>
        </w:rPr>
      </w:pPr>
    </w:p>
    <w:p w:rsidR="007B068C" w:rsidRPr="00101B39" w:rsidRDefault="007B068C" w:rsidP="007B068C">
      <w:pPr>
        <w:pStyle w:val="Default"/>
        <w:rPr>
          <w:rFonts w:asciiTheme="minorHAnsi" w:hAnsiTheme="minorHAnsi"/>
          <w:iCs/>
          <w:sz w:val="22"/>
          <w:szCs w:val="22"/>
        </w:rPr>
      </w:pPr>
      <w:r w:rsidRPr="00101B39">
        <w:rPr>
          <w:rFonts w:asciiTheme="minorHAnsi" w:hAnsiTheme="minorHAnsi"/>
          <w:iCs/>
          <w:sz w:val="22"/>
          <w:szCs w:val="22"/>
        </w:rPr>
        <w:t>The value ok K can be chosen in the next question.</w:t>
      </w:r>
    </w:p>
    <w:p w:rsidR="007B068C" w:rsidRPr="00101B39" w:rsidRDefault="007B068C" w:rsidP="007B068C">
      <w:pPr>
        <w:pStyle w:val="Default"/>
        <w:rPr>
          <w:rFonts w:asciiTheme="minorHAnsi" w:hAnsiTheme="minorHAnsi"/>
          <w:b/>
          <w:sz w:val="22"/>
          <w:szCs w:val="22"/>
        </w:rPr>
      </w:pPr>
    </w:p>
    <w:p w:rsidR="007B068C" w:rsidRPr="00101B39" w:rsidRDefault="007B068C" w:rsidP="007B068C">
      <w:pPr>
        <w:rPr>
          <w:b/>
          <w:sz w:val="22"/>
          <w:szCs w:val="22"/>
        </w:rPr>
      </w:pPr>
      <w:r w:rsidRPr="00101B39">
        <w:rPr>
          <w:b/>
          <w:iCs/>
          <w:sz w:val="22"/>
          <w:szCs w:val="22"/>
        </w:rPr>
        <w:t xml:space="preserve">How should the percentages of total purchases comprised by various brands be treated? Isn’t a customer who buys all brand </w:t>
      </w:r>
      <w:proofErr w:type="gramStart"/>
      <w:r w:rsidRPr="00101B39">
        <w:rPr>
          <w:b/>
          <w:iCs/>
          <w:sz w:val="22"/>
          <w:szCs w:val="22"/>
        </w:rPr>
        <w:t>A</w:t>
      </w:r>
      <w:proofErr w:type="gramEnd"/>
      <w:r w:rsidRPr="00101B39">
        <w:rPr>
          <w:b/>
          <w:iCs/>
          <w:sz w:val="22"/>
          <w:szCs w:val="22"/>
        </w:rPr>
        <w:t xml:space="preserve"> just as loyal as a customer who buys all brand B? What will be the effect on any distance measure of using the brand share variables as is?</w:t>
      </w:r>
    </w:p>
    <w:p w:rsidR="007B068C" w:rsidRPr="00101B39" w:rsidRDefault="007B068C" w:rsidP="007B068C">
      <w:pPr>
        <w:pStyle w:val="Default"/>
        <w:rPr>
          <w:rFonts w:asciiTheme="minorHAnsi" w:hAnsiTheme="minorHAnsi"/>
          <w:iCs/>
          <w:sz w:val="22"/>
          <w:szCs w:val="22"/>
        </w:rPr>
      </w:pPr>
    </w:p>
    <w:p w:rsidR="007B068C" w:rsidRPr="00101B39" w:rsidRDefault="007B068C" w:rsidP="007B068C">
      <w:pPr>
        <w:pStyle w:val="Default"/>
        <w:rPr>
          <w:rFonts w:asciiTheme="minorHAnsi" w:hAnsiTheme="minorHAnsi"/>
          <w:iCs/>
          <w:sz w:val="22"/>
          <w:szCs w:val="22"/>
        </w:rPr>
      </w:pPr>
      <w:r w:rsidRPr="00101B39">
        <w:rPr>
          <w:rFonts w:asciiTheme="minorHAnsi" w:hAnsiTheme="minorHAnsi"/>
          <w:b/>
          <w:iCs/>
          <w:sz w:val="22"/>
          <w:szCs w:val="22"/>
        </w:rPr>
        <w:t>Ans.</w:t>
      </w:r>
      <w:r w:rsidRPr="00101B39">
        <w:rPr>
          <w:rFonts w:asciiTheme="minorHAnsi" w:hAnsiTheme="minorHAnsi"/>
          <w:iCs/>
          <w:sz w:val="22"/>
          <w:szCs w:val="22"/>
        </w:rPr>
        <w:t xml:space="preserve"> The percentages of total purchases should not be considered individually as they increase the inter cluster distances and the effectiveness of the clustering drops. Instead, consider </w:t>
      </w:r>
      <w:proofErr w:type="spellStart"/>
      <w:proofErr w:type="gramStart"/>
      <w:r w:rsidRPr="00101B39">
        <w:rPr>
          <w:rFonts w:asciiTheme="minorHAnsi" w:hAnsiTheme="minorHAnsi"/>
          <w:iCs/>
          <w:sz w:val="22"/>
          <w:szCs w:val="22"/>
        </w:rPr>
        <w:t>MaxBrCode</w:t>
      </w:r>
      <w:proofErr w:type="spellEnd"/>
      <w:r w:rsidRPr="00101B39">
        <w:rPr>
          <w:rFonts w:asciiTheme="minorHAnsi" w:hAnsiTheme="minorHAnsi"/>
          <w:iCs/>
          <w:sz w:val="22"/>
          <w:szCs w:val="22"/>
        </w:rPr>
        <w:t>(</w:t>
      </w:r>
      <w:proofErr w:type="gramEnd"/>
      <w:r w:rsidRPr="00101B39">
        <w:rPr>
          <w:rFonts w:asciiTheme="minorHAnsi" w:hAnsiTheme="minorHAnsi"/>
          <w:iCs/>
          <w:sz w:val="22"/>
          <w:szCs w:val="22"/>
        </w:rPr>
        <w:t>Max proportion of purchase) which give the brand loyalty of the customer.</w:t>
      </w:r>
    </w:p>
    <w:p w:rsidR="007B068C" w:rsidRPr="00101B39" w:rsidRDefault="007B068C">
      <w:pPr>
        <w:rPr>
          <w:sz w:val="22"/>
          <w:szCs w:val="22"/>
        </w:rPr>
      </w:pPr>
    </w:p>
    <w:p w:rsidR="00932167" w:rsidRPr="00101B39" w:rsidRDefault="00932167">
      <w:pPr>
        <w:rPr>
          <w:sz w:val="22"/>
          <w:szCs w:val="22"/>
        </w:rPr>
      </w:pPr>
    </w:p>
    <w:p w:rsidR="00932167" w:rsidRPr="00101B39" w:rsidRDefault="00932167">
      <w:pPr>
        <w:rPr>
          <w:b/>
          <w:sz w:val="22"/>
          <w:szCs w:val="22"/>
        </w:rPr>
      </w:pPr>
      <w:r w:rsidRPr="00101B39">
        <w:rPr>
          <w:b/>
          <w:sz w:val="22"/>
          <w:szCs w:val="22"/>
        </w:rPr>
        <w:t>d. Try k-</w:t>
      </w:r>
      <w:proofErr w:type="spellStart"/>
      <w:r w:rsidRPr="00101B39">
        <w:rPr>
          <w:b/>
          <w:sz w:val="22"/>
          <w:szCs w:val="22"/>
        </w:rPr>
        <w:t>medoids</w:t>
      </w:r>
      <w:proofErr w:type="spellEnd"/>
      <w:r w:rsidRPr="00101B39">
        <w:rPr>
          <w:b/>
          <w:sz w:val="22"/>
          <w:szCs w:val="22"/>
        </w:rPr>
        <w:t xml:space="preserve">, kernel k-means, agglomerative clustering, and DBSCAN clustering too. You do not need to try all techniques on all combinations in (a)-(c) above; you may pick one set of variables in (a) thru (c) that you feel may be best suited for addressing the segmentation need. How do different parameter values for the different techniques affect the clusters obtained? Are the clusters obtained from the different procedures similar? What might be some reasons for differences in clusters obtained using different procedures? Which would you pick as </w:t>
      </w:r>
      <w:proofErr w:type="gramStart"/>
      <w:r w:rsidRPr="00101B39">
        <w:rPr>
          <w:b/>
          <w:sz w:val="22"/>
          <w:szCs w:val="22"/>
        </w:rPr>
        <w:t>your</w:t>
      </w:r>
      <w:proofErr w:type="gramEnd"/>
      <w:r w:rsidRPr="00101B39">
        <w:rPr>
          <w:b/>
          <w:sz w:val="22"/>
          <w:szCs w:val="22"/>
        </w:rPr>
        <w:t xml:space="preserve"> 'best' and why?</w:t>
      </w:r>
    </w:p>
    <w:p w:rsidR="00932167" w:rsidRPr="00101B39" w:rsidRDefault="00932167">
      <w:pPr>
        <w:rPr>
          <w:b/>
          <w:sz w:val="22"/>
          <w:szCs w:val="22"/>
        </w:rPr>
      </w:pPr>
    </w:p>
    <w:p w:rsidR="00932167" w:rsidRPr="00101B39" w:rsidRDefault="00932167">
      <w:pPr>
        <w:rPr>
          <w:b/>
          <w:sz w:val="22"/>
          <w:szCs w:val="22"/>
        </w:rPr>
      </w:pPr>
      <w:r w:rsidRPr="00101B39">
        <w:rPr>
          <w:b/>
          <w:sz w:val="22"/>
          <w:szCs w:val="22"/>
        </w:rPr>
        <w:t xml:space="preserve">Ans. </w:t>
      </w:r>
    </w:p>
    <w:p w:rsidR="00932167" w:rsidRPr="00101B39" w:rsidRDefault="00932167">
      <w:pPr>
        <w:rPr>
          <w:b/>
          <w:sz w:val="22"/>
          <w:szCs w:val="22"/>
        </w:rPr>
      </w:pPr>
    </w:p>
    <w:p w:rsidR="00932167" w:rsidRPr="00101B39" w:rsidRDefault="00932167" w:rsidP="00932167">
      <w:pPr>
        <w:pStyle w:val="NoSpacing"/>
      </w:pPr>
      <w:r w:rsidRPr="00101B39">
        <w:t>For best clustering technique analysis, we have decided to choose the following set of variables:</w:t>
      </w:r>
    </w:p>
    <w:p w:rsidR="00932167" w:rsidRPr="00101B39" w:rsidRDefault="00932167" w:rsidP="00932167">
      <w:pPr>
        <w:pStyle w:val="NoSpacing"/>
      </w:pPr>
      <w:r w:rsidRPr="00101B39">
        <w:t xml:space="preserve">We have chosen the variables in </w:t>
      </w:r>
      <w:r w:rsidRPr="00101B39">
        <w:rPr>
          <w:b/>
        </w:rPr>
        <w:t>part (c)</w:t>
      </w:r>
      <w:r w:rsidRPr="00101B39">
        <w:t>:</w:t>
      </w:r>
    </w:p>
    <w:p w:rsidR="00932167" w:rsidRPr="00101B39" w:rsidRDefault="00932167" w:rsidP="00932167">
      <w:pPr>
        <w:pStyle w:val="NoSpacing"/>
        <w:rPr>
          <w:b/>
        </w:rPr>
      </w:pPr>
      <w:r w:rsidRPr="00101B39">
        <w:rPr>
          <w:b/>
        </w:rPr>
        <w:t>#brands, brand runs, total volume, #transactions, value, Avg. price, share to other brands, (</w:t>
      </w:r>
      <w:proofErr w:type="spellStart"/>
      <w:r w:rsidRPr="00101B39">
        <w:rPr>
          <w:b/>
        </w:rPr>
        <w:t>brd_loyalty</w:t>
      </w:r>
      <w:proofErr w:type="spellEnd"/>
      <w:r w:rsidRPr="00101B39">
        <w:rPr>
          <w:b/>
        </w:rPr>
        <w:t xml:space="preserve">), </w:t>
      </w:r>
      <w:proofErr w:type="spellStart"/>
      <w:r w:rsidRPr="00101B39">
        <w:rPr>
          <w:b/>
        </w:rPr>
        <w:t>Pur_vol_no_promo</w:t>
      </w:r>
      <w:proofErr w:type="spellEnd"/>
      <w:r w:rsidRPr="00101B39">
        <w:rPr>
          <w:b/>
        </w:rPr>
        <w:t xml:space="preserve">, Pur_vol_promo_6, </w:t>
      </w:r>
      <w:proofErr w:type="spellStart"/>
      <w:r w:rsidRPr="00101B39">
        <w:rPr>
          <w:b/>
        </w:rPr>
        <w:t>Pur_vol_other</w:t>
      </w:r>
      <w:proofErr w:type="spellEnd"/>
      <w:r w:rsidRPr="00101B39">
        <w:rPr>
          <w:b/>
        </w:rPr>
        <w:t xml:space="preserve">, all price categories, </w:t>
      </w:r>
      <w:proofErr w:type="spellStart"/>
      <w:r w:rsidRPr="00101B39">
        <w:rPr>
          <w:b/>
        </w:rPr>
        <w:t>PropCat</w:t>
      </w:r>
      <w:proofErr w:type="spellEnd"/>
      <w:r w:rsidRPr="00101B39">
        <w:rPr>
          <w:b/>
        </w:rPr>
        <w:t xml:space="preserve"> 5,6,8,12,15.</w:t>
      </w:r>
    </w:p>
    <w:p w:rsidR="00932167" w:rsidRPr="00101B39" w:rsidRDefault="00932167" w:rsidP="00932167">
      <w:pPr>
        <w:pStyle w:val="NoSpacing"/>
        <w:rPr>
          <w:b/>
        </w:rPr>
      </w:pPr>
    </w:p>
    <w:p w:rsidR="00932167" w:rsidRPr="00101B39" w:rsidRDefault="00932167" w:rsidP="00932167">
      <w:pPr>
        <w:pStyle w:val="NoSpacing"/>
        <w:numPr>
          <w:ilvl w:val="0"/>
          <w:numId w:val="2"/>
        </w:numPr>
        <w:rPr>
          <w:b/>
        </w:rPr>
      </w:pPr>
      <w:r w:rsidRPr="00101B39">
        <w:rPr>
          <w:b/>
        </w:rPr>
        <w:t>K-</w:t>
      </w:r>
      <w:proofErr w:type="spellStart"/>
      <w:r w:rsidRPr="00101B39">
        <w:rPr>
          <w:b/>
        </w:rPr>
        <w:t>medoids</w:t>
      </w:r>
      <w:proofErr w:type="spellEnd"/>
    </w:p>
    <w:p w:rsidR="00932167" w:rsidRPr="00101B39" w:rsidRDefault="00932167" w:rsidP="00932167">
      <w:pPr>
        <w:pStyle w:val="NoSpacing"/>
        <w:ind w:left="720"/>
        <w:rPr>
          <w:b/>
        </w:rPr>
      </w:pPr>
    </w:p>
    <w:p w:rsidR="0008516D" w:rsidRPr="00101B39" w:rsidRDefault="00932167" w:rsidP="00DA26C4">
      <w:pPr>
        <w:pStyle w:val="NoSpacing"/>
        <w:ind w:left="720"/>
      </w:pPr>
      <w:r w:rsidRPr="00101B39">
        <w:t>The major difference between the k-means and k-</w:t>
      </w:r>
      <w:proofErr w:type="spellStart"/>
      <w:r w:rsidRPr="00101B39">
        <w:t>medoids</w:t>
      </w:r>
      <w:proofErr w:type="spellEnd"/>
      <w:r w:rsidRPr="00101B39">
        <w:t xml:space="preserve"> algorithm is the centroid. In the k-means algorithm the centroid of a cluster </w:t>
      </w:r>
      <w:r w:rsidR="0008516D" w:rsidRPr="00101B39">
        <w:t>will frequently be an imaginary point, not part of the cluster itself, which we can take to mark its center. Whereas, in K-</w:t>
      </w:r>
      <w:proofErr w:type="spellStart"/>
      <w:r w:rsidR="0008516D" w:rsidRPr="00101B39">
        <w:t>medoids</w:t>
      </w:r>
      <w:proofErr w:type="spellEnd"/>
      <w:r w:rsidR="0008516D" w:rsidRPr="00101B39">
        <w:t>, the centroid of a cluster is a point for which each attribute value is the average of the values of the corresponding attribute for all the points in the cluster. The centroid of a cluster will always be one of the points in the cluster.</w:t>
      </w:r>
    </w:p>
    <w:p w:rsidR="00856D21" w:rsidRPr="00101B39" w:rsidRDefault="00856D21" w:rsidP="0008516D">
      <w:pPr>
        <w:rPr>
          <w:b/>
          <w:sz w:val="22"/>
          <w:szCs w:val="22"/>
        </w:rPr>
      </w:pPr>
    </w:p>
    <w:p w:rsidR="0008516D" w:rsidRPr="00101B39" w:rsidRDefault="00856D21" w:rsidP="0008516D">
      <w:pPr>
        <w:rPr>
          <w:b/>
          <w:sz w:val="22"/>
          <w:szCs w:val="22"/>
        </w:rPr>
      </w:pPr>
      <w:r w:rsidRPr="00101B39">
        <w:rPr>
          <w:b/>
          <w:sz w:val="22"/>
          <w:szCs w:val="22"/>
        </w:rPr>
        <w:t xml:space="preserve">1.4.1 </w:t>
      </w:r>
      <w:r w:rsidR="0008516D" w:rsidRPr="00101B39">
        <w:rPr>
          <w:b/>
          <w:sz w:val="22"/>
          <w:szCs w:val="22"/>
        </w:rPr>
        <w:t>Performance Vector</w:t>
      </w:r>
      <w:r w:rsidR="009931C0" w:rsidRPr="00101B39">
        <w:rPr>
          <w:b/>
          <w:sz w:val="22"/>
          <w:szCs w:val="22"/>
        </w:rPr>
        <w:t xml:space="preserve"> for K-</w:t>
      </w:r>
      <w:proofErr w:type="spellStart"/>
      <w:r w:rsidR="009931C0" w:rsidRPr="00101B39">
        <w:rPr>
          <w:b/>
          <w:sz w:val="22"/>
          <w:szCs w:val="22"/>
        </w:rPr>
        <w:t>medoids</w:t>
      </w:r>
      <w:proofErr w:type="spellEnd"/>
      <w:r w:rsidR="0008516D" w:rsidRPr="00101B39">
        <w:rPr>
          <w:b/>
          <w:sz w:val="22"/>
          <w:szCs w:val="22"/>
        </w:rPr>
        <w:t>:</w:t>
      </w:r>
    </w:p>
    <w:p w:rsidR="0008516D" w:rsidRPr="00101B39" w:rsidRDefault="0008516D" w:rsidP="0008516D">
      <w:pPr>
        <w:rPr>
          <w:sz w:val="22"/>
          <w:szCs w:val="22"/>
        </w:rPr>
      </w:pPr>
    </w:p>
    <w:tbl>
      <w:tblPr>
        <w:tblStyle w:val="TableGrid"/>
        <w:tblW w:w="9393" w:type="dxa"/>
        <w:tblLayout w:type="fixed"/>
        <w:tblLook w:val="04A0" w:firstRow="1" w:lastRow="0" w:firstColumn="1" w:lastColumn="0" w:noHBand="0" w:noVBand="1"/>
      </w:tblPr>
      <w:tblGrid>
        <w:gridCol w:w="1255"/>
        <w:gridCol w:w="1620"/>
        <w:gridCol w:w="1778"/>
        <w:gridCol w:w="1594"/>
        <w:gridCol w:w="1594"/>
        <w:gridCol w:w="1552"/>
      </w:tblGrid>
      <w:tr w:rsidR="009931C0" w:rsidRPr="00101B39" w:rsidTr="00856D21">
        <w:trPr>
          <w:trHeight w:val="1070"/>
        </w:trPr>
        <w:tc>
          <w:tcPr>
            <w:tcW w:w="1255" w:type="dxa"/>
          </w:tcPr>
          <w:p w:rsidR="009931C0" w:rsidRPr="00101B39" w:rsidRDefault="009931C0" w:rsidP="00C4234A">
            <w:pPr>
              <w:rPr>
                <w:b/>
                <w:sz w:val="22"/>
                <w:szCs w:val="22"/>
              </w:rPr>
            </w:pPr>
            <w:r w:rsidRPr="00101B39">
              <w:rPr>
                <w:b/>
                <w:sz w:val="22"/>
                <w:szCs w:val="22"/>
              </w:rPr>
              <w:t>K</w:t>
            </w:r>
          </w:p>
        </w:tc>
        <w:tc>
          <w:tcPr>
            <w:tcW w:w="1620" w:type="dxa"/>
          </w:tcPr>
          <w:p w:rsidR="009931C0" w:rsidRPr="00101B39" w:rsidRDefault="009931C0" w:rsidP="00C4234A">
            <w:pPr>
              <w:rPr>
                <w:b/>
                <w:sz w:val="22"/>
                <w:szCs w:val="22"/>
              </w:rPr>
            </w:pPr>
            <w:r w:rsidRPr="00101B39">
              <w:rPr>
                <w:b/>
                <w:sz w:val="22"/>
                <w:szCs w:val="22"/>
              </w:rPr>
              <w:t>Avg. within centroid distance_cluster_0</w:t>
            </w:r>
          </w:p>
        </w:tc>
        <w:tc>
          <w:tcPr>
            <w:tcW w:w="1778" w:type="dxa"/>
          </w:tcPr>
          <w:p w:rsidR="009931C0" w:rsidRPr="00101B39" w:rsidRDefault="009931C0" w:rsidP="00C4234A">
            <w:pPr>
              <w:rPr>
                <w:b/>
                <w:sz w:val="22"/>
                <w:szCs w:val="22"/>
              </w:rPr>
            </w:pPr>
            <w:r w:rsidRPr="00101B39">
              <w:rPr>
                <w:b/>
                <w:sz w:val="22"/>
                <w:szCs w:val="22"/>
              </w:rPr>
              <w:t>Avg. within centroid distance_cluster_1</w:t>
            </w:r>
          </w:p>
        </w:tc>
        <w:tc>
          <w:tcPr>
            <w:tcW w:w="1594" w:type="dxa"/>
          </w:tcPr>
          <w:p w:rsidR="009931C0" w:rsidRPr="00101B39" w:rsidRDefault="009931C0" w:rsidP="00C4234A">
            <w:pPr>
              <w:rPr>
                <w:b/>
                <w:sz w:val="22"/>
                <w:szCs w:val="22"/>
              </w:rPr>
            </w:pPr>
            <w:r w:rsidRPr="00101B39">
              <w:rPr>
                <w:b/>
                <w:sz w:val="22"/>
                <w:szCs w:val="22"/>
              </w:rPr>
              <w:t>Avg. within centroid distance_cluster_2</w:t>
            </w:r>
          </w:p>
        </w:tc>
        <w:tc>
          <w:tcPr>
            <w:tcW w:w="1594" w:type="dxa"/>
          </w:tcPr>
          <w:p w:rsidR="009931C0" w:rsidRPr="00101B39" w:rsidRDefault="009931C0" w:rsidP="00C4234A">
            <w:pPr>
              <w:rPr>
                <w:b/>
                <w:sz w:val="22"/>
                <w:szCs w:val="22"/>
              </w:rPr>
            </w:pPr>
            <w:r w:rsidRPr="00101B39">
              <w:rPr>
                <w:b/>
                <w:sz w:val="22"/>
                <w:szCs w:val="22"/>
              </w:rPr>
              <w:t>Avg. within centroid distance_cluster_3</w:t>
            </w:r>
          </w:p>
        </w:tc>
        <w:tc>
          <w:tcPr>
            <w:tcW w:w="1552" w:type="dxa"/>
          </w:tcPr>
          <w:p w:rsidR="009931C0" w:rsidRPr="00101B39" w:rsidRDefault="009931C0" w:rsidP="00C4234A">
            <w:pPr>
              <w:rPr>
                <w:b/>
                <w:sz w:val="22"/>
                <w:szCs w:val="22"/>
              </w:rPr>
            </w:pPr>
            <w:r w:rsidRPr="00101B39">
              <w:rPr>
                <w:b/>
                <w:sz w:val="22"/>
                <w:szCs w:val="22"/>
              </w:rPr>
              <w:t>Avg. within centroid distance_cluster_4</w:t>
            </w:r>
          </w:p>
        </w:tc>
      </w:tr>
      <w:tr w:rsidR="009931C0" w:rsidRPr="00101B39" w:rsidTr="00856D21">
        <w:trPr>
          <w:trHeight w:val="265"/>
        </w:trPr>
        <w:tc>
          <w:tcPr>
            <w:tcW w:w="1255" w:type="dxa"/>
          </w:tcPr>
          <w:p w:rsidR="009931C0" w:rsidRPr="00101B39" w:rsidRDefault="009931C0" w:rsidP="00C4234A">
            <w:pPr>
              <w:rPr>
                <w:b/>
                <w:sz w:val="22"/>
                <w:szCs w:val="22"/>
              </w:rPr>
            </w:pPr>
            <w:r w:rsidRPr="00101B39">
              <w:rPr>
                <w:b/>
                <w:sz w:val="22"/>
                <w:szCs w:val="22"/>
              </w:rPr>
              <w:t>2</w:t>
            </w:r>
          </w:p>
        </w:tc>
        <w:tc>
          <w:tcPr>
            <w:tcW w:w="1620" w:type="dxa"/>
          </w:tcPr>
          <w:p w:rsidR="009931C0" w:rsidRPr="00101B39" w:rsidRDefault="009931C0" w:rsidP="00C4234A">
            <w:pPr>
              <w:rPr>
                <w:sz w:val="22"/>
                <w:szCs w:val="22"/>
              </w:rPr>
            </w:pPr>
            <w:r w:rsidRPr="00101B39">
              <w:rPr>
                <w:sz w:val="22"/>
                <w:szCs w:val="22"/>
              </w:rPr>
              <w:t>-1.072</w:t>
            </w:r>
          </w:p>
        </w:tc>
        <w:tc>
          <w:tcPr>
            <w:tcW w:w="1778" w:type="dxa"/>
          </w:tcPr>
          <w:p w:rsidR="009931C0" w:rsidRPr="00101B39" w:rsidRDefault="009931C0" w:rsidP="00C4234A">
            <w:pPr>
              <w:rPr>
                <w:sz w:val="22"/>
                <w:szCs w:val="22"/>
              </w:rPr>
            </w:pPr>
            <w:r w:rsidRPr="00101B39">
              <w:rPr>
                <w:sz w:val="22"/>
                <w:szCs w:val="22"/>
              </w:rPr>
              <w:t>-0.860</w:t>
            </w:r>
          </w:p>
        </w:tc>
        <w:tc>
          <w:tcPr>
            <w:tcW w:w="1594" w:type="dxa"/>
          </w:tcPr>
          <w:p w:rsidR="009931C0" w:rsidRPr="00101B39" w:rsidRDefault="009931C0" w:rsidP="00C4234A">
            <w:pPr>
              <w:rPr>
                <w:sz w:val="22"/>
                <w:szCs w:val="22"/>
              </w:rPr>
            </w:pPr>
          </w:p>
        </w:tc>
        <w:tc>
          <w:tcPr>
            <w:tcW w:w="1594" w:type="dxa"/>
          </w:tcPr>
          <w:p w:rsidR="009931C0" w:rsidRPr="00101B39" w:rsidRDefault="009931C0" w:rsidP="00C4234A">
            <w:pPr>
              <w:rPr>
                <w:sz w:val="22"/>
                <w:szCs w:val="22"/>
              </w:rPr>
            </w:pPr>
          </w:p>
        </w:tc>
        <w:tc>
          <w:tcPr>
            <w:tcW w:w="1552" w:type="dxa"/>
          </w:tcPr>
          <w:p w:rsidR="009931C0" w:rsidRPr="00101B39" w:rsidRDefault="009931C0" w:rsidP="00C4234A">
            <w:pPr>
              <w:rPr>
                <w:sz w:val="22"/>
                <w:szCs w:val="22"/>
              </w:rPr>
            </w:pPr>
          </w:p>
        </w:tc>
      </w:tr>
      <w:tr w:rsidR="009931C0" w:rsidRPr="00101B39" w:rsidTr="00856D21">
        <w:trPr>
          <w:trHeight w:val="250"/>
        </w:trPr>
        <w:tc>
          <w:tcPr>
            <w:tcW w:w="1255" w:type="dxa"/>
          </w:tcPr>
          <w:p w:rsidR="009931C0" w:rsidRPr="00101B39" w:rsidRDefault="009931C0" w:rsidP="00C4234A">
            <w:pPr>
              <w:rPr>
                <w:b/>
                <w:sz w:val="22"/>
                <w:szCs w:val="22"/>
              </w:rPr>
            </w:pPr>
            <w:r w:rsidRPr="00101B39">
              <w:rPr>
                <w:b/>
                <w:sz w:val="22"/>
                <w:szCs w:val="22"/>
              </w:rPr>
              <w:lastRenderedPageBreak/>
              <w:t>3</w:t>
            </w:r>
          </w:p>
        </w:tc>
        <w:tc>
          <w:tcPr>
            <w:tcW w:w="1620" w:type="dxa"/>
          </w:tcPr>
          <w:p w:rsidR="009931C0" w:rsidRPr="00101B39" w:rsidRDefault="009931C0" w:rsidP="00C4234A">
            <w:pPr>
              <w:rPr>
                <w:sz w:val="22"/>
                <w:szCs w:val="22"/>
              </w:rPr>
            </w:pPr>
            <w:r w:rsidRPr="00101B39">
              <w:rPr>
                <w:sz w:val="22"/>
                <w:szCs w:val="22"/>
              </w:rPr>
              <w:t>-0.927</w:t>
            </w:r>
          </w:p>
        </w:tc>
        <w:tc>
          <w:tcPr>
            <w:tcW w:w="1778" w:type="dxa"/>
          </w:tcPr>
          <w:p w:rsidR="009931C0" w:rsidRPr="00101B39" w:rsidRDefault="009931C0" w:rsidP="00C4234A">
            <w:pPr>
              <w:rPr>
                <w:sz w:val="22"/>
                <w:szCs w:val="22"/>
              </w:rPr>
            </w:pPr>
            <w:r w:rsidRPr="00101B39">
              <w:rPr>
                <w:sz w:val="22"/>
                <w:szCs w:val="22"/>
              </w:rPr>
              <w:t>-0.789</w:t>
            </w:r>
          </w:p>
        </w:tc>
        <w:tc>
          <w:tcPr>
            <w:tcW w:w="1594" w:type="dxa"/>
          </w:tcPr>
          <w:p w:rsidR="009931C0" w:rsidRPr="00101B39" w:rsidRDefault="009931C0" w:rsidP="00C4234A">
            <w:pPr>
              <w:rPr>
                <w:sz w:val="22"/>
                <w:szCs w:val="22"/>
              </w:rPr>
            </w:pPr>
            <w:r w:rsidRPr="00101B39">
              <w:rPr>
                <w:sz w:val="22"/>
                <w:szCs w:val="22"/>
              </w:rPr>
              <w:t>-0.786</w:t>
            </w:r>
          </w:p>
        </w:tc>
        <w:tc>
          <w:tcPr>
            <w:tcW w:w="1594" w:type="dxa"/>
          </w:tcPr>
          <w:p w:rsidR="009931C0" w:rsidRPr="00101B39" w:rsidRDefault="009931C0" w:rsidP="00C4234A">
            <w:pPr>
              <w:rPr>
                <w:sz w:val="22"/>
                <w:szCs w:val="22"/>
              </w:rPr>
            </w:pPr>
          </w:p>
        </w:tc>
        <w:tc>
          <w:tcPr>
            <w:tcW w:w="1552" w:type="dxa"/>
          </w:tcPr>
          <w:p w:rsidR="009931C0" w:rsidRPr="00101B39" w:rsidRDefault="009931C0" w:rsidP="00C4234A">
            <w:pPr>
              <w:rPr>
                <w:sz w:val="22"/>
                <w:szCs w:val="22"/>
              </w:rPr>
            </w:pPr>
          </w:p>
        </w:tc>
      </w:tr>
      <w:tr w:rsidR="009931C0" w:rsidRPr="00101B39" w:rsidTr="00856D21">
        <w:trPr>
          <w:trHeight w:val="265"/>
        </w:trPr>
        <w:tc>
          <w:tcPr>
            <w:tcW w:w="1255" w:type="dxa"/>
          </w:tcPr>
          <w:p w:rsidR="009931C0" w:rsidRPr="00101B39" w:rsidRDefault="009931C0" w:rsidP="00C4234A">
            <w:pPr>
              <w:rPr>
                <w:b/>
                <w:sz w:val="22"/>
                <w:szCs w:val="22"/>
              </w:rPr>
            </w:pPr>
            <w:r w:rsidRPr="00101B39">
              <w:rPr>
                <w:b/>
                <w:sz w:val="22"/>
                <w:szCs w:val="22"/>
              </w:rPr>
              <w:t>4</w:t>
            </w:r>
          </w:p>
        </w:tc>
        <w:tc>
          <w:tcPr>
            <w:tcW w:w="1620" w:type="dxa"/>
          </w:tcPr>
          <w:p w:rsidR="009931C0" w:rsidRPr="00101B39" w:rsidRDefault="009931C0" w:rsidP="00C4234A">
            <w:pPr>
              <w:rPr>
                <w:sz w:val="22"/>
                <w:szCs w:val="22"/>
              </w:rPr>
            </w:pPr>
            <w:r w:rsidRPr="00101B39">
              <w:rPr>
                <w:sz w:val="22"/>
                <w:szCs w:val="22"/>
              </w:rPr>
              <w:t>-0.727</w:t>
            </w:r>
          </w:p>
        </w:tc>
        <w:tc>
          <w:tcPr>
            <w:tcW w:w="1778" w:type="dxa"/>
          </w:tcPr>
          <w:p w:rsidR="009931C0" w:rsidRPr="00101B39" w:rsidRDefault="009931C0" w:rsidP="00C4234A">
            <w:pPr>
              <w:rPr>
                <w:sz w:val="22"/>
                <w:szCs w:val="22"/>
              </w:rPr>
            </w:pPr>
            <w:r w:rsidRPr="00101B39">
              <w:rPr>
                <w:sz w:val="22"/>
                <w:szCs w:val="22"/>
              </w:rPr>
              <w:t>-1.401</w:t>
            </w:r>
          </w:p>
        </w:tc>
        <w:tc>
          <w:tcPr>
            <w:tcW w:w="1594" w:type="dxa"/>
          </w:tcPr>
          <w:p w:rsidR="009931C0" w:rsidRPr="00101B39" w:rsidRDefault="009931C0" w:rsidP="00C4234A">
            <w:pPr>
              <w:rPr>
                <w:sz w:val="22"/>
                <w:szCs w:val="22"/>
              </w:rPr>
            </w:pPr>
            <w:r w:rsidRPr="00101B39">
              <w:rPr>
                <w:sz w:val="22"/>
                <w:szCs w:val="22"/>
              </w:rPr>
              <w:t>-0.430</w:t>
            </w:r>
          </w:p>
        </w:tc>
        <w:tc>
          <w:tcPr>
            <w:tcW w:w="1594" w:type="dxa"/>
          </w:tcPr>
          <w:p w:rsidR="009931C0" w:rsidRPr="00101B39" w:rsidRDefault="009931C0" w:rsidP="00C4234A">
            <w:pPr>
              <w:rPr>
                <w:sz w:val="22"/>
                <w:szCs w:val="22"/>
              </w:rPr>
            </w:pPr>
            <w:r w:rsidRPr="00101B39">
              <w:rPr>
                <w:sz w:val="22"/>
                <w:szCs w:val="22"/>
              </w:rPr>
              <w:t>-0.692</w:t>
            </w:r>
          </w:p>
        </w:tc>
        <w:tc>
          <w:tcPr>
            <w:tcW w:w="1552" w:type="dxa"/>
          </w:tcPr>
          <w:p w:rsidR="009931C0" w:rsidRPr="00101B39" w:rsidRDefault="009931C0" w:rsidP="00C4234A">
            <w:pPr>
              <w:rPr>
                <w:sz w:val="22"/>
                <w:szCs w:val="22"/>
              </w:rPr>
            </w:pPr>
          </w:p>
        </w:tc>
      </w:tr>
      <w:tr w:rsidR="009931C0" w:rsidRPr="00101B39" w:rsidTr="00856D21">
        <w:trPr>
          <w:trHeight w:val="250"/>
        </w:trPr>
        <w:tc>
          <w:tcPr>
            <w:tcW w:w="1255" w:type="dxa"/>
          </w:tcPr>
          <w:p w:rsidR="009931C0" w:rsidRPr="00101B39" w:rsidRDefault="009931C0" w:rsidP="00C4234A">
            <w:pPr>
              <w:rPr>
                <w:b/>
                <w:sz w:val="22"/>
                <w:szCs w:val="22"/>
              </w:rPr>
            </w:pPr>
            <w:r w:rsidRPr="00101B39">
              <w:rPr>
                <w:b/>
                <w:sz w:val="22"/>
                <w:szCs w:val="22"/>
              </w:rPr>
              <w:t>5</w:t>
            </w:r>
          </w:p>
        </w:tc>
        <w:tc>
          <w:tcPr>
            <w:tcW w:w="1620" w:type="dxa"/>
          </w:tcPr>
          <w:p w:rsidR="009931C0" w:rsidRPr="00101B39" w:rsidRDefault="009931C0" w:rsidP="00C4234A">
            <w:pPr>
              <w:rPr>
                <w:sz w:val="22"/>
                <w:szCs w:val="22"/>
              </w:rPr>
            </w:pPr>
            <w:r w:rsidRPr="00101B39">
              <w:rPr>
                <w:sz w:val="22"/>
                <w:szCs w:val="22"/>
              </w:rPr>
              <w:t>-0.471</w:t>
            </w:r>
          </w:p>
        </w:tc>
        <w:tc>
          <w:tcPr>
            <w:tcW w:w="1778" w:type="dxa"/>
          </w:tcPr>
          <w:p w:rsidR="009931C0" w:rsidRPr="00101B39" w:rsidRDefault="009931C0" w:rsidP="00C4234A">
            <w:pPr>
              <w:rPr>
                <w:sz w:val="22"/>
                <w:szCs w:val="22"/>
              </w:rPr>
            </w:pPr>
            <w:r w:rsidRPr="00101B39">
              <w:rPr>
                <w:sz w:val="22"/>
                <w:szCs w:val="22"/>
              </w:rPr>
              <w:t>-0.661</w:t>
            </w:r>
          </w:p>
        </w:tc>
        <w:tc>
          <w:tcPr>
            <w:tcW w:w="1594" w:type="dxa"/>
          </w:tcPr>
          <w:p w:rsidR="009931C0" w:rsidRPr="00101B39" w:rsidRDefault="009931C0" w:rsidP="00C4234A">
            <w:pPr>
              <w:rPr>
                <w:sz w:val="22"/>
                <w:szCs w:val="22"/>
              </w:rPr>
            </w:pPr>
            <w:r w:rsidRPr="00101B39">
              <w:rPr>
                <w:sz w:val="22"/>
                <w:szCs w:val="22"/>
              </w:rPr>
              <w:t>-0.417</w:t>
            </w:r>
          </w:p>
        </w:tc>
        <w:tc>
          <w:tcPr>
            <w:tcW w:w="1594" w:type="dxa"/>
          </w:tcPr>
          <w:p w:rsidR="009931C0" w:rsidRPr="00101B39" w:rsidRDefault="009931C0" w:rsidP="00C4234A">
            <w:pPr>
              <w:rPr>
                <w:sz w:val="22"/>
                <w:szCs w:val="22"/>
              </w:rPr>
            </w:pPr>
            <w:r w:rsidRPr="00101B39">
              <w:rPr>
                <w:sz w:val="22"/>
                <w:szCs w:val="22"/>
              </w:rPr>
              <w:t>-0.608</w:t>
            </w:r>
          </w:p>
        </w:tc>
        <w:tc>
          <w:tcPr>
            <w:tcW w:w="1552" w:type="dxa"/>
          </w:tcPr>
          <w:p w:rsidR="009931C0" w:rsidRPr="00101B39" w:rsidRDefault="009931C0" w:rsidP="00C4234A">
            <w:pPr>
              <w:rPr>
                <w:sz w:val="22"/>
                <w:szCs w:val="22"/>
              </w:rPr>
            </w:pPr>
            <w:r w:rsidRPr="00101B39">
              <w:rPr>
                <w:sz w:val="22"/>
                <w:szCs w:val="22"/>
              </w:rPr>
              <w:t>-0.700</w:t>
            </w:r>
          </w:p>
        </w:tc>
      </w:tr>
    </w:tbl>
    <w:p w:rsidR="0008516D" w:rsidRPr="00101B39" w:rsidRDefault="0008516D" w:rsidP="0008516D">
      <w:pPr>
        <w:rPr>
          <w:b/>
          <w:sz w:val="22"/>
          <w:szCs w:val="22"/>
        </w:rPr>
      </w:pPr>
    </w:p>
    <w:p w:rsidR="009931C0" w:rsidRPr="00101B39" w:rsidRDefault="00856D21" w:rsidP="009931C0">
      <w:pPr>
        <w:rPr>
          <w:b/>
          <w:sz w:val="22"/>
          <w:szCs w:val="22"/>
        </w:rPr>
      </w:pPr>
      <w:r w:rsidRPr="00101B39">
        <w:rPr>
          <w:b/>
          <w:sz w:val="22"/>
          <w:szCs w:val="22"/>
        </w:rPr>
        <w:t xml:space="preserve">1.4.2 </w:t>
      </w:r>
      <w:r w:rsidR="009931C0" w:rsidRPr="00101B39">
        <w:rPr>
          <w:b/>
          <w:sz w:val="22"/>
          <w:szCs w:val="22"/>
        </w:rPr>
        <w:t>Performance Vector for K-means:</w:t>
      </w:r>
    </w:p>
    <w:p w:rsidR="009931C0" w:rsidRPr="00101B39" w:rsidRDefault="009931C0" w:rsidP="009931C0">
      <w:pPr>
        <w:rPr>
          <w:sz w:val="22"/>
          <w:szCs w:val="22"/>
        </w:rPr>
      </w:pPr>
    </w:p>
    <w:tbl>
      <w:tblPr>
        <w:tblStyle w:val="TableGrid"/>
        <w:tblW w:w="9422" w:type="dxa"/>
        <w:tblLayout w:type="fixed"/>
        <w:tblLook w:val="04A0" w:firstRow="1" w:lastRow="0" w:firstColumn="1" w:lastColumn="0" w:noHBand="0" w:noVBand="1"/>
      </w:tblPr>
      <w:tblGrid>
        <w:gridCol w:w="1469"/>
        <w:gridCol w:w="1599"/>
        <w:gridCol w:w="1599"/>
        <w:gridCol w:w="1599"/>
        <w:gridCol w:w="1599"/>
        <w:gridCol w:w="1557"/>
      </w:tblGrid>
      <w:tr w:rsidR="009931C0" w:rsidRPr="00101B39" w:rsidTr="00856D21">
        <w:trPr>
          <w:trHeight w:val="1115"/>
        </w:trPr>
        <w:tc>
          <w:tcPr>
            <w:tcW w:w="1469" w:type="dxa"/>
          </w:tcPr>
          <w:p w:rsidR="009931C0" w:rsidRPr="00101B39" w:rsidRDefault="009931C0" w:rsidP="00245A34">
            <w:pPr>
              <w:rPr>
                <w:b/>
                <w:sz w:val="22"/>
                <w:szCs w:val="22"/>
              </w:rPr>
            </w:pPr>
            <w:r w:rsidRPr="00101B39">
              <w:rPr>
                <w:b/>
                <w:sz w:val="22"/>
                <w:szCs w:val="22"/>
              </w:rPr>
              <w:t>K</w:t>
            </w:r>
          </w:p>
        </w:tc>
        <w:tc>
          <w:tcPr>
            <w:tcW w:w="1599" w:type="dxa"/>
          </w:tcPr>
          <w:p w:rsidR="009931C0" w:rsidRPr="00101B39" w:rsidRDefault="009931C0" w:rsidP="00245A34">
            <w:pPr>
              <w:rPr>
                <w:b/>
                <w:sz w:val="22"/>
                <w:szCs w:val="22"/>
              </w:rPr>
            </w:pPr>
            <w:r w:rsidRPr="00101B39">
              <w:rPr>
                <w:b/>
                <w:sz w:val="22"/>
                <w:szCs w:val="22"/>
              </w:rPr>
              <w:t>Avg. within centroid distance_cluster_0</w:t>
            </w:r>
          </w:p>
        </w:tc>
        <w:tc>
          <w:tcPr>
            <w:tcW w:w="1599" w:type="dxa"/>
          </w:tcPr>
          <w:p w:rsidR="009931C0" w:rsidRPr="00101B39" w:rsidRDefault="009931C0" w:rsidP="00245A34">
            <w:pPr>
              <w:rPr>
                <w:b/>
                <w:sz w:val="22"/>
                <w:szCs w:val="22"/>
              </w:rPr>
            </w:pPr>
            <w:r w:rsidRPr="00101B39">
              <w:rPr>
                <w:b/>
                <w:sz w:val="22"/>
                <w:szCs w:val="22"/>
              </w:rPr>
              <w:t>Avg. within centroid distance_cluster_1</w:t>
            </w:r>
          </w:p>
        </w:tc>
        <w:tc>
          <w:tcPr>
            <w:tcW w:w="1599" w:type="dxa"/>
          </w:tcPr>
          <w:p w:rsidR="009931C0" w:rsidRPr="00101B39" w:rsidRDefault="009931C0" w:rsidP="00245A34">
            <w:pPr>
              <w:rPr>
                <w:b/>
                <w:sz w:val="22"/>
                <w:szCs w:val="22"/>
              </w:rPr>
            </w:pPr>
            <w:r w:rsidRPr="00101B39">
              <w:rPr>
                <w:b/>
                <w:sz w:val="22"/>
                <w:szCs w:val="22"/>
              </w:rPr>
              <w:t>Avg. within centroid distance_cluster_2</w:t>
            </w:r>
          </w:p>
        </w:tc>
        <w:tc>
          <w:tcPr>
            <w:tcW w:w="1599" w:type="dxa"/>
          </w:tcPr>
          <w:p w:rsidR="009931C0" w:rsidRPr="00101B39" w:rsidRDefault="009931C0" w:rsidP="00245A34">
            <w:pPr>
              <w:rPr>
                <w:b/>
                <w:sz w:val="22"/>
                <w:szCs w:val="22"/>
              </w:rPr>
            </w:pPr>
            <w:r w:rsidRPr="00101B39">
              <w:rPr>
                <w:b/>
                <w:sz w:val="22"/>
                <w:szCs w:val="22"/>
              </w:rPr>
              <w:t>Avg. within centroid distance_cluster_3</w:t>
            </w:r>
          </w:p>
        </w:tc>
        <w:tc>
          <w:tcPr>
            <w:tcW w:w="1557" w:type="dxa"/>
          </w:tcPr>
          <w:p w:rsidR="009931C0" w:rsidRPr="00101B39" w:rsidRDefault="009931C0" w:rsidP="00245A34">
            <w:pPr>
              <w:rPr>
                <w:b/>
                <w:sz w:val="22"/>
                <w:szCs w:val="22"/>
              </w:rPr>
            </w:pPr>
            <w:r w:rsidRPr="00101B39">
              <w:rPr>
                <w:b/>
                <w:sz w:val="22"/>
                <w:szCs w:val="22"/>
              </w:rPr>
              <w:t>Avg. within centroid distance_cluster_4</w:t>
            </w:r>
          </w:p>
        </w:tc>
      </w:tr>
      <w:tr w:rsidR="009931C0" w:rsidRPr="00101B39" w:rsidTr="00856D21">
        <w:trPr>
          <w:trHeight w:val="283"/>
        </w:trPr>
        <w:tc>
          <w:tcPr>
            <w:tcW w:w="1469" w:type="dxa"/>
          </w:tcPr>
          <w:p w:rsidR="009931C0" w:rsidRPr="00101B39" w:rsidRDefault="009931C0" w:rsidP="00245A34">
            <w:pPr>
              <w:rPr>
                <w:b/>
                <w:sz w:val="22"/>
                <w:szCs w:val="22"/>
              </w:rPr>
            </w:pPr>
            <w:r w:rsidRPr="00101B39">
              <w:rPr>
                <w:b/>
                <w:sz w:val="22"/>
                <w:szCs w:val="22"/>
              </w:rPr>
              <w:t>2</w:t>
            </w:r>
          </w:p>
        </w:tc>
        <w:tc>
          <w:tcPr>
            <w:tcW w:w="1599" w:type="dxa"/>
          </w:tcPr>
          <w:p w:rsidR="009931C0" w:rsidRPr="00101B39" w:rsidRDefault="009931C0" w:rsidP="00245A34">
            <w:pPr>
              <w:rPr>
                <w:sz w:val="22"/>
                <w:szCs w:val="22"/>
              </w:rPr>
            </w:pPr>
            <w:r w:rsidRPr="00101B39">
              <w:rPr>
                <w:sz w:val="22"/>
                <w:szCs w:val="22"/>
              </w:rPr>
              <w:t>-0.542</w:t>
            </w:r>
          </w:p>
        </w:tc>
        <w:tc>
          <w:tcPr>
            <w:tcW w:w="1599" w:type="dxa"/>
          </w:tcPr>
          <w:p w:rsidR="009931C0" w:rsidRPr="00101B39" w:rsidRDefault="009931C0" w:rsidP="00245A34">
            <w:pPr>
              <w:rPr>
                <w:sz w:val="22"/>
                <w:szCs w:val="22"/>
              </w:rPr>
            </w:pPr>
            <w:r w:rsidRPr="00101B39">
              <w:rPr>
                <w:sz w:val="22"/>
                <w:szCs w:val="22"/>
              </w:rPr>
              <w:t>-0.617</w:t>
            </w:r>
          </w:p>
        </w:tc>
        <w:tc>
          <w:tcPr>
            <w:tcW w:w="1599" w:type="dxa"/>
          </w:tcPr>
          <w:p w:rsidR="009931C0" w:rsidRPr="00101B39" w:rsidRDefault="009931C0" w:rsidP="00245A34">
            <w:pPr>
              <w:rPr>
                <w:sz w:val="22"/>
                <w:szCs w:val="22"/>
              </w:rPr>
            </w:pPr>
          </w:p>
        </w:tc>
        <w:tc>
          <w:tcPr>
            <w:tcW w:w="1599" w:type="dxa"/>
          </w:tcPr>
          <w:p w:rsidR="009931C0" w:rsidRPr="00101B39" w:rsidRDefault="009931C0" w:rsidP="00245A34">
            <w:pPr>
              <w:rPr>
                <w:sz w:val="22"/>
                <w:szCs w:val="22"/>
              </w:rPr>
            </w:pPr>
          </w:p>
        </w:tc>
        <w:tc>
          <w:tcPr>
            <w:tcW w:w="1557" w:type="dxa"/>
          </w:tcPr>
          <w:p w:rsidR="009931C0" w:rsidRPr="00101B39" w:rsidRDefault="009931C0" w:rsidP="00245A34">
            <w:pPr>
              <w:rPr>
                <w:sz w:val="22"/>
                <w:szCs w:val="22"/>
              </w:rPr>
            </w:pPr>
          </w:p>
        </w:tc>
      </w:tr>
      <w:tr w:rsidR="009931C0" w:rsidRPr="00101B39" w:rsidTr="00856D21">
        <w:trPr>
          <w:trHeight w:val="267"/>
        </w:trPr>
        <w:tc>
          <w:tcPr>
            <w:tcW w:w="1469" w:type="dxa"/>
          </w:tcPr>
          <w:p w:rsidR="009931C0" w:rsidRPr="00101B39" w:rsidRDefault="009931C0" w:rsidP="00245A34">
            <w:pPr>
              <w:rPr>
                <w:b/>
                <w:sz w:val="22"/>
                <w:szCs w:val="22"/>
              </w:rPr>
            </w:pPr>
            <w:r w:rsidRPr="00101B39">
              <w:rPr>
                <w:b/>
                <w:sz w:val="22"/>
                <w:szCs w:val="22"/>
              </w:rPr>
              <w:t>3</w:t>
            </w:r>
          </w:p>
        </w:tc>
        <w:tc>
          <w:tcPr>
            <w:tcW w:w="1599" w:type="dxa"/>
          </w:tcPr>
          <w:p w:rsidR="009931C0" w:rsidRPr="00101B39" w:rsidRDefault="009931C0" w:rsidP="00245A34">
            <w:pPr>
              <w:rPr>
                <w:sz w:val="22"/>
                <w:szCs w:val="22"/>
              </w:rPr>
            </w:pPr>
            <w:r w:rsidRPr="00101B39">
              <w:rPr>
                <w:sz w:val="22"/>
                <w:szCs w:val="22"/>
              </w:rPr>
              <w:t>-0.286</w:t>
            </w:r>
          </w:p>
        </w:tc>
        <w:tc>
          <w:tcPr>
            <w:tcW w:w="1599" w:type="dxa"/>
          </w:tcPr>
          <w:p w:rsidR="009931C0" w:rsidRPr="00101B39" w:rsidRDefault="009931C0" w:rsidP="00245A34">
            <w:pPr>
              <w:rPr>
                <w:sz w:val="22"/>
                <w:szCs w:val="22"/>
              </w:rPr>
            </w:pPr>
            <w:r w:rsidRPr="00101B39">
              <w:rPr>
                <w:sz w:val="22"/>
                <w:szCs w:val="22"/>
              </w:rPr>
              <w:t>-0.559</w:t>
            </w:r>
          </w:p>
        </w:tc>
        <w:tc>
          <w:tcPr>
            <w:tcW w:w="1599" w:type="dxa"/>
          </w:tcPr>
          <w:p w:rsidR="009931C0" w:rsidRPr="00101B39" w:rsidRDefault="009931C0" w:rsidP="00245A34">
            <w:pPr>
              <w:rPr>
                <w:sz w:val="22"/>
                <w:szCs w:val="22"/>
              </w:rPr>
            </w:pPr>
            <w:r w:rsidRPr="00101B39">
              <w:rPr>
                <w:sz w:val="22"/>
                <w:szCs w:val="22"/>
              </w:rPr>
              <w:t>-0.391</w:t>
            </w:r>
          </w:p>
        </w:tc>
        <w:tc>
          <w:tcPr>
            <w:tcW w:w="1599" w:type="dxa"/>
          </w:tcPr>
          <w:p w:rsidR="009931C0" w:rsidRPr="00101B39" w:rsidRDefault="009931C0" w:rsidP="00245A34">
            <w:pPr>
              <w:rPr>
                <w:sz w:val="22"/>
                <w:szCs w:val="22"/>
              </w:rPr>
            </w:pPr>
          </w:p>
        </w:tc>
        <w:tc>
          <w:tcPr>
            <w:tcW w:w="1557" w:type="dxa"/>
          </w:tcPr>
          <w:p w:rsidR="009931C0" w:rsidRPr="00101B39" w:rsidRDefault="009931C0" w:rsidP="00245A34">
            <w:pPr>
              <w:rPr>
                <w:sz w:val="22"/>
                <w:szCs w:val="22"/>
              </w:rPr>
            </w:pPr>
          </w:p>
        </w:tc>
      </w:tr>
      <w:tr w:rsidR="009931C0" w:rsidRPr="00101B39" w:rsidTr="00856D21">
        <w:trPr>
          <w:trHeight w:val="283"/>
        </w:trPr>
        <w:tc>
          <w:tcPr>
            <w:tcW w:w="1469" w:type="dxa"/>
          </w:tcPr>
          <w:p w:rsidR="009931C0" w:rsidRPr="00101B39" w:rsidRDefault="009931C0" w:rsidP="00245A34">
            <w:pPr>
              <w:rPr>
                <w:b/>
                <w:sz w:val="22"/>
                <w:szCs w:val="22"/>
              </w:rPr>
            </w:pPr>
            <w:r w:rsidRPr="00101B39">
              <w:rPr>
                <w:b/>
                <w:sz w:val="22"/>
                <w:szCs w:val="22"/>
              </w:rPr>
              <w:t>4</w:t>
            </w:r>
          </w:p>
        </w:tc>
        <w:tc>
          <w:tcPr>
            <w:tcW w:w="1599" w:type="dxa"/>
          </w:tcPr>
          <w:p w:rsidR="009931C0" w:rsidRPr="00101B39" w:rsidRDefault="009931C0" w:rsidP="00245A34">
            <w:pPr>
              <w:rPr>
                <w:sz w:val="22"/>
                <w:szCs w:val="22"/>
              </w:rPr>
            </w:pPr>
            <w:r w:rsidRPr="00101B39">
              <w:rPr>
                <w:sz w:val="22"/>
                <w:szCs w:val="22"/>
              </w:rPr>
              <w:t>-0.466</w:t>
            </w:r>
          </w:p>
        </w:tc>
        <w:tc>
          <w:tcPr>
            <w:tcW w:w="1599" w:type="dxa"/>
          </w:tcPr>
          <w:p w:rsidR="009931C0" w:rsidRPr="00101B39" w:rsidRDefault="009931C0" w:rsidP="00245A34">
            <w:pPr>
              <w:rPr>
                <w:sz w:val="22"/>
                <w:szCs w:val="22"/>
              </w:rPr>
            </w:pPr>
            <w:r w:rsidRPr="00101B39">
              <w:rPr>
                <w:sz w:val="22"/>
                <w:szCs w:val="22"/>
              </w:rPr>
              <w:t>-0.218</w:t>
            </w:r>
          </w:p>
        </w:tc>
        <w:tc>
          <w:tcPr>
            <w:tcW w:w="1599" w:type="dxa"/>
          </w:tcPr>
          <w:p w:rsidR="009931C0" w:rsidRPr="00101B39" w:rsidRDefault="009931C0" w:rsidP="00245A34">
            <w:pPr>
              <w:rPr>
                <w:sz w:val="22"/>
                <w:szCs w:val="22"/>
              </w:rPr>
            </w:pPr>
            <w:r w:rsidRPr="00101B39">
              <w:rPr>
                <w:sz w:val="22"/>
                <w:szCs w:val="22"/>
              </w:rPr>
              <w:t>-0.451</w:t>
            </w:r>
          </w:p>
        </w:tc>
        <w:tc>
          <w:tcPr>
            <w:tcW w:w="1599" w:type="dxa"/>
          </w:tcPr>
          <w:p w:rsidR="009931C0" w:rsidRPr="00101B39" w:rsidRDefault="009931C0" w:rsidP="00245A34">
            <w:pPr>
              <w:rPr>
                <w:sz w:val="22"/>
                <w:szCs w:val="22"/>
              </w:rPr>
            </w:pPr>
            <w:r w:rsidRPr="00101B39">
              <w:rPr>
                <w:sz w:val="22"/>
                <w:szCs w:val="22"/>
              </w:rPr>
              <w:t>-0.334</w:t>
            </w:r>
          </w:p>
        </w:tc>
        <w:tc>
          <w:tcPr>
            <w:tcW w:w="1557" w:type="dxa"/>
          </w:tcPr>
          <w:p w:rsidR="009931C0" w:rsidRPr="00101B39" w:rsidRDefault="009931C0" w:rsidP="00245A34">
            <w:pPr>
              <w:rPr>
                <w:sz w:val="22"/>
                <w:szCs w:val="22"/>
              </w:rPr>
            </w:pPr>
          </w:p>
        </w:tc>
      </w:tr>
      <w:tr w:rsidR="009931C0" w:rsidRPr="00101B39" w:rsidTr="00856D21">
        <w:trPr>
          <w:trHeight w:val="267"/>
        </w:trPr>
        <w:tc>
          <w:tcPr>
            <w:tcW w:w="1469" w:type="dxa"/>
          </w:tcPr>
          <w:p w:rsidR="009931C0" w:rsidRPr="00101B39" w:rsidRDefault="009931C0" w:rsidP="00245A34">
            <w:pPr>
              <w:rPr>
                <w:b/>
                <w:sz w:val="22"/>
                <w:szCs w:val="22"/>
              </w:rPr>
            </w:pPr>
            <w:r w:rsidRPr="00101B39">
              <w:rPr>
                <w:b/>
                <w:sz w:val="22"/>
                <w:szCs w:val="22"/>
              </w:rPr>
              <w:t>5</w:t>
            </w:r>
          </w:p>
        </w:tc>
        <w:tc>
          <w:tcPr>
            <w:tcW w:w="1599" w:type="dxa"/>
          </w:tcPr>
          <w:p w:rsidR="009931C0" w:rsidRPr="00101B39" w:rsidRDefault="009931C0" w:rsidP="00245A34">
            <w:pPr>
              <w:rPr>
                <w:sz w:val="22"/>
                <w:szCs w:val="22"/>
              </w:rPr>
            </w:pPr>
            <w:r w:rsidRPr="00101B39">
              <w:rPr>
                <w:sz w:val="22"/>
                <w:szCs w:val="22"/>
              </w:rPr>
              <w:t>-0.366</w:t>
            </w:r>
          </w:p>
        </w:tc>
        <w:tc>
          <w:tcPr>
            <w:tcW w:w="1599" w:type="dxa"/>
          </w:tcPr>
          <w:p w:rsidR="009931C0" w:rsidRPr="00101B39" w:rsidRDefault="009931C0" w:rsidP="00245A34">
            <w:pPr>
              <w:rPr>
                <w:sz w:val="22"/>
                <w:szCs w:val="22"/>
              </w:rPr>
            </w:pPr>
            <w:r w:rsidRPr="00101B39">
              <w:rPr>
                <w:sz w:val="22"/>
                <w:szCs w:val="22"/>
              </w:rPr>
              <w:t>-0.260</w:t>
            </w:r>
          </w:p>
        </w:tc>
        <w:tc>
          <w:tcPr>
            <w:tcW w:w="1599" w:type="dxa"/>
          </w:tcPr>
          <w:p w:rsidR="009931C0" w:rsidRPr="00101B39" w:rsidRDefault="009931C0" w:rsidP="00245A34">
            <w:pPr>
              <w:rPr>
                <w:sz w:val="22"/>
                <w:szCs w:val="22"/>
              </w:rPr>
            </w:pPr>
            <w:r w:rsidRPr="00101B39">
              <w:rPr>
                <w:sz w:val="22"/>
                <w:szCs w:val="22"/>
              </w:rPr>
              <w:t>-0.203</w:t>
            </w:r>
          </w:p>
        </w:tc>
        <w:tc>
          <w:tcPr>
            <w:tcW w:w="1599" w:type="dxa"/>
          </w:tcPr>
          <w:p w:rsidR="009931C0" w:rsidRPr="00101B39" w:rsidRDefault="009931C0" w:rsidP="00245A34">
            <w:pPr>
              <w:rPr>
                <w:sz w:val="22"/>
                <w:szCs w:val="22"/>
              </w:rPr>
            </w:pPr>
            <w:r w:rsidRPr="00101B39">
              <w:rPr>
                <w:sz w:val="22"/>
                <w:szCs w:val="22"/>
              </w:rPr>
              <w:t>-0.331</w:t>
            </w:r>
          </w:p>
        </w:tc>
        <w:tc>
          <w:tcPr>
            <w:tcW w:w="1557" w:type="dxa"/>
          </w:tcPr>
          <w:p w:rsidR="009931C0" w:rsidRPr="00101B39" w:rsidRDefault="009931C0" w:rsidP="00245A34">
            <w:pPr>
              <w:rPr>
                <w:sz w:val="22"/>
                <w:szCs w:val="22"/>
              </w:rPr>
            </w:pPr>
            <w:r w:rsidRPr="00101B39">
              <w:rPr>
                <w:sz w:val="22"/>
                <w:szCs w:val="22"/>
              </w:rPr>
              <w:t>-0.447</w:t>
            </w:r>
          </w:p>
        </w:tc>
      </w:tr>
    </w:tbl>
    <w:p w:rsidR="009931C0" w:rsidRPr="00101B39" w:rsidRDefault="009931C0" w:rsidP="009931C0">
      <w:pPr>
        <w:rPr>
          <w:b/>
          <w:sz w:val="22"/>
          <w:szCs w:val="22"/>
        </w:rPr>
      </w:pPr>
    </w:p>
    <w:p w:rsidR="0008516D" w:rsidRPr="00101B39" w:rsidRDefault="009931C0" w:rsidP="0008516D">
      <w:pPr>
        <w:rPr>
          <w:sz w:val="22"/>
          <w:szCs w:val="22"/>
        </w:rPr>
      </w:pPr>
      <w:r w:rsidRPr="00101B39">
        <w:rPr>
          <w:b/>
          <w:sz w:val="22"/>
          <w:szCs w:val="22"/>
        </w:rPr>
        <w:t>Conclusion:</w:t>
      </w:r>
      <w:r w:rsidRPr="00101B39">
        <w:rPr>
          <w:sz w:val="22"/>
          <w:szCs w:val="22"/>
        </w:rPr>
        <w:t xml:space="preserve"> Comparing average within centroid distance and cluster between K-means and K-</w:t>
      </w:r>
      <w:proofErr w:type="spellStart"/>
      <w:r w:rsidRPr="00101B39">
        <w:rPr>
          <w:sz w:val="22"/>
          <w:szCs w:val="22"/>
        </w:rPr>
        <w:t>medoids</w:t>
      </w:r>
      <w:proofErr w:type="spellEnd"/>
      <w:r w:rsidRPr="00101B39">
        <w:rPr>
          <w:sz w:val="22"/>
          <w:szCs w:val="22"/>
        </w:rPr>
        <w:t>, we observe that K-means has less distance within clusters. Therefore, K-means performs better than K-</w:t>
      </w:r>
      <w:proofErr w:type="spellStart"/>
      <w:r w:rsidRPr="00101B39">
        <w:rPr>
          <w:sz w:val="22"/>
          <w:szCs w:val="22"/>
        </w:rPr>
        <w:t>medoids</w:t>
      </w:r>
      <w:proofErr w:type="spellEnd"/>
      <w:r w:rsidRPr="00101B39">
        <w:rPr>
          <w:sz w:val="22"/>
          <w:szCs w:val="22"/>
        </w:rPr>
        <w:t xml:space="preserve">. </w:t>
      </w:r>
    </w:p>
    <w:p w:rsidR="0008516D" w:rsidRPr="00101B39" w:rsidRDefault="0008516D" w:rsidP="009931C0">
      <w:pPr>
        <w:pStyle w:val="NoSpacing"/>
      </w:pPr>
    </w:p>
    <w:p w:rsidR="00C2762D" w:rsidRPr="00101B39" w:rsidRDefault="00C2762D" w:rsidP="00C2762D">
      <w:pPr>
        <w:pStyle w:val="NoSpacing"/>
        <w:numPr>
          <w:ilvl w:val="0"/>
          <w:numId w:val="2"/>
        </w:numPr>
        <w:rPr>
          <w:b/>
        </w:rPr>
      </w:pPr>
      <w:r w:rsidRPr="00101B39">
        <w:rPr>
          <w:b/>
        </w:rPr>
        <w:t>Kernel K-means:</w:t>
      </w:r>
    </w:p>
    <w:p w:rsidR="00C2762D" w:rsidRPr="00101B39" w:rsidRDefault="00C2762D" w:rsidP="00C2762D">
      <w:pPr>
        <w:rPr>
          <w:sz w:val="22"/>
          <w:szCs w:val="22"/>
        </w:rPr>
      </w:pPr>
      <w:r w:rsidRPr="00101B39">
        <w:rPr>
          <w:sz w:val="22"/>
          <w:szCs w:val="22"/>
        </w:rPr>
        <w:t>For each value of k, the k-means (kernel) algorithm gives the cluster sizes which are almost similarly distributed as in the k-means algorithm:</w:t>
      </w:r>
    </w:p>
    <w:p w:rsidR="00C2762D" w:rsidRPr="00101B39" w:rsidRDefault="00C2762D" w:rsidP="00C2762D">
      <w:pPr>
        <w:rPr>
          <w:sz w:val="22"/>
          <w:szCs w:val="22"/>
        </w:rPr>
      </w:pPr>
    </w:p>
    <w:p w:rsidR="00C2762D" w:rsidRPr="00101B39" w:rsidRDefault="009F53FA" w:rsidP="00C2762D">
      <w:pPr>
        <w:rPr>
          <w:b/>
          <w:sz w:val="22"/>
          <w:szCs w:val="22"/>
        </w:rPr>
      </w:pPr>
      <w:r w:rsidRPr="00101B39">
        <w:rPr>
          <w:b/>
          <w:sz w:val="22"/>
          <w:szCs w:val="22"/>
        </w:rPr>
        <w:t>K=2</w:t>
      </w:r>
    </w:p>
    <w:p w:rsidR="00C2762D" w:rsidRPr="00101B39" w:rsidRDefault="00C2762D" w:rsidP="00C2762D">
      <w:pPr>
        <w:rPr>
          <w:sz w:val="22"/>
          <w:szCs w:val="22"/>
        </w:rPr>
      </w:pPr>
      <w:r w:rsidRPr="00101B39">
        <w:rPr>
          <w:noProof/>
          <w:sz w:val="22"/>
          <w:szCs w:val="22"/>
        </w:rPr>
        <w:drawing>
          <wp:inline distT="0" distB="0" distL="0" distR="0" wp14:anchorId="47749EA3" wp14:editId="5FF6B2E6">
            <wp:extent cx="2400300" cy="1438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9"/>
                    <a:srcRect r="23851" b="25591"/>
                    <a:stretch/>
                  </pic:blipFill>
                  <pic:spPr bwMode="auto">
                    <a:xfrm>
                      <a:off x="0" y="0"/>
                      <a:ext cx="2400300" cy="1438275"/>
                    </a:xfrm>
                    <a:prstGeom prst="rect">
                      <a:avLst/>
                    </a:prstGeom>
                    <a:noFill/>
                    <a:ln>
                      <a:noFill/>
                    </a:ln>
                    <a:extLst>
                      <a:ext uri="{53640926-AAD7-44D8-BBD7-CCE9431645EC}">
                        <a14:shadowObscured xmlns:a14="http://schemas.microsoft.com/office/drawing/2010/main"/>
                      </a:ext>
                    </a:extLst>
                  </pic:spPr>
                </pic:pic>
              </a:graphicData>
            </a:graphic>
          </wp:inline>
        </w:drawing>
      </w:r>
    </w:p>
    <w:p w:rsidR="009F53FA" w:rsidRPr="00101B39" w:rsidRDefault="009F53FA" w:rsidP="009F53FA">
      <w:pPr>
        <w:rPr>
          <w:b/>
          <w:sz w:val="22"/>
          <w:szCs w:val="22"/>
        </w:rPr>
      </w:pPr>
      <w:r w:rsidRPr="00101B39">
        <w:rPr>
          <w:b/>
          <w:sz w:val="22"/>
          <w:szCs w:val="22"/>
        </w:rPr>
        <w:t>Figure 1.4.1 Cluster model with k = 2</w:t>
      </w:r>
    </w:p>
    <w:p w:rsidR="009F53FA" w:rsidRPr="00101B39" w:rsidRDefault="009F53FA" w:rsidP="00C2762D">
      <w:pPr>
        <w:rPr>
          <w:sz w:val="22"/>
          <w:szCs w:val="22"/>
        </w:rPr>
      </w:pPr>
    </w:p>
    <w:p w:rsidR="00C2762D" w:rsidRPr="00101B39" w:rsidRDefault="00C2762D" w:rsidP="00C2762D">
      <w:pPr>
        <w:rPr>
          <w:b/>
          <w:sz w:val="22"/>
          <w:szCs w:val="22"/>
        </w:rPr>
      </w:pPr>
      <w:r w:rsidRPr="00101B39">
        <w:rPr>
          <w:b/>
          <w:sz w:val="22"/>
          <w:szCs w:val="22"/>
        </w:rPr>
        <w:t>K=3</w:t>
      </w:r>
    </w:p>
    <w:p w:rsidR="00C2762D" w:rsidRPr="00101B39" w:rsidRDefault="00C2762D" w:rsidP="00C2762D">
      <w:pPr>
        <w:rPr>
          <w:sz w:val="22"/>
          <w:szCs w:val="22"/>
        </w:rPr>
      </w:pPr>
      <w:r w:rsidRPr="00101B39">
        <w:rPr>
          <w:noProof/>
          <w:sz w:val="22"/>
          <w:szCs w:val="22"/>
        </w:rPr>
        <w:drawing>
          <wp:inline distT="0" distB="0" distL="0" distR="0" wp14:anchorId="1639F9AC" wp14:editId="492C0656">
            <wp:extent cx="2228850" cy="1695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0"/>
                    <a:srcRect l="5451" r="23682" b="26059"/>
                    <a:stretch/>
                  </pic:blipFill>
                  <pic:spPr bwMode="auto">
                    <a:xfrm>
                      <a:off x="0" y="0"/>
                      <a:ext cx="2228850" cy="1695450"/>
                    </a:xfrm>
                    <a:prstGeom prst="rect">
                      <a:avLst/>
                    </a:prstGeom>
                    <a:noFill/>
                    <a:ln>
                      <a:noFill/>
                    </a:ln>
                    <a:extLst>
                      <a:ext uri="{53640926-AAD7-44D8-BBD7-CCE9431645EC}">
                        <a14:shadowObscured xmlns:a14="http://schemas.microsoft.com/office/drawing/2010/main"/>
                      </a:ext>
                    </a:extLst>
                  </pic:spPr>
                </pic:pic>
              </a:graphicData>
            </a:graphic>
          </wp:inline>
        </w:drawing>
      </w:r>
    </w:p>
    <w:p w:rsidR="009F53FA" w:rsidRPr="00101B39" w:rsidRDefault="009F53FA" w:rsidP="009F53FA">
      <w:pPr>
        <w:rPr>
          <w:b/>
          <w:sz w:val="22"/>
          <w:szCs w:val="22"/>
        </w:rPr>
      </w:pPr>
      <w:r w:rsidRPr="00101B39">
        <w:rPr>
          <w:b/>
          <w:sz w:val="22"/>
          <w:szCs w:val="22"/>
        </w:rPr>
        <w:t>Figure 1.4</w:t>
      </w:r>
      <w:r w:rsidRPr="00101B39">
        <w:rPr>
          <w:b/>
          <w:sz w:val="22"/>
          <w:szCs w:val="22"/>
        </w:rPr>
        <w:t>.2 Cluster model with k = 3</w:t>
      </w:r>
    </w:p>
    <w:p w:rsidR="009F53FA" w:rsidRPr="00101B39" w:rsidRDefault="009F53FA" w:rsidP="00C2762D">
      <w:pPr>
        <w:rPr>
          <w:sz w:val="22"/>
          <w:szCs w:val="22"/>
        </w:rPr>
      </w:pPr>
    </w:p>
    <w:p w:rsidR="00C2762D" w:rsidRPr="00101B39" w:rsidRDefault="00C2762D" w:rsidP="00C2762D">
      <w:pPr>
        <w:rPr>
          <w:sz w:val="22"/>
          <w:szCs w:val="22"/>
        </w:rPr>
      </w:pPr>
    </w:p>
    <w:p w:rsidR="00C2762D" w:rsidRPr="00101B39" w:rsidRDefault="00C2762D" w:rsidP="00C2762D">
      <w:pPr>
        <w:rPr>
          <w:sz w:val="22"/>
          <w:szCs w:val="22"/>
        </w:rPr>
      </w:pPr>
      <w:r w:rsidRPr="00101B39">
        <w:rPr>
          <w:sz w:val="22"/>
          <w:szCs w:val="22"/>
        </w:rPr>
        <w:t>K=4</w:t>
      </w:r>
    </w:p>
    <w:p w:rsidR="00CA123E" w:rsidRPr="00101B39" w:rsidRDefault="00C2762D" w:rsidP="00CA123E">
      <w:pPr>
        <w:rPr>
          <w:sz w:val="22"/>
          <w:szCs w:val="22"/>
        </w:rPr>
      </w:pPr>
      <w:r w:rsidRPr="00101B39">
        <w:rPr>
          <w:noProof/>
          <w:sz w:val="22"/>
          <w:szCs w:val="22"/>
        </w:rPr>
        <w:drawing>
          <wp:inline distT="0" distB="0" distL="0" distR="0" wp14:anchorId="38FBFCB1" wp14:editId="3619D7E9">
            <wp:extent cx="2493010" cy="18357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1"/>
                    <a:srcRect l="4033"/>
                    <a:stretch/>
                  </pic:blipFill>
                  <pic:spPr bwMode="auto">
                    <a:xfrm>
                      <a:off x="0" y="0"/>
                      <a:ext cx="2493010" cy="1835785"/>
                    </a:xfrm>
                    <a:prstGeom prst="rect">
                      <a:avLst/>
                    </a:prstGeom>
                    <a:noFill/>
                    <a:ln>
                      <a:noFill/>
                    </a:ln>
                    <a:extLst>
                      <a:ext uri="{53640926-AAD7-44D8-BBD7-CCE9431645EC}">
                        <a14:shadowObscured xmlns:a14="http://schemas.microsoft.com/office/drawing/2010/main"/>
                      </a:ext>
                    </a:extLst>
                  </pic:spPr>
                </pic:pic>
              </a:graphicData>
            </a:graphic>
          </wp:inline>
        </w:drawing>
      </w:r>
    </w:p>
    <w:p w:rsidR="00B47922" w:rsidRPr="00101B39" w:rsidRDefault="00B47922" w:rsidP="00B47922">
      <w:pPr>
        <w:rPr>
          <w:b/>
          <w:sz w:val="22"/>
          <w:szCs w:val="22"/>
        </w:rPr>
      </w:pPr>
      <w:r w:rsidRPr="00101B39">
        <w:rPr>
          <w:b/>
          <w:sz w:val="22"/>
          <w:szCs w:val="22"/>
        </w:rPr>
        <w:t>Figure 1.4</w:t>
      </w:r>
      <w:r w:rsidRPr="00101B39">
        <w:rPr>
          <w:b/>
          <w:sz w:val="22"/>
          <w:szCs w:val="22"/>
        </w:rPr>
        <w:t>.3 Cluster model with k = 4</w:t>
      </w:r>
    </w:p>
    <w:p w:rsidR="00B47922" w:rsidRPr="00101B39" w:rsidRDefault="00B47922" w:rsidP="00CA123E">
      <w:pPr>
        <w:rPr>
          <w:sz w:val="22"/>
          <w:szCs w:val="22"/>
        </w:rPr>
      </w:pPr>
    </w:p>
    <w:p w:rsidR="00CA123E" w:rsidRPr="00101B39" w:rsidRDefault="00CA123E" w:rsidP="00CA123E">
      <w:pPr>
        <w:rPr>
          <w:sz w:val="22"/>
          <w:szCs w:val="22"/>
        </w:rPr>
      </w:pPr>
    </w:p>
    <w:p w:rsidR="00CA123E" w:rsidRPr="00101B39" w:rsidRDefault="00CA123E" w:rsidP="00CA123E">
      <w:pPr>
        <w:rPr>
          <w:sz w:val="22"/>
          <w:szCs w:val="22"/>
        </w:rPr>
      </w:pPr>
    </w:p>
    <w:p w:rsidR="00C2762D" w:rsidRPr="00101B39" w:rsidRDefault="00C2762D" w:rsidP="007405B2">
      <w:pPr>
        <w:rPr>
          <w:sz w:val="22"/>
          <w:szCs w:val="22"/>
        </w:rPr>
      </w:pPr>
      <w:r w:rsidRPr="00101B39">
        <w:rPr>
          <w:noProof/>
          <w:sz w:val="22"/>
          <w:szCs w:val="22"/>
        </w:rPr>
        <w:drawing>
          <wp:inline distT="0" distB="0" distL="0" distR="0" wp14:anchorId="187CD5AC" wp14:editId="081DDAAA">
            <wp:extent cx="4191000" cy="1933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2"/>
                    <a:srcRect r="26860" b="20889"/>
                    <a:stretch/>
                  </pic:blipFill>
                  <pic:spPr bwMode="auto">
                    <a:xfrm>
                      <a:off x="0" y="0"/>
                      <a:ext cx="4192037" cy="1934054"/>
                    </a:xfrm>
                    <a:prstGeom prst="rect">
                      <a:avLst/>
                    </a:prstGeom>
                    <a:noFill/>
                    <a:ln>
                      <a:noFill/>
                    </a:ln>
                    <a:extLst>
                      <a:ext uri="{53640926-AAD7-44D8-BBD7-CCE9431645EC}">
                        <a14:shadowObscured xmlns:a14="http://schemas.microsoft.com/office/drawing/2010/main"/>
                      </a:ext>
                    </a:extLst>
                  </pic:spPr>
                </pic:pic>
              </a:graphicData>
            </a:graphic>
          </wp:inline>
        </w:drawing>
      </w:r>
    </w:p>
    <w:p w:rsidR="00B47922" w:rsidRPr="00101B39" w:rsidRDefault="00B47922" w:rsidP="007405B2">
      <w:pPr>
        <w:rPr>
          <w:b/>
          <w:sz w:val="22"/>
          <w:szCs w:val="22"/>
        </w:rPr>
      </w:pPr>
      <w:r w:rsidRPr="00101B39">
        <w:rPr>
          <w:b/>
          <w:sz w:val="22"/>
          <w:szCs w:val="22"/>
        </w:rPr>
        <w:t>Figure 1.4</w:t>
      </w:r>
      <w:r w:rsidRPr="00101B39">
        <w:rPr>
          <w:b/>
          <w:sz w:val="22"/>
          <w:szCs w:val="22"/>
        </w:rPr>
        <w:t>.4 Performance vector</w:t>
      </w:r>
      <w:r w:rsidRPr="00101B39">
        <w:rPr>
          <w:b/>
          <w:sz w:val="22"/>
          <w:szCs w:val="22"/>
        </w:rPr>
        <w:t xml:space="preserve"> with k = 4</w:t>
      </w:r>
    </w:p>
    <w:p w:rsidR="00C2762D" w:rsidRPr="00101B39" w:rsidRDefault="00C2762D" w:rsidP="007405B2">
      <w:pPr>
        <w:pStyle w:val="ListParagraph"/>
        <w:rPr>
          <w:sz w:val="22"/>
          <w:szCs w:val="22"/>
        </w:rPr>
      </w:pPr>
    </w:p>
    <w:p w:rsidR="00C2762D" w:rsidRPr="00101B39" w:rsidRDefault="00B47922" w:rsidP="007405B2">
      <w:pPr>
        <w:rPr>
          <w:sz w:val="22"/>
          <w:szCs w:val="22"/>
        </w:rPr>
      </w:pPr>
      <w:r w:rsidRPr="00101B39">
        <w:rPr>
          <w:sz w:val="22"/>
          <w:szCs w:val="22"/>
        </w:rPr>
        <w:t>However, the average within cluster distance is very large in case of k-means (kernel).</w:t>
      </w:r>
      <w:r w:rsidRPr="00101B39">
        <w:rPr>
          <w:sz w:val="22"/>
          <w:szCs w:val="22"/>
        </w:rPr>
        <w:t xml:space="preserve"> </w:t>
      </w:r>
      <w:r w:rsidR="00C2762D" w:rsidRPr="00101B39">
        <w:rPr>
          <w:sz w:val="22"/>
          <w:szCs w:val="22"/>
        </w:rPr>
        <w:t>This means that data points within a cluster are far apart from each other than the data points in the clusters given by K-means. Thus, we will not be considering the K-means</w:t>
      </w:r>
      <w:r w:rsidRPr="00101B39">
        <w:rPr>
          <w:sz w:val="22"/>
          <w:szCs w:val="22"/>
        </w:rPr>
        <w:t xml:space="preserve"> </w:t>
      </w:r>
      <w:r w:rsidR="00C2762D" w:rsidRPr="00101B39">
        <w:rPr>
          <w:sz w:val="22"/>
          <w:szCs w:val="22"/>
        </w:rPr>
        <w:t>(kernel) model.</w:t>
      </w:r>
    </w:p>
    <w:p w:rsidR="00C2762D" w:rsidRPr="00101B39" w:rsidRDefault="00C2762D" w:rsidP="00C2762D">
      <w:pPr>
        <w:pStyle w:val="NoSpacing"/>
        <w:rPr>
          <w:b/>
        </w:rPr>
      </w:pPr>
    </w:p>
    <w:p w:rsidR="00932167" w:rsidRPr="00101B39" w:rsidRDefault="00932167" w:rsidP="00932167">
      <w:pPr>
        <w:tabs>
          <w:tab w:val="left" w:pos="3384"/>
        </w:tabs>
        <w:rPr>
          <w:sz w:val="22"/>
          <w:szCs w:val="22"/>
        </w:rPr>
      </w:pPr>
    </w:p>
    <w:p w:rsidR="00B47922" w:rsidRPr="00101B39" w:rsidRDefault="00B47922" w:rsidP="00932167">
      <w:pPr>
        <w:tabs>
          <w:tab w:val="left" w:pos="3384"/>
        </w:tabs>
        <w:rPr>
          <w:sz w:val="22"/>
          <w:szCs w:val="22"/>
        </w:rPr>
      </w:pPr>
    </w:p>
    <w:p w:rsidR="00B47922" w:rsidRPr="00101B39" w:rsidRDefault="00B47922" w:rsidP="00932167">
      <w:pPr>
        <w:tabs>
          <w:tab w:val="left" w:pos="3384"/>
        </w:tabs>
        <w:rPr>
          <w:sz w:val="22"/>
          <w:szCs w:val="22"/>
        </w:rPr>
      </w:pPr>
    </w:p>
    <w:p w:rsidR="00B47922" w:rsidRPr="00101B39" w:rsidRDefault="00B47922" w:rsidP="00932167">
      <w:pPr>
        <w:tabs>
          <w:tab w:val="left" w:pos="3384"/>
        </w:tabs>
        <w:rPr>
          <w:sz w:val="22"/>
          <w:szCs w:val="22"/>
        </w:rPr>
      </w:pPr>
    </w:p>
    <w:p w:rsidR="00B47922" w:rsidRPr="00101B39" w:rsidRDefault="00B47922" w:rsidP="00932167">
      <w:pPr>
        <w:tabs>
          <w:tab w:val="left" w:pos="3384"/>
        </w:tabs>
        <w:rPr>
          <w:sz w:val="22"/>
          <w:szCs w:val="22"/>
        </w:rPr>
      </w:pPr>
    </w:p>
    <w:p w:rsidR="00B47922" w:rsidRPr="00101B39" w:rsidRDefault="00B47922" w:rsidP="00932167">
      <w:pPr>
        <w:tabs>
          <w:tab w:val="left" w:pos="3384"/>
        </w:tabs>
        <w:rPr>
          <w:sz w:val="22"/>
          <w:szCs w:val="22"/>
        </w:rPr>
      </w:pPr>
    </w:p>
    <w:p w:rsidR="00B47922" w:rsidRPr="00101B39" w:rsidRDefault="00B47922" w:rsidP="00932167">
      <w:pPr>
        <w:tabs>
          <w:tab w:val="left" w:pos="3384"/>
        </w:tabs>
        <w:rPr>
          <w:sz w:val="22"/>
          <w:szCs w:val="22"/>
        </w:rPr>
      </w:pPr>
    </w:p>
    <w:p w:rsidR="00B47922" w:rsidRPr="00101B39" w:rsidRDefault="00B47922" w:rsidP="00932167">
      <w:pPr>
        <w:tabs>
          <w:tab w:val="left" w:pos="3384"/>
        </w:tabs>
        <w:rPr>
          <w:sz w:val="22"/>
          <w:szCs w:val="22"/>
        </w:rPr>
      </w:pPr>
    </w:p>
    <w:p w:rsidR="00B47922" w:rsidRPr="00101B39" w:rsidRDefault="00B47922" w:rsidP="00932167">
      <w:pPr>
        <w:tabs>
          <w:tab w:val="left" w:pos="3384"/>
        </w:tabs>
        <w:rPr>
          <w:sz w:val="22"/>
          <w:szCs w:val="22"/>
        </w:rPr>
      </w:pPr>
    </w:p>
    <w:p w:rsidR="00B47922" w:rsidRPr="00101B39" w:rsidRDefault="00B47922" w:rsidP="00932167">
      <w:pPr>
        <w:tabs>
          <w:tab w:val="left" w:pos="3384"/>
        </w:tabs>
        <w:rPr>
          <w:sz w:val="22"/>
          <w:szCs w:val="22"/>
        </w:rPr>
      </w:pPr>
    </w:p>
    <w:p w:rsidR="00B47922" w:rsidRPr="00101B39" w:rsidRDefault="00B47922" w:rsidP="00932167">
      <w:pPr>
        <w:tabs>
          <w:tab w:val="left" w:pos="3384"/>
        </w:tabs>
        <w:rPr>
          <w:sz w:val="22"/>
          <w:szCs w:val="22"/>
        </w:rPr>
      </w:pPr>
    </w:p>
    <w:p w:rsidR="00B47922" w:rsidRPr="00101B39" w:rsidRDefault="00B47922" w:rsidP="00932167">
      <w:pPr>
        <w:tabs>
          <w:tab w:val="left" w:pos="3384"/>
        </w:tabs>
        <w:rPr>
          <w:sz w:val="22"/>
          <w:szCs w:val="22"/>
        </w:rPr>
      </w:pPr>
    </w:p>
    <w:p w:rsidR="00B47922" w:rsidRPr="00101B39" w:rsidRDefault="00B47922" w:rsidP="00932167">
      <w:pPr>
        <w:tabs>
          <w:tab w:val="left" w:pos="3384"/>
        </w:tabs>
        <w:rPr>
          <w:sz w:val="22"/>
          <w:szCs w:val="22"/>
        </w:rPr>
      </w:pPr>
    </w:p>
    <w:p w:rsidR="00B47922" w:rsidRPr="00101B39" w:rsidRDefault="00B47922" w:rsidP="00932167">
      <w:pPr>
        <w:tabs>
          <w:tab w:val="left" w:pos="3384"/>
        </w:tabs>
        <w:rPr>
          <w:sz w:val="22"/>
          <w:szCs w:val="22"/>
        </w:rPr>
      </w:pPr>
    </w:p>
    <w:p w:rsidR="00207A74" w:rsidRPr="00101B39" w:rsidRDefault="00207A74" w:rsidP="00207A74">
      <w:pPr>
        <w:pStyle w:val="Default"/>
        <w:numPr>
          <w:ilvl w:val="0"/>
          <w:numId w:val="2"/>
        </w:numPr>
        <w:rPr>
          <w:rFonts w:asciiTheme="minorHAnsi" w:hAnsiTheme="minorHAnsi"/>
          <w:iCs/>
          <w:sz w:val="22"/>
          <w:szCs w:val="22"/>
        </w:rPr>
      </w:pPr>
      <w:r w:rsidRPr="00101B39">
        <w:rPr>
          <w:rFonts w:asciiTheme="minorHAnsi" w:hAnsiTheme="minorHAnsi"/>
          <w:b/>
          <w:iCs/>
          <w:sz w:val="22"/>
          <w:szCs w:val="22"/>
        </w:rPr>
        <w:lastRenderedPageBreak/>
        <w:t>Agglomerative clustering:</w:t>
      </w:r>
    </w:p>
    <w:p w:rsidR="00207A74" w:rsidRPr="00101B39" w:rsidRDefault="00207A74" w:rsidP="00207A74">
      <w:pPr>
        <w:pStyle w:val="Default"/>
        <w:rPr>
          <w:rFonts w:asciiTheme="minorHAnsi" w:hAnsiTheme="minorHAnsi"/>
          <w:iCs/>
          <w:sz w:val="22"/>
          <w:szCs w:val="22"/>
        </w:rPr>
      </w:pPr>
    </w:p>
    <w:p w:rsidR="009931C0" w:rsidRPr="00101B39" w:rsidRDefault="009931C0" w:rsidP="00207A74">
      <w:pPr>
        <w:pStyle w:val="Default"/>
        <w:rPr>
          <w:rFonts w:asciiTheme="minorHAnsi" w:hAnsiTheme="minorHAnsi"/>
          <w:iCs/>
          <w:sz w:val="22"/>
          <w:szCs w:val="22"/>
        </w:rPr>
      </w:pPr>
      <w:r w:rsidRPr="00101B39">
        <w:rPr>
          <w:rFonts w:asciiTheme="minorHAnsi" w:hAnsiTheme="minorHAnsi"/>
          <w:iCs/>
          <w:sz w:val="22"/>
          <w:szCs w:val="22"/>
        </w:rPr>
        <w:t xml:space="preserve">We used default parameters and implemented the algorithm. </w:t>
      </w:r>
    </w:p>
    <w:p w:rsidR="00207A74" w:rsidRPr="00101B39" w:rsidRDefault="00207A74" w:rsidP="00207A74">
      <w:pPr>
        <w:pStyle w:val="Default"/>
        <w:rPr>
          <w:rFonts w:asciiTheme="minorHAnsi" w:hAnsiTheme="minorHAnsi"/>
          <w:b/>
          <w:iCs/>
          <w:sz w:val="22"/>
          <w:szCs w:val="22"/>
          <w:u w:val="single"/>
        </w:rPr>
      </w:pPr>
    </w:p>
    <w:p w:rsidR="00207A74" w:rsidRPr="00101B39" w:rsidRDefault="00207A74" w:rsidP="00207A74">
      <w:pPr>
        <w:pStyle w:val="Default"/>
        <w:rPr>
          <w:rFonts w:asciiTheme="minorHAnsi" w:hAnsiTheme="minorHAnsi"/>
          <w:iCs/>
          <w:sz w:val="22"/>
          <w:szCs w:val="22"/>
        </w:rPr>
      </w:pPr>
      <w:r w:rsidRPr="00101B39">
        <w:rPr>
          <w:rFonts w:asciiTheme="minorHAnsi" w:hAnsiTheme="minorHAnsi"/>
          <w:iCs/>
          <w:noProof/>
          <w:sz w:val="22"/>
          <w:szCs w:val="22"/>
        </w:rPr>
        <w:drawing>
          <wp:inline distT="0" distB="0" distL="0" distR="0" wp14:anchorId="51DEA34F" wp14:editId="652BED4E">
            <wp:extent cx="4048125" cy="1419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3 at 6.17.49 PM.png"/>
                    <pic:cNvPicPr/>
                  </pic:nvPicPr>
                  <pic:blipFill rotWithShape="1">
                    <a:blip r:embed="rId23">
                      <a:extLst>
                        <a:ext uri="{28A0092B-C50C-407E-A947-70E740481C1C}">
                          <a14:useLocalDpi xmlns:a14="http://schemas.microsoft.com/office/drawing/2010/main" val="0"/>
                        </a:ext>
                      </a:extLst>
                    </a:blip>
                    <a:srcRect r="13851" b="33482"/>
                    <a:stretch/>
                  </pic:blipFill>
                  <pic:spPr bwMode="auto">
                    <a:xfrm>
                      <a:off x="0" y="0"/>
                      <a:ext cx="4048125" cy="1419225"/>
                    </a:xfrm>
                    <a:prstGeom prst="rect">
                      <a:avLst/>
                    </a:prstGeom>
                    <a:ln>
                      <a:noFill/>
                    </a:ln>
                    <a:extLst>
                      <a:ext uri="{53640926-AAD7-44D8-BBD7-CCE9431645EC}">
                        <a14:shadowObscured xmlns:a14="http://schemas.microsoft.com/office/drawing/2010/main"/>
                      </a:ext>
                    </a:extLst>
                  </pic:spPr>
                </pic:pic>
              </a:graphicData>
            </a:graphic>
          </wp:inline>
        </w:drawing>
      </w:r>
    </w:p>
    <w:p w:rsidR="00B47922" w:rsidRPr="00101B39" w:rsidRDefault="00B47922" w:rsidP="00B47922">
      <w:pPr>
        <w:rPr>
          <w:b/>
          <w:sz w:val="22"/>
          <w:szCs w:val="22"/>
        </w:rPr>
      </w:pPr>
      <w:r w:rsidRPr="00101B39">
        <w:rPr>
          <w:b/>
          <w:sz w:val="22"/>
          <w:szCs w:val="22"/>
        </w:rPr>
        <w:t>Figure 1.4</w:t>
      </w:r>
      <w:r w:rsidRPr="00101B39">
        <w:rPr>
          <w:b/>
          <w:sz w:val="22"/>
          <w:szCs w:val="22"/>
        </w:rPr>
        <w:t>.5 Hierarchical cluster model</w:t>
      </w:r>
    </w:p>
    <w:p w:rsidR="00207A74" w:rsidRPr="00101B39" w:rsidRDefault="00207A74" w:rsidP="00207A74">
      <w:pPr>
        <w:pStyle w:val="Default"/>
        <w:rPr>
          <w:rFonts w:asciiTheme="minorHAnsi" w:hAnsiTheme="minorHAnsi"/>
          <w:iCs/>
          <w:sz w:val="22"/>
          <w:szCs w:val="22"/>
        </w:rPr>
      </w:pPr>
    </w:p>
    <w:p w:rsidR="00932167" w:rsidRPr="00101B39" w:rsidRDefault="00207A74" w:rsidP="00207A74">
      <w:pPr>
        <w:pStyle w:val="Default"/>
        <w:rPr>
          <w:rFonts w:asciiTheme="minorHAnsi" w:hAnsiTheme="minorHAnsi"/>
          <w:iCs/>
          <w:sz w:val="22"/>
          <w:szCs w:val="22"/>
        </w:rPr>
      </w:pPr>
      <w:r w:rsidRPr="00101B39">
        <w:rPr>
          <w:rFonts w:asciiTheme="minorHAnsi" w:hAnsiTheme="minorHAnsi"/>
          <w:iCs/>
          <w:sz w:val="22"/>
          <w:szCs w:val="22"/>
        </w:rPr>
        <w:t>Agglomerative clustering gave more number of clusters than the data points, which is not possible. Therefore we discarded this technique from further evaluations.</w:t>
      </w:r>
    </w:p>
    <w:p w:rsidR="00DA26C4" w:rsidRPr="00101B39" w:rsidRDefault="00DA26C4" w:rsidP="00207A74">
      <w:pPr>
        <w:pStyle w:val="Default"/>
        <w:rPr>
          <w:rFonts w:asciiTheme="minorHAnsi" w:hAnsiTheme="minorHAnsi"/>
          <w:iCs/>
          <w:sz w:val="22"/>
          <w:szCs w:val="22"/>
        </w:rPr>
      </w:pPr>
    </w:p>
    <w:p w:rsidR="00856D21" w:rsidRPr="00101B39" w:rsidRDefault="00856D21" w:rsidP="00207A74">
      <w:pPr>
        <w:pStyle w:val="Default"/>
        <w:rPr>
          <w:rFonts w:asciiTheme="minorHAnsi" w:hAnsiTheme="minorHAnsi"/>
          <w:b/>
          <w:iCs/>
          <w:sz w:val="22"/>
          <w:szCs w:val="22"/>
        </w:rPr>
      </w:pPr>
    </w:p>
    <w:p w:rsidR="00544967" w:rsidRPr="00101B39" w:rsidRDefault="00544967" w:rsidP="00544967">
      <w:pPr>
        <w:pStyle w:val="Default"/>
        <w:numPr>
          <w:ilvl w:val="0"/>
          <w:numId w:val="2"/>
        </w:numPr>
        <w:rPr>
          <w:rFonts w:asciiTheme="minorHAnsi" w:hAnsiTheme="minorHAnsi"/>
          <w:b/>
          <w:iCs/>
          <w:sz w:val="22"/>
          <w:szCs w:val="22"/>
        </w:rPr>
      </w:pPr>
      <w:r w:rsidRPr="00101B39">
        <w:rPr>
          <w:rFonts w:asciiTheme="minorHAnsi" w:hAnsiTheme="minorHAnsi"/>
          <w:b/>
          <w:iCs/>
          <w:sz w:val="22"/>
          <w:szCs w:val="22"/>
        </w:rPr>
        <w:t>DBSCAN clustering:</w:t>
      </w:r>
    </w:p>
    <w:p w:rsidR="00544967" w:rsidRPr="00101B39" w:rsidRDefault="00544967" w:rsidP="00544967">
      <w:pPr>
        <w:pStyle w:val="Default"/>
        <w:rPr>
          <w:rFonts w:asciiTheme="minorHAnsi" w:hAnsiTheme="minorHAnsi"/>
          <w:iCs/>
          <w:sz w:val="22"/>
          <w:szCs w:val="22"/>
        </w:rPr>
      </w:pPr>
    </w:p>
    <w:p w:rsidR="00544967" w:rsidRPr="00101B39" w:rsidRDefault="00544967" w:rsidP="00544967">
      <w:pPr>
        <w:pStyle w:val="Default"/>
        <w:rPr>
          <w:rFonts w:asciiTheme="minorHAnsi" w:hAnsiTheme="minorHAnsi"/>
          <w:iCs/>
          <w:sz w:val="22"/>
          <w:szCs w:val="22"/>
        </w:rPr>
      </w:pPr>
      <w:r w:rsidRPr="00101B39">
        <w:rPr>
          <w:rFonts w:asciiTheme="minorHAnsi" w:hAnsiTheme="minorHAnsi"/>
          <w:iCs/>
          <w:sz w:val="22"/>
          <w:szCs w:val="22"/>
        </w:rPr>
        <w:t>We changed parameters and implemented DBSCAN algorithm.</w:t>
      </w:r>
    </w:p>
    <w:p w:rsidR="00544967" w:rsidRPr="00101B39" w:rsidRDefault="00544967" w:rsidP="00544967">
      <w:pPr>
        <w:pStyle w:val="Default"/>
        <w:rPr>
          <w:rFonts w:asciiTheme="minorHAnsi" w:hAnsiTheme="minorHAnsi"/>
          <w:iCs/>
          <w:sz w:val="22"/>
          <w:szCs w:val="22"/>
        </w:rPr>
      </w:pPr>
    </w:p>
    <w:p w:rsidR="00544967" w:rsidRPr="00101B39" w:rsidRDefault="00544967" w:rsidP="00544967">
      <w:pPr>
        <w:pStyle w:val="Default"/>
        <w:rPr>
          <w:rFonts w:asciiTheme="minorHAnsi" w:hAnsiTheme="minorHAnsi"/>
          <w:iCs/>
          <w:sz w:val="22"/>
          <w:szCs w:val="22"/>
        </w:rPr>
      </w:pPr>
      <w:r w:rsidRPr="00101B39">
        <w:rPr>
          <w:rFonts w:asciiTheme="minorHAnsi" w:hAnsiTheme="minorHAnsi"/>
          <w:iCs/>
          <w:sz w:val="22"/>
          <w:szCs w:val="22"/>
        </w:rPr>
        <w:t>For Epsilon = 0.01 and Min points = 5, result is shown below</w:t>
      </w:r>
    </w:p>
    <w:p w:rsidR="00544967" w:rsidRPr="00101B39" w:rsidRDefault="00544967" w:rsidP="00544967">
      <w:pPr>
        <w:pStyle w:val="Default"/>
        <w:rPr>
          <w:rFonts w:asciiTheme="minorHAnsi" w:hAnsiTheme="minorHAnsi"/>
          <w:iCs/>
          <w:sz w:val="22"/>
          <w:szCs w:val="22"/>
        </w:rPr>
      </w:pPr>
    </w:p>
    <w:p w:rsidR="00544967" w:rsidRPr="00101B39" w:rsidRDefault="00544967" w:rsidP="00544967">
      <w:pPr>
        <w:pStyle w:val="Default"/>
        <w:rPr>
          <w:rFonts w:asciiTheme="minorHAnsi" w:hAnsiTheme="minorHAnsi"/>
          <w:iCs/>
          <w:sz w:val="22"/>
          <w:szCs w:val="22"/>
        </w:rPr>
      </w:pPr>
      <w:r w:rsidRPr="00101B39">
        <w:rPr>
          <w:rFonts w:asciiTheme="minorHAnsi" w:hAnsiTheme="minorHAnsi"/>
          <w:noProof/>
          <w:sz w:val="22"/>
          <w:szCs w:val="22"/>
        </w:rPr>
        <w:drawing>
          <wp:inline distT="0" distB="0" distL="0" distR="0" wp14:anchorId="7B0FB722" wp14:editId="24F183D2">
            <wp:extent cx="2743200" cy="157924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2743200" cy="1579245"/>
                    </a:xfrm>
                    <a:prstGeom prst="rect">
                      <a:avLst/>
                    </a:prstGeom>
                    <a:noFill/>
                    <a:ln w="9525">
                      <a:noFill/>
                      <a:miter lim="800000"/>
                      <a:headEnd/>
                      <a:tailEnd/>
                    </a:ln>
                  </pic:spPr>
                </pic:pic>
              </a:graphicData>
            </a:graphic>
          </wp:inline>
        </w:drawing>
      </w:r>
    </w:p>
    <w:p w:rsidR="00B47922" w:rsidRPr="00101B39" w:rsidRDefault="00B47922" w:rsidP="00B47922">
      <w:pPr>
        <w:rPr>
          <w:b/>
          <w:sz w:val="22"/>
          <w:szCs w:val="22"/>
        </w:rPr>
      </w:pPr>
      <w:r w:rsidRPr="00101B39">
        <w:rPr>
          <w:b/>
          <w:sz w:val="22"/>
          <w:szCs w:val="22"/>
        </w:rPr>
        <w:t>Figure 1.4</w:t>
      </w:r>
      <w:r w:rsidRPr="00101B39">
        <w:rPr>
          <w:b/>
          <w:sz w:val="22"/>
          <w:szCs w:val="22"/>
        </w:rPr>
        <w:t>.5 Cluster model with epsilon = 0.01 and min points =5</w:t>
      </w:r>
    </w:p>
    <w:p w:rsidR="00B47922" w:rsidRPr="00101B39" w:rsidRDefault="00B47922" w:rsidP="00544967">
      <w:pPr>
        <w:pStyle w:val="Default"/>
        <w:rPr>
          <w:rFonts w:asciiTheme="minorHAnsi" w:hAnsiTheme="minorHAnsi"/>
          <w:iCs/>
          <w:sz w:val="22"/>
          <w:szCs w:val="22"/>
        </w:rPr>
      </w:pPr>
    </w:p>
    <w:p w:rsidR="00544967" w:rsidRPr="00101B39" w:rsidRDefault="00544967" w:rsidP="00544967">
      <w:pPr>
        <w:pStyle w:val="Default"/>
        <w:rPr>
          <w:rFonts w:asciiTheme="minorHAnsi" w:hAnsiTheme="minorHAnsi"/>
          <w:iCs/>
          <w:sz w:val="22"/>
          <w:szCs w:val="22"/>
        </w:rPr>
      </w:pPr>
    </w:p>
    <w:p w:rsidR="00B47922" w:rsidRPr="00101B39" w:rsidRDefault="00B47922" w:rsidP="00544967">
      <w:pPr>
        <w:pStyle w:val="Default"/>
        <w:rPr>
          <w:rFonts w:asciiTheme="minorHAnsi" w:hAnsiTheme="minorHAnsi"/>
          <w:iCs/>
          <w:sz w:val="22"/>
          <w:szCs w:val="22"/>
        </w:rPr>
      </w:pPr>
    </w:p>
    <w:p w:rsidR="00B47922" w:rsidRPr="00101B39" w:rsidRDefault="00B47922" w:rsidP="00544967">
      <w:pPr>
        <w:pStyle w:val="Default"/>
        <w:rPr>
          <w:rFonts w:asciiTheme="minorHAnsi" w:hAnsiTheme="minorHAnsi"/>
          <w:iCs/>
          <w:sz w:val="22"/>
          <w:szCs w:val="22"/>
        </w:rPr>
      </w:pPr>
    </w:p>
    <w:p w:rsidR="00B47922" w:rsidRPr="00101B39" w:rsidRDefault="00B47922" w:rsidP="00544967">
      <w:pPr>
        <w:pStyle w:val="Default"/>
        <w:rPr>
          <w:rFonts w:asciiTheme="minorHAnsi" w:hAnsiTheme="minorHAnsi"/>
          <w:iCs/>
          <w:sz w:val="22"/>
          <w:szCs w:val="22"/>
        </w:rPr>
      </w:pPr>
    </w:p>
    <w:p w:rsidR="00B47922" w:rsidRPr="00101B39" w:rsidRDefault="00B47922" w:rsidP="00544967">
      <w:pPr>
        <w:pStyle w:val="Default"/>
        <w:rPr>
          <w:rFonts w:asciiTheme="minorHAnsi" w:hAnsiTheme="minorHAnsi"/>
          <w:iCs/>
          <w:sz w:val="22"/>
          <w:szCs w:val="22"/>
        </w:rPr>
      </w:pPr>
    </w:p>
    <w:p w:rsidR="00B47922" w:rsidRPr="00101B39" w:rsidRDefault="00B47922" w:rsidP="00544967">
      <w:pPr>
        <w:pStyle w:val="Default"/>
        <w:rPr>
          <w:rFonts w:asciiTheme="minorHAnsi" w:hAnsiTheme="minorHAnsi"/>
          <w:iCs/>
          <w:sz w:val="22"/>
          <w:szCs w:val="22"/>
        </w:rPr>
      </w:pPr>
    </w:p>
    <w:p w:rsidR="00B47922" w:rsidRPr="00101B39" w:rsidRDefault="00B47922" w:rsidP="00544967">
      <w:pPr>
        <w:pStyle w:val="Default"/>
        <w:rPr>
          <w:rFonts w:asciiTheme="minorHAnsi" w:hAnsiTheme="minorHAnsi"/>
          <w:iCs/>
          <w:sz w:val="22"/>
          <w:szCs w:val="22"/>
        </w:rPr>
      </w:pPr>
    </w:p>
    <w:p w:rsidR="00B47922" w:rsidRPr="00101B39" w:rsidRDefault="00B47922" w:rsidP="00544967">
      <w:pPr>
        <w:pStyle w:val="Default"/>
        <w:rPr>
          <w:rFonts w:asciiTheme="minorHAnsi" w:hAnsiTheme="minorHAnsi"/>
          <w:iCs/>
          <w:sz w:val="22"/>
          <w:szCs w:val="22"/>
        </w:rPr>
      </w:pPr>
    </w:p>
    <w:p w:rsidR="00B47922" w:rsidRPr="00101B39" w:rsidRDefault="00B47922" w:rsidP="00544967">
      <w:pPr>
        <w:pStyle w:val="Default"/>
        <w:rPr>
          <w:rFonts w:asciiTheme="minorHAnsi" w:hAnsiTheme="minorHAnsi"/>
          <w:iCs/>
          <w:sz w:val="22"/>
          <w:szCs w:val="22"/>
        </w:rPr>
      </w:pPr>
    </w:p>
    <w:p w:rsidR="00B47922" w:rsidRPr="00101B39" w:rsidRDefault="00B47922" w:rsidP="00544967">
      <w:pPr>
        <w:pStyle w:val="Default"/>
        <w:rPr>
          <w:rFonts w:asciiTheme="minorHAnsi" w:hAnsiTheme="minorHAnsi"/>
          <w:iCs/>
          <w:sz w:val="22"/>
          <w:szCs w:val="22"/>
        </w:rPr>
      </w:pPr>
    </w:p>
    <w:p w:rsidR="00B47922" w:rsidRPr="00101B39" w:rsidRDefault="00B47922" w:rsidP="00544967">
      <w:pPr>
        <w:pStyle w:val="Default"/>
        <w:rPr>
          <w:rFonts w:asciiTheme="minorHAnsi" w:hAnsiTheme="minorHAnsi"/>
          <w:iCs/>
          <w:sz w:val="22"/>
          <w:szCs w:val="22"/>
        </w:rPr>
      </w:pPr>
    </w:p>
    <w:p w:rsidR="00B47922" w:rsidRPr="00101B39" w:rsidRDefault="00B47922" w:rsidP="00544967">
      <w:pPr>
        <w:pStyle w:val="Default"/>
        <w:rPr>
          <w:rFonts w:asciiTheme="minorHAnsi" w:hAnsiTheme="minorHAnsi"/>
          <w:iCs/>
          <w:sz w:val="22"/>
          <w:szCs w:val="22"/>
        </w:rPr>
      </w:pPr>
    </w:p>
    <w:p w:rsidR="00544967" w:rsidRPr="00101B39" w:rsidRDefault="00544967" w:rsidP="00544967">
      <w:pPr>
        <w:pStyle w:val="Default"/>
        <w:rPr>
          <w:rFonts w:asciiTheme="minorHAnsi" w:hAnsiTheme="minorHAnsi"/>
          <w:iCs/>
          <w:sz w:val="22"/>
          <w:szCs w:val="22"/>
        </w:rPr>
      </w:pPr>
      <w:r w:rsidRPr="00101B39">
        <w:rPr>
          <w:rFonts w:asciiTheme="minorHAnsi" w:hAnsiTheme="minorHAnsi"/>
          <w:iCs/>
          <w:sz w:val="22"/>
          <w:szCs w:val="22"/>
        </w:rPr>
        <w:lastRenderedPageBreak/>
        <w:t>For Epsilon = 0.1 and Min points = 5, result is shown below</w:t>
      </w:r>
    </w:p>
    <w:p w:rsidR="00544967" w:rsidRPr="00101B39" w:rsidRDefault="00544967" w:rsidP="00544967">
      <w:pPr>
        <w:pStyle w:val="Default"/>
        <w:rPr>
          <w:rFonts w:asciiTheme="minorHAnsi" w:hAnsiTheme="minorHAnsi"/>
          <w:iCs/>
          <w:sz w:val="22"/>
          <w:szCs w:val="22"/>
        </w:rPr>
      </w:pPr>
    </w:p>
    <w:p w:rsidR="00856D21" w:rsidRPr="00101B39" w:rsidRDefault="00544967" w:rsidP="00207A74">
      <w:pPr>
        <w:pStyle w:val="Default"/>
        <w:rPr>
          <w:rFonts w:asciiTheme="minorHAnsi" w:hAnsiTheme="minorHAnsi"/>
          <w:b/>
          <w:iCs/>
          <w:sz w:val="22"/>
          <w:szCs w:val="22"/>
        </w:rPr>
      </w:pPr>
      <w:r w:rsidRPr="00101B39">
        <w:rPr>
          <w:rFonts w:asciiTheme="minorHAnsi" w:hAnsiTheme="minorHAnsi"/>
          <w:noProof/>
          <w:sz w:val="22"/>
          <w:szCs w:val="22"/>
        </w:rPr>
        <w:drawing>
          <wp:inline distT="0" distB="0" distL="0" distR="0" wp14:anchorId="3AADC3F9" wp14:editId="3743FD40">
            <wp:extent cx="3283585" cy="223075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3283585" cy="2230755"/>
                    </a:xfrm>
                    <a:prstGeom prst="rect">
                      <a:avLst/>
                    </a:prstGeom>
                    <a:noFill/>
                    <a:ln w="9525">
                      <a:noFill/>
                      <a:miter lim="800000"/>
                      <a:headEnd/>
                      <a:tailEnd/>
                    </a:ln>
                  </pic:spPr>
                </pic:pic>
              </a:graphicData>
            </a:graphic>
          </wp:inline>
        </w:drawing>
      </w:r>
    </w:p>
    <w:p w:rsidR="00B47922" w:rsidRPr="00101B39" w:rsidRDefault="00B47922" w:rsidP="00B47922">
      <w:pPr>
        <w:rPr>
          <w:b/>
          <w:sz w:val="22"/>
          <w:szCs w:val="22"/>
        </w:rPr>
      </w:pPr>
      <w:r w:rsidRPr="00101B39">
        <w:rPr>
          <w:b/>
          <w:sz w:val="22"/>
          <w:szCs w:val="22"/>
        </w:rPr>
        <w:t>Figure 1.4</w:t>
      </w:r>
      <w:r w:rsidRPr="00101B39">
        <w:rPr>
          <w:b/>
          <w:sz w:val="22"/>
          <w:szCs w:val="22"/>
        </w:rPr>
        <w:t>.6</w:t>
      </w:r>
      <w:r w:rsidRPr="00101B39">
        <w:rPr>
          <w:b/>
          <w:sz w:val="22"/>
          <w:szCs w:val="22"/>
        </w:rPr>
        <w:t xml:space="preserve"> </w:t>
      </w:r>
      <w:r w:rsidRPr="00101B39">
        <w:rPr>
          <w:b/>
          <w:sz w:val="22"/>
          <w:szCs w:val="22"/>
        </w:rPr>
        <w:t>Cluster model with epsilon = 0.</w:t>
      </w:r>
      <w:r w:rsidRPr="00101B39">
        <w:rPr>
          <w:b/>
          <w:sz w:val="22"/>
          <w:szCs w:val="22"/>
        </w:rPr>
        <w:t>1 and min points =5</w:t>
      </w:r>
    </w:p>
    <w:p w:rsidR="00544967" w:rsidRPr="00101B39" w:rsidRDefault="00544967" w:rsidP="00207A74">
      <w:pPr>
        <w:pStyle w:val="Default"/>
        <w:rPr>
          <w:rFonts w:asciiTheme="minorHAnsi" w:hAnsiTheme="minorHAnsi"/>
          <w:b/>
          <w:iCs/>
          <w:sz w:val="22"/>
          <w:szCs w:val="22"/>
        </w:rPr>
      </w:pPr>
    </w:p>
    <w:p w:rsidR="00544967" w:rsidRPr="00101B39" w:rsidRDefault="00544967" w:rsidP="00544967">
      <w:pPr>
        <w:rPr>
          <w:sz w:val="22"/>
          <w:szCs w:val="22"/>
        </w:rPr>
      </w:pPr>
      <w:r w:rsidRPr="00101B39">
        <w:rPr>
          <w:b/>
          <w:iCs/>
          <w:sz w:val="22"/>
          <w:szCs w:val="22"/>
        </w:rPr>
        <w:t xml:space="preserve">Conclusion: </w:t>
      </w:r>
      <w:r w:rsidRPr="00101B39">
        <w:rPr>
          <w:sz w:val="22"/>
          <w:szCs w:val="22"/>
        </w:rPr>
        <w:t>DBSCAN clustering clusters all data points in a single cluster. When the parameters are changed i.e. epsilon value and min points is changed, the formation of clusters does not show a good segmentation size of the data. Hence we can cannot consider this model for this dataset.</w:t>
      </w:r>
    </w:p>
    <w:p w:rsidR="00544967" w:rsidRPr="00101B39" w:rsidRDefault="00544967" w:rsidP="00207A74">
      <w:pPr>
        <w:pStyle w:val="Default"/>
        <w:rPr>
          <w:rFonts w:asciiTheme="minorHAnsi" w:hAnsiTheme="minorHAnsi"/>
          <w:b/>
          <w:iCs/>
          <w:sz w:val="22"/>
          <w:szCs w:val="22"/>
        </w:rPr>
      </w:pPr>
    </w:p>
    <w:p w:rsidR="00544967" w:rsidRPr="00101B39" w:rsidRDefault="00544967" w:rsidP="00207A74">
      <w:pPr>
        <w:pStyle w:val="Default"/>
        <w:rPr>
          <w:rFonts w:asciiTheme="minorHAnsi" w:hAnsiTheme="minorHAnsi"/>
          <w:b/>
          <w:iCs/>
          <w:sz w:val="22"/>
          <w:szCs w:val="22"/>
        </w:rPr>
      </w:pPr>
    </w:p>
    <w:p w:rsidR="00B47922" w:rsidRPr="00101B39" w:rsidRDefault="00B47922" w:rsidP="00EB7932">
      <w:pPr>
        <w:autoSpaceDE w:val="0"/>
        <w:autoSpaceDN w:val="0"/>
        <w:adjustRightInd w:val="0"/>
        <w:rPr>
          <w:rFonts w:cs="Times New Roman"/>
          <w:b/>
          <w:iCs/>
          <w:color w:val="000000"/>
          <w:sz w:val="22"/>
          <w:szCs w:val="22"/>
        </w:rPr>
      </w:pPr>
    </w:p>
    <w:p w:rsidR="00EB7932" w:rsidRPr="00101B39" w:rsidRDefault="00EB7932" w:rsidP="00EB7932">
      <w:pPr>
        <w:autoSpaceDE w:val="0"/>
        <w:autoSpaceDN w:val="0"/>
        <w:adjustRightInd w:val="0"/>
        <w:rPr>
          <w:rFonts w:eastAsiaTheme="minorHAnsi" w:cs="Times New Roman"/>
          <w:b/>
          <w:color w:val="000000"/>
          <w:sz w:val="22"/>
          <w:szCs w:val="22"/>
        </w:rPr>
      </w:pPr>
      <w:r w:rsidRPr="00101B39">
        <w:rPr>
          <w:rFonts w:eastAsiaTheme="minorHAnsi" w:cs="Times New Roman"/>
          <w:b/>
          <w:iCs/>
          <w:color w:val="000000"/>
          <w:sz w:val="22"/>
          <w:szCs w:val="22"/>
        </w:rPr>
        <w:t xml:space="preserve">2. </w:t>
      </w:r>
      <w:proofErr w:type="gramStart"/>
      <w:r w:rsidRPr="00101B39">
        <w:rPr>
          <w:rFonts w:eastAsiaTheme="minorHAnsi" w:cs="Times New Roman"/>
          <w:b/>
          <w:color w:val="000000"/>
          <w:sz w:val="22"/>
          <w:szCs w:val="22"/>
        </w:rPr>
        <w:t>a</w:t>
      </w:r>
      <w:proofErr w:type="gramEnd"/>
      <w:r w:rsidRPr="00101B39">
        <w:rPr>
          <w:rFonts w:eastAsiaTheme="minorHAnsi" w:cs="Times New Roman"/>
          <w:b/>
          <w:color w:val="000000"/>
          <w:sz w:val="22"/>
          <w:szCs w:val="22"/>
        </w:rPr>
        <w:t xml:space="preserve">) Select what you think is the 'best' segmentation - explain why you think this is the ‘best’. </w:t>
      </w:r>
    </w:p>
    <w:p w:rsidR="00EB7932" w:rsidRPr="00101B39" w:rsidRDefault="00EB7932" w:rsidP="00EB7932">
      <w:pPr>
        <w:autoSpaceDE w:val="0"/>
        <w:autoSpaceDN w:val="0"/>
        <w:adjustRightInd w:val="0"/>
        <w:rPr>
          <w:rFonts w:eastAsiaTheme="minorHAnsi" w:cs="Times New Roman"/>
          <w:b/>
          <w:color w:val="000000"/>
          <w:sz w:val="22"/>
          <w:szCs w:val="22"/>
        </w:rPr>
      </w:pPr>
    </w:p>
    <w:p w:rsidR="00EB7932" w:rsidRPr="00101B39" w:rsidRDefault="00EB7932" w:rsidP="00207A74">
      <w:pPr>
        <w:pStyle w:val="Default"/>
        <w:rPr>
          <w:rFonts w:asciiTheme="minorHAnsi" w:hAnsiTheme="minorHAnsi"/>
          <w:iCs/>
          <w:sz w:val="22"/>
          <w:szCs w:val="22"/>
        </w:rPr>
      </w:pPr>
      <w:r w:rsidRPr="00101B39">
        <w:rPr>
          <w:rFonts w:asciiTheme="minorHAnsi" w:hAnsiTheme="minorHAnsi"/>
          <w:b/>
          <w:iCs/>
          <w:sz w:val="22"/>
          <w:szCs w:val="22"/>
        </w:rPr>
        <w:t xml:space="preserve">Answer: </w:t>
      </w:r>
      <w:r w:rsidRPr="00101B39">
        <w:rPr>
          <w:rFonts w:asciiTheme="minorHAnsi" w:hAnsiTheme="minorHAnsi"/>
          <w:iCs/>
          <w:sz w:val="22"/>
          <w:szCs w:val="22"/>
        </w:rPr>
        <w:t>Based on the process implemented in question 1, the following tables gives the performance of K-means algorithm for different K values on each variable data set.</w:t>
      </w:r>
    </w:p>
    <w:p w:rsidR="00EB7932" w:rsidRPr="00101B39" w:rsidRDefault="00EB7932" w:rsidP="00207A74">
      <w:pPr>
        <w:pStyle w:val="Default"/>
        <w:rPr>
          <w:rFonts w:asciiTheme="minorHAnsi" w:hAnsiTheme="minorHAnsi"/>
          <w:iCs/>
          <w:sz w:val="22"/>
          <w:szCs w:val="22"/>
        </w:rPr>
      </w:pPr>
    </w:p>
    <w:p w:rsidR="00EB7932" w:rsidRPr="00101B39" w:rsidRDefault="00C00D7F" w:rsidP="00207A74">
      <w:pPr>
        <w:pStyle w:val="Default"/>
        <w:rPr>
          <w:rFonts w:asciiTheme="minorHAnsi" w:hAnsiTheme="minorHAnsi"/>
          <w:b/>
          <w:iCs/>
          <w:sz w:val="22"/>
          <w:szCs w:val="22"/>
        </w:rPr>
      </w:pPr>
      <w:r w:rsidRPr="00101B39">
        <w:rPr>
          <w:rFonts w:asciiTheme="minorHAnsi" w:hAnsiTheme="minorHAnsi"/>
          <w:b/>
          <w:iCs/>
          <w:sz w:val="22"/>
          <w:szCs w:val="22"/>
        </w:rPr>
        <w:t>Purchase behavior</w:t>
      </w:r>
    </w:p>
    <w:p w:rsidR="00B47922" w:rsidRPr="00101B39" w:rsidRDefault="00B47922" w:rsidP="00207A74">
      <w:pPr>
        <w:pStyle w:val="Default"/>
        <w:rPr>
          <w:rFonts w:asciiTheme="minorHAnsi" w:hAnsiTheme="minorHAnsi"/>
          <w:b/>
          <w:iCs/>
          <w:sz w:val="22"/>
          <w:szCs w:val="22"/>
        </w:rPr>
      </w:pPr>
    </w:p>
    <w:p w:rsidR="00B47922" w:rsidRPr="00101B39" w:rsidRDefault="00B47922" w:rsidP="00B47922">
      <w:pPr>
        <w:rPr>
          <w:b/>
          <w:sz w:val="22"/>
          <w:szCs w:val="22"/>
        </w:rPr>
      </w:pPr>
      <w:r w:rsidRPr="00101B39">
        <w:rPr>
          <w:b/>
          <w:sz w:val="22"/>
          <w:szCs w:val="22"/>
        </w:rPr>
        <w:t>Table 2.1.1 Performance for Purchase behavior</w:t>
      </w:r>
    </w:p>
    <w:p w:rsidR="00C00D7F" w:rsidRPr="00101B39" w:rsidRDefault="00C00D7F" w:rsidP="00207A74">
      <w:pPr>
        <w:pStyle w:val="Default"/>
        <w:rPr>
          <w:rFonts w:asciiTheme="minorHAnsi" w:hAnsiTheme="minorHAnsi"/>
          <w:iCs/>
          <w:sz w:val="22"/>
          <w:szCs w:val="22"/>
        </w:rPr>
      </w:pPr>
    </w:p>
    <w:tbl>
      <w:tblPr>
        <w:tblStyle w:val="TableGrid"/>
        <w:tblpPr w:leftFromText="180" w:rightFromText="180" w:vertAnchor="text" w:horzAnchor="page" w:tblpX="1454" w:tblpY="1"/>
        <w:tblW w:w="10023" w:type="dxa"/>
        <w:tblLook w:val="04A0" w:firstRow="1" w:lastRow="0" w:firstColumn="1" w:lastColumn="0" w:noHBand="0" w:noVBand="1"/>
      </w:tblPr>
      <w:tblGrid>
        <w:gridCol w:w="2880"/>
        <w:gridCol w:w="3510"/>
        <w:gridCol w:w="3633"/>
      </w:tblGrid>
      <w:tr w:rsidR="00245A34" w:rsidRPr="00101B39" w:rsidTr="00B47922">
        <w:trPr>
          <w:trHeight w:val="347"/>
        </w:trPr>
        <w:tc>
          <w:tcPr>
            <w:tcW w:w="2880" w:type="dxa"/>
          </w:tcPr>
          <w:p w:rsidR="00245A34" w:rsidRPr="00101B39" w:rsidRDefault="00245A34" w:rsidP="00B47922">
            <w:pPr>
              <w:rPr>
                <w:b/>
                <w:sz w:val="22"/>
                <w:szCs w:val="22"/>
              </w:rPr>
            </w:pPr>
            <w:r w:rsidRPr="00101B39">
              <w:rPr>
                <w:b/>
                <w:sz w:val="22"/>
                <w:szCs w:val="22"/>
              </w:rPr>
              <w:t>K (Number of clusters)</w:t>
            </w:r>
          </w:p>
        </w:tc>
        <w:tc>
          <w:tcPr>
            <w:tcW w:w="3510" w:type="dxa"/>
          </w:tcPr>
          <w:p w:rsidR="00245A34" w:rsidRPr="00101B39" w:rsidRDefault="00245A34" w:rsidP="00B47922">
            <w:pPr>
              <w:rPr>
                <w:b/>
                <w:sz w:val="22"/>
                <w:szCs w:val="22"/>
              </w:rPr>
            </w:pPr>
            <w:r w:rsidRPr="00101B39">
              <w:rPr>
                <w:b/>
                <w:sz w:val="22"/>
                <w:szCs w:val="22"/>
              </w:rPr>
              <w:t>Average distance between clusters</w:t>
            </w:r>
          </w:p>
        </w:tc>
        <w:tc>
          <w:tcPr>
            <w:tcW w:w="3633" w:type="dxa"/>
          </w:tcPr>
          <w:p w:rsidR="00245A34" w:rsidRPr="00101B39" w:rsidRDefault="00245A34" w:rsidP="00B47922">
            <w:pPr>
              <w:rPr>
                <w:b/>
                <w:sz w:val="22"/>
                <w:szCs w:val="22"/>
              </w:rPr>
            </w:pPr>
            <w:r w:rsidRPr="00101B39">
              <w:rPr>
                <w:b/>
                <w:sz w:val="22"/>
                <w:szCs w:val="22"/>
              </w:rPr>
              <w:t>Average distance within clusters</w:t>
            </w:r>
          </w:p>
        </w:tc>
      </w:tr>
      <w:tr w:rsidR="00245A34" w:rsidRPr="00101B39" w:rsidTr="00B47922">
        <w:trPr>
          <w:trHeight w:val="707"/>
        </w:trPr>
        <w:tc>
          <w:tcPr>
            <w:tcW w:w="2880" w:type="dxa"/>
          </w:tcPr>
          <w:p w:rsidR="00245A34" w:rsidRPr="00101B39" w:rsidRDefault="00245A34" w:rsidP="00B47922">
            <w:pPr>
              <w:rPr>
                <w:sz w:val="22"/>
                <w:szCs w:val="22"/>
              </w:rPr>
            </w:pPr>
            <w:r w:rsidRPr="00101B39">
              <w:rPr>
                <w:sz w:val="22"/>
                <w:szCs w:val="22"/>
              </w:rPr>
              <w:t>2</w:t>
            </w:r>
          </w:p>
        </w:tc>
        <w:tc>
          <w:tcPr>
            <w:tcW w:w="3510" w:type="dxa"/>
          </w:tcPr>
          <w:p w:rsidR="00245A34" w:rsidRPr="00101B39" w:rsidRDefault="00245A34" w:rsidP="00B47922">
            <w:pPr>
              <w:rPr>
                <w:sz w:val="22"/>
                <w:szCs w:val="22"/>
              </w:rPr>
            </w:pPr>
            <w:r w:rsidRPr="00101B39">
              <w:rPr>
                <w:sz w:val="22"/>
                <w:szCs w:val="22"/>
              </w:rPr>
              <w:t>0.731</w:t>
            </w:r>
          </w:p>
        </w:tc>
        <w:tc>
          <w:tcPr>
            <w:tcW w:w="3633" w:type="dxa"/>
          </w:tcPr>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 -0.180</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distance_cluster_0: -0.187</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distance_cluster_1: -0.169</w:t>
            </w:r>
          </w:p>
        </w:tc>
      </w:tr>
      <w:tr w:rsidR="00245A34" w:rsidRPr="00101B39" w:rsidTr="00B47922">
        <w:trPr>
          <w:trHeight w:val="1067"/>
        </w:trPr>
        <w:tc>
          <w:tcPr>
            <w:tcW w:w="2880" w:type="dxa"/>
          </w:tcPr>
          <w:p w:rsidR="00245A34" w:rsidRPr="00101B39" w:rsidRDefault="00245A34" w:rsidP="00B47922">
            <w:pPr>
              <w:rPr>
                <w:sz w:val="22"/>
                <w:szCs w:val="22"/>
              </w:rPr>
            </w:pPr>
            <w:r w:rsidRPr="00101B39">
              <w:rPr>
                <w:sz w:val="22"/>
                <w:szCs w:val="22"/>
              </w:rPr>
              <w:t>3</w:t>
            </w:r>
          </w:p>
        </w:tc>
        <w:tc>
          <w:tcPr>
            <w:tcW w:w="3510" w:type="dxa"/>
          </w:tcPr>
          <w:p w:rsidR="00245A34" w:rsidRPr="00101B39" w:rsidRDefault="00245A34" w:rsidP="00B47922">
            <w:pPr>
              <w:rPr>
                <w:color w:val="000000"/>
                <w:sz w:val="22"/>
                <w:szCs w:val="22"/>
              </w:rPr>
            </w:pPr>
            <w:r w:rsidRPr="00101B39">
              <w:rPr>
                <w:color w:val="000000"/>
                <w:sz w:val="22"/>
                <w:szCs w:val="22"/>
              </w:rPr>
              <w:t>0.690</w:t>
            </w:r>
          </w:p>
          <w:p w:rsidR="00245A34" w:rsidRPr="00101B39" w:rsidRDefault="00245A34" w:rsidP="00B47922">
            <w:pPr>
              <w:rPr>
                <w:sz w:val="22"/>
                <w:szCs w:val="22"/>
              </w:rPr>
            </w:pPr>
          </w:p>
        </w:tc>
        <w:tc>
          <w:tcPr>
            <w:tcW w:w="3633" w:type="dxa"/>
          </w:tcPr>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 -0.140</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distance_cluster_0: -0.142</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distance_cluster_1: -0.160</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distance_cluster_2: -0.119</w:t>
            </w:r>
          </w:p>
        </w:tc>
      </w:tr>
      <w:tr w:rsidR="00245A34" w:rsidRPr="00101B39" w:rsidTr="00B47922">
        <w:trPr>
          <w:trHeight w:val="1382"/>
        </w:trPr>
        <w:tc>
          <w:tcPr>
            <w:tcW w:w="2880" w:type="dxa"/>
          </w:tcPr>
          <w:p w:rsidR="00245A34" w:rsidRPr="00101B39" w:rsidRDefault="00245A34" w:rsidP="00B47922">
            <w:pPr>
              <w:rPr>
                <w:sz w:val="22"/>
                <w:szCs w:val="22"/>
              </w:rPr>
            </w:pPr>
            <w:r w:rsidRPr="00101B39">
              <w:rPr>
                <w:sz w:val="22"/>
                <w:szCs w:val="22"/>
              </w:rPr>
              <w:t>4</w:t>
            </w:r>
          </w:p>
        </w:tc>
        <w:tc>
          <w:tcPr>
            <w:tcW w:w="3510" w:type="dxa"/>
          </w:tcPr>
          <w:p w:rsidR="00245A34" w:rsidRPr="00101B39" w:rsidRDefault="00245A34" w:rsidP="00B47922">
            <w:pPr>
              <w:rPr>
                <w:color w:val="000000"/>
                <w:sz w:val="22"/>
                <w:szCs w:val="22"/>
              </w:rPr>
            </w:pPr>
            <w:r w:rsidRPr="00101B39">
              <w:rPr>
                <w:color w:val="000000"/>
                <w:sz w:val="22"/>
                <w:szCs w:val="22"/>
              </w:rPr>
              <w:t>1.008</w:t>
            </w:r>
          </w:p>
          <w:p w:rsidR="00245A34" w:rsidRPr="00101B39" w:rsidRDefault="00245A34" w:rsidP="00B47922">
            <w:pPr>
              <w:rPr>
                <w:sz w:val="22"/>
                <w:szCs w:val="22"/>
              </w:rPr>
            </w:pPr>
          </w:p>
        </w:tc>
        <w:tc>
          <w:tcPr>
            <w:tcW w:w="3633" w:type="dxa"/>
          </w:tcPr>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 -0.127</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distance_cluster_0: -0.200</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distance_cluster_1: -0.116</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distance_cluster_2: -0.125</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distance_cluster_3: -0.121</w:t>
            </w:r>
          </w:p>
        </w:tc>
      </w:tr>
      <w:tr w:rsidR="00245A34" w:rsidRPr="00101B39" w:rsidTr="00B47922">
        <w:trPr>
          <w:trHeight w:val="1688"/>
        </w:trPr>
        <w:tc>
          <w:tcPr>
            <w:tcW w:w="2880" w:type="dxa"/>
          </w:tcPr>
          <w:p w:rsidR="00245A34" w:rsidRPr="00101B39" w:rsidRDefault="00245A34" w:rsidP="00B47922">
            <w:pPr>
              <w:rPr>
                <w:sz w:val="22"/>
                <w:szCs w:val="22"/>
              </w:rPr>
            </w:pPr>
            <w:r w:rsidRPr="00101B39">
              <w:rPr>
                <w:sz w:val="22"/>
                <w:szCs w:val="22"/>
              </w:rPr>
              <w:lastRenderedPageBreak/>
              <w:t>5</w:t>
            </w:r>
          </w:p>
        </w:tc>
        <w:tc>
          <w:tcPr>
            <w:tcW w:w="3510" w:type="dxa"/>
          </w:tcPr>
          <w:p w:rsidR="00245A34" w:rsidRPr="00101B39" w:rsidRDefault="00245A34" w:rsidP="00B47922">
            <w:pPr>
              <w:rPr>
                <w:color w:val="000000"/>
                <w:sz w:val="22"/>
                <w:szCs w:val="22"/>
              </w:rPr>
            </w:pPr>
            <w:r w:rsidRPr="00101B39">
              <w:rPr>
                <w:color w:val="000000"/>
                <w:sz w:val="22"/>
                <w:szCs w:val="22"/>
              </w:rPr>
              <w:t>1.391</w:t>
            </w:r>
          </w:p>
          <w:p w:rsidR="00245A34" w:rsidRPr="00101B39" w:rsidRDefault="00245A34" w:rsidP="00B47922">
            <w:pPr>
              <w:rPr>
                <w:sz w:val="22"/>
                <w:szCs w:val="22"/>
              </w:rPr>
            </w:pPr>
          </w:p>
        </w:tc>
        <w:tc>
          <w:tcPr>
            <w:tcW w:w="3633" w:type="dxa"/>
          </w:tcPr>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 -0.110</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distance_cluster_0: -0.080</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distance_cluster_1: -0.116</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distance_cluster_2: -0.093</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distance_cluster_3: -0.113</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distance_cluster_4: -0.217</w:t>
            </w:r>
          </w:p>
        </w:tc>
      </w:tr>
    </w:tbl>
    <w:p w:rsidR="00C00D7F" w:rsidRPr="00101B39" w:rsidRDefault="00C00D7F" w:rsidP="00207A74">
      <w:pPr>
        <w:pStyle w:val="Default"/>
        <w:rPr>
          <w:rFonts w:asciiTheme="minorHAnsi" w:hAnsiTheme="minorHAnsi"/>
          <w:iCs/>
          <w:sz w:val="22"/>
          <w:szCs w:val="22"/>
        </w:rPr>
      </w:pPr>
    </w:p>
    <w:p w:rsidR="00EB7932" w:rsidRPr="00101B39" w:rsidRDefault="00245A34" w:rsidP="00207A74">
      <w:pPr>
        <w:pStyle w:val="Default"/>
        <w:rPr>
          <w:rFonts w:asciiTheme="minorHAnsi" w:hAnsiTheme="minorHAnsi"/>
          <w:b/>
          <w:iCs/>
          <w:sz w:val="22"/>
          <w:szCs w:val="22"/>
        </w:rPr>
      </w:pPr>
      <w:r w:rsidRPr="00101B39">
        <w:rPr>
          <w:rFonts w:asciiTheme="minorHAnsi" w:hAnsiTheme="minorHAnsi"/>
          <w:b/>
          <w:iCs/>
          <w:sz w:val="22"/>
          <w:szCs w:val="22"/>
        </w:rPr>
        <w:t>Basis of Purchase</w:t>
      </w:r>
    </w:p>
    <w:p w:rsidR="00B47922" w:rsidRPr="00101B39" w:rsidRDefault="00B47922" w:rsidP="00207A74">
      <w:pPr>
        <w:pStyle w:val="Default"/>
        <w:rPr>
          <w:rFonts w:asciiTheme="minorHAnsi" w:hAnsiTheme="minorHAnsi"/>
          <w:b/>
          <w:iCs/>
          <w:sz w:val="22"/>
          <w:szCs w:val="22"/>
        </w:rPr>
      </w:pPr>
    </w:p>
    <w:p w:rsidR="00B47922" w:rsidRPr="00101B39" w:rsidRDefault="00B47922" w:rsidP="00B47922">
      <w:pPr>
        <w:rPr>
          <w:b/>
          <w:sz w:val="22"/>
          <w:szCs w:val="22"/>
        </w:rPr>
      </w:pPr>
      <w:r w:rsidRPr="00101B39">
        <w:rPr>
          <w:b/>
          <w:sz w:val="22"/>
          <w:szCs w:val="22"/>
        </w:rPr>
        <w:t>Table</w:t>
      </w:r>
      <w:r w:rsidRPr="00101B39">
        <w:rPr>
          <w:b/>
          <w:sz w:val="22"/>
          <w:szCs w:val="22"/>
        </w:rPr>
        <w:t xml:space="preserve"> 2.1.2</w:t>
      </w:r>
      <w:r w:rsidRPr="00101B39">
        <w:rPr>
          <w:b/>
          <w:sz w:val="22"/>
          <w:szCs w:val="22"/>
        </w:rPr>
        <w:t xml:space="preserve"> P</w:t>
      </w:r>
      <w:r w:rsidRPr="00101B39">
        <w:rPr>
          <w:b/>
          <w:sz w:val="22"/>
          <w:szCs w:val="22"/>
        </w:rPr>
        <w:t>erformance for basis of Purchase</w:t>
      </w:r>
    </w:p>
    <w:p w:rsidR="00245A34" w:rsidRPr="00101B39" w:rsidRDefault="00245A34" w:rsidP="00207A74">
      <w:pPr>
        <w:pStyle w:val="Default"/>
        <w:rPr>
          <w:rFonts w:asciiTheme="minorHAnsi" w:hAnsiTheme="minorHAnsi"/>
          <w:b/>
          <w:iCs/>
          <w:sz w:val="22"/>
          <w:szCs w:val="22"/>
        </w:rPr>
      </w:pPr>
    </w:p>
    <w:tbl>
      <w:tblPr>
        <w:tblStyle w:val="TableGrid"/>
        <w:tblpPr w:leftFromText="180" w:rightFromText="180" w:vertAnchor="text" w:horzAnchor="page" w:tblpX="1454" w:tblpY="1"/>
        <w:tblW w:w="10023" w:type="dxa"/>
        <w:tblLook w:val="04A0" w:firstRow="1" w:lastRow="0" w:firstColumn="1" w:lastColumn="0" w:noHBand="0" w:noVBand="1"/>
      </w:tblPr>
      <w:tblGrid>
        <w:gridCol w:w="2880"/>
        <w:gridCol w:w="3510"/>
        <w:gridCol w:w="3633"/>
      </w:tblGrid>
      <w:tr w:rsidR="00245A34" w:rsidRPr="00101B39" w:rsidTr="00B47922">
        <w:trPr>
          <w:trHeight w:val="347"/>
        </w:trPr>
        <w:tc>
          <w:tcPr>
            <w:tcW w:w="2880" w:type="dxa"/>
          </w:tcPr>
          <w:p w:rsidR="00245A34" w:rsidRPr="00101B39" w:rsidRDefault="00245A34" w:rsidP="00B47922">
            <w:pPr>
              <w:rPr>
                <w:b/>
                <w:sz w:val="22"/>
                <w:szCs w:val="22"/>
              </w:rPr>
            </w:pPr>
            <w:r w:rsidRPr="00101B39">
              <w:rPr>
                <w:b/>
                <w:sz w:val="22"/>
                <w:szCs w:val="22"/>
              </w:rPr>
              <w:t>K (Number of clusters)</w:t>
            </w:r>
          </w:p>
        </w:tc>
        <w:tc>
          <w:tcPr>
            <w:tcW w:w="3510" w:type="dxa"/>
          </w:tcPr>
          <w:p w:rsidR="00245A34" w:rsidRPr="00101B39" w:rsidRDefault="00245A34" w:rsidP="00B47922">
            <w:pPr>
              <w:rPr>
                <w:b/>
                <w:sz w:val="22"/>
                <w:szCs w:val="22"/>
              </w:rPr>
            </w:pPr>
            <w:r w:rsidRPr="00101B39">
              <w:rPr>
                <w:b/>
                <w:sz w:val="22"/>
                <w:szCs w:val="22"/>
              </w:rPr>
              <w:t>Average distance between clusters</w:t>
            </w:r>
          </w:p>
        </w:tc>
        <w:tc>
          <w:tcPr>
            <w:tcW w:w="3633" w:type="dxa"/>
          </w:tcPr>
          <w:p w:rsidR="00245A34" w:rsidRPr="00101B39" w:rsidRDefault="00245A34" w:rsidP="00B47922">
            <w:pPr>
              <w:rPr>
                <w:b/>
                <w:sz w:val="22"/>
                <w:szCs w:val="22"/>
              </w:rPr>
            </w:pPr>
            <w:r w:rsidRPr="00101B39">
              <w:rPr>
                <w:b/>
                <w:sz w:val="22"/>
                <w:szCs w:val="22"/>
              </w:rPr>
              <w:t>Average distance within clusters</w:t>
            </w:r>
          </w:p>
        </w:tc>
      </w:tr>
      <w:tr w:rsidR="00245A34" w:rsidRPr="00101B39" w:rsidTr="00B47922">
        <w:trPr>
          <w:trHeight w:val="797"/>
        </w:trPr>
        <w:tc>
          <w:tcPr>
            <w:tcW w:w="2880" w:type="dxa"/>
          </w:tcPr>
          <w:p w:rsidR="00245A34" w:rsidRPr="00101B39" w:rsidRDefault="00245A34" w:rsidP="00B47922">
            <w:pPr>
              <w:rPr>
                <w:sz w:val="22"/>
                <w:szCs w:val="22"/>
              </w:rPr>
            </w:pPr>
            <w:r w:rsidRPr="00101B39">
              <w:rPr>
                <w:sz w:val="22"/>
                <w:szCs w:val="22"/>
              </w:rPr>
              <w:t>2</w:t>
            </w:r>
          </w:p>
        </w:tc>
        <w:tc>
          <w:tcPr>
            <w:tcW w:w="3510" w:type="dxa"/>
          </w:tcPr>
          <w:p w:rsidR="00245A34" w:rsidRPr="00101B39" w:rsidRDefault="00245A34" w:rsidP="00B47922">
            <w:pPr>
              <w:rPr>
                <w:sz w:val="22"/>
                <w:szCs w:val="22"/>
              </w:rPr>
            </w:pPr>
            <w:r w:rsidRPr="00101B39">
              <w:rPr>
                <w:sz w:val="22"/>
                <w:szCs w:val="22"/>
              </w:rPr>
              <w:t>0.687</w:t>
            </w:r>
          </w:p>
        </w:tc>
        <w:tc>
          <w:tcPr>
            <w:tcW w:w="3633" w:type="dxa"/>
          </w:tcPr>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 -0.383</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distance_cluster_0: -0.322</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distance_cluster_1: -0.481</w:t>
            </w:r>
          </w:p>
        </w:tc>
      </w:tr>
      <w:tr w:rsidR="00245A34" w:rsidRPr="00101B39" w:rsidTr="00B47922">
        <w:trPr>
          <w:trHeight w:val="1067"/>
        </w:trPr>
        <w:tc>
          <w:tcPr>
            <w:tcW w:w="2880" w:type="dxa"/>
          </w:tcPr>
          <w:p w:rsidR="00245A34" w:rsidRPr="00101B39" w:rsidRDefault="00245A34" w:rsidP="00B47922">
            <w:pPr>
              <w:rPr>
                <w:sz w:val="22"/>
                <w:szCs w:val="22"/>
              </w:rPr>
            </w:pPr>
            <w:r w:rsidRPr="00101B39">
              <w:rPr>
                <w:sz w:val="22"/>
                <w:szCs w:val="22"/>
              </w:rPr>
              <w:t>3</w:t>
            </w:r>
          </w:p>
        </w:tc>
        <w:tc>
          <w:tcPr>
            <w:tcW w:w="3510" w:type="dxa"/>
          </w:tcPr>
          <w:p w:rsidR="00245A34" w:rsidRPr="00101B39" w:rsidRDefault="00245A34" w:rsidP="00B47922">
            <w:pPr>
              <w:rPr>
                <w:color w:val="000000"/>
                <w:sz w:val="22"/>
                <w:szCs w:val="22"/>
              </w:rPr>
            </w:pPr>
            <w:r w:rsidRPr="00101B39">
              <w:rPr>
                <w:color w:val="000000"/>
                <w:sz w:val="22"/>
                <w:szCs w:val="22"/>
              </w:rPr>
              <w:t>0.81185</w:t>
            </w:r>
          </w:p>
          <w:p w:rsidR="00245A34" w:rsidRPr="00101B39" w:rsidRDefault="00245A34" w:rsidP="00B47922">
            <w:pPr>
              <w:rPr>
                <w:sz w:val="22"/>
                <w:szCs w:val="22"/>
              </w:rPr>
            </w:pPr>
          </w:p>
        </w:tc>
        <w:tc>
          <w:tcPr>
            <w:tcW w:w="3633" w:type="dxa"/>
          </w:tcPr>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 -0.303</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distance_cluster_0: -0.299</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distance_cluster_1: -0.263</w:t>
            </w:r>
          </w:p>
          <w:p w:rsidR="00D043DF"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w:t>
            </w:r>
            <w:r w:rsidR="00D043DF" w:rsidRPr="00101B39">
              <w:rPr>
                <w:rFonts w:asciiTheme="minorHAnsi" w:hAnsiTheme="minorHAnsi"/>
                <w:sz w:val="22"/>
                <w:szCs w:val="22"/>
              </w:rPr>
              <w:t>roid distance_cluster_2: -0.418</w:t>
            </w:r>
          </w:p>
        </w:tc>
      </w:tr>
      <w:tr w:rsidR="00245A34" w:rsidRPr="00101B39" w:rsidTr="00B47922">
        <w:trPr>
          <w:trHeight w:val="1340"/>
        </w:trPr>
        <w:tc>
          <w:tcPr>
            <w:tcW w:w="2880" w:type="dxa"/>
          </w:tcPr>
          <w:p w:rsidR="00245A34" w:rsidRPr="00101B39" w:rsidRDefault="00245A34" w:rsidP="00B47922">
            <w:pPr>
              <w:rPr>
                <w:sz w:val="22"/>
                <w:szCs w:val="22"/>
              </w:rPr>
            </w:pPr>
            <w:r w:rsidRPr="00101B39">
              <w:rPr>
                <w:sz w:val="22"/>
                <w:szCs w:val="22"/>
              </w:rPr>
              <w:t>4</w:t>
            </w:r>
          </w:p>
        </w:tc>
        <w:tc>
          <w:tcPr>
            <w:tcW w:w="3510" w:type="dxa"/>
          </w:tcPr>
          <w:p w:rsidR="00245A34" w:rsidRPr="00101B39" w:rsidRDefault="00245A34" w:rsidP="00B47922">
            <w:pPr>
              <w:rPr>
                <w:color w:val="000000"/>
                <w:sz w:val="22"/>
                <w:szCs w:val="22"/>
              </w:rPr>
            </w:pPr>
            <w:r w:rsidRPr="00101B39">
              <w:rPr>
                <w:color w:val="000000"/>
                <w:sz w:val="22"/>
                <w:szCs w:val="22"/>
              </w:rPr>
              <w:t>0.961636</w:t>
            </w:r>
          </w:p>
          <w:p w:rsidR="00245A34" w:rsidRPr="00101B39" w:rsidRDefault="00245A34" w:rsidP="00B47922">
            <w:pPr>
              <w:rPr>
                <w:sz w:val="22"/>
                <w:szCs w:val="22"/>
              </w:rPr>
            </w:pPr>
          </w:p>
        </w:tc>
        <w:tc>
          <w:tcPr>
            <w:tcW w:w="3633" w:type="dxa"/>
          </w:tcPr>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 -0.240</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distance_cluster_0: -0.284</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distance_cluster_1: -0.258</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distance_cluster_2: -0.120</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w:t>
            </w:r>
            <w:r w:rsidR="00D043DF" w:rsidRPr="00101B39">
              <w:rPr>
                <w:rFonts w:asciiTheme="minorHAnsi" w:hAnsiTheme="minorHAnsi"/>
                <w:sz w:val="22"/>
                <w:szCs w:val="22"/>
              </w:rPr>
              <w:t>ce_cluster_3: -0.190</w:t>
            </w:r>
          </w:p>
        </w:tc>
      </w:tr>
      <w:tr w:rsidR="00245A34" w:rsidRPr="00101B39" w:rsidTr="00B47922">
        <w:trPr>
          <w:trHeight w:val="1700"/>
        </w:trPr>
        <w:tc>
          <w:tcPr>
            <w:tcW w:w="2880" w:type="dxa"/>
          </w:tcPr>
          <w:p w:rsidR="00245A34" w:rsidRPr="00101B39" w:rsidRDefault="00245A34" w:rsidP="00B47922">
            <w:pPr>
              <w:rPr>
                <w:sz w:val="22"/>
                <w:szCs w:val="22"/>
              </w:rPr>
            </w:pPr>
            <w:r w:rsidRPr="00101B39">
              <w:rPr>
                <w:sz w:val="22"/>
                <w:szCs w:val="22"/>
              </w:rPr>
              <w:t>5</w:t>
            </w:r>
          </w:p>
        </w:tc>
        <w:tc>
          <w:tcPr>
            <w:tcW w:w="3510" w:type="dxa"/>
          </w:tcPr>
          <w:p w:rsidR="00245A34" w:rsidRPr="00101B39" w:rsidRDefault="00245A34" w:rsidP="00B47922">
            <w:pPr>
              <w:rPr>
                <w:color w:val="000000"/>
                <w:sz w:val="22"/>
                <w:szCs w:val="22"/>
              </w:rPr>
            </w:pPr>
            <w:r w:rsidRPr="00101B39">
              <w:rPr>
                <w:color w:val="000000"/>
                <w:sz w:val="22"/>
                <w:szCs w:val="22"/>
              </w:rPr>
              <w:t>0.934286</w:t>
            </w:r>
          </w:p>
          <w:p w:rsidR="00245A34" w:rsidRPr="00101B39" w:rsidRDefault="00245A34" w:rsidP="00B47922">
            <w:pPr>
              <w:rPr>
                <w:sz w:val="22"/>
                <w:szCs w:val="22"/>
              </w:rPr>
            </w:pPr>
          </w:p>
        </w:tc>
        <w:tc>
          <w:tcPr>
            <w:tcW w:w="3633" w:type="dxa"/>
          </w:tcPr>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 -0.198</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distance_cluster_0: -0.107</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distance_cluster_1: -0.274</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distance_cluster_2: -0.266</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centroid distance_cluster_3: -0.115</w:t>
            </w:r>
          </w:p>
          <w:p w:rsidR="00245A34" w:rsidRPr="00101B39" w:rsidRDefault="00245A34" w:rsidP="00B47922">
            <w:pPr>
              <w:pStyle w:val="HTMLPreformatted"/>
              <w:rPr>
                <w:rFonts w:asciiTheme="minorHAnsi" w:hAnsiTheme="minorHAnsi"/>
                <w:sz w:val="22"/>
                <w:szCs w:val="22"/>
              </w:rPr>
            </w:pPr>
            <w:r w:rsidRPr="00101B39">
              <w:rPr>
                <w:rFonts w:asciiTheme="minorHAnsi" w:hAnsiTheme="minorHAnsi"/>
                <w:sz w:val="22"/>
                <w:szCs w:val="22"/>
              </w:rPr>
              <w:t>cent</w:t>
            </w:r>
            <w:r w:rsidR="00D043DF" w:rsidRPr="00101B39">
              <w:rPr>
                <w:rFonts w:asciiTheme="minorHAnsi" w:hAnsiTheme="minorHAnsi"/>
                <w:sz w:val="22"/>
                <w:szCs w:val="22"/>
              </w:rPr>
              <w:t>roid distance_cluster_4: -0.187</w:t>
            </w:r>
          </w:p>
        </w:tc>
      </w:tr>
    </w:tbl>
    <w:p w:rsidR="00245A34" w:rsidRPr="00101B39" w:rsidRDefault="00245A34" w:rsidP="00207A74">
      <w:pPr>
        <w:pStyle w:val="Default"/>
        <w:rPr>
          <w:rFonts w:asciiTheme="minorHAnsi" w:hAnsiTheme="minorHAnsi"/>
          <w:b/>
          <w:iCs/>
          <w:sz w:val="22"/>
          <w:szCs w:val="22"/>
        </w:rPr>
      </w:pPr>
    </w:p>
    <w:p w:rsidR="00D043DF" w:rsidRPr="00101B39" w:rsidRDefault="00D043DF" w:rsidP="00207A74">
      <w:pPr>
        <w:pStyle w:val="Default"/>
        <w:rPr>
          <w:rFonts w:asciiTheme="minorHAnsi" w:hAnsiTheme="minorHAnsi"/>
          <w:b/>
          <w:iCs/>
          <w:sz w:val="22"/>
          <w:szCs w:val="22"/>
        </w:rPr>
      </w:pPr>
      <w:r w:rsidRPr="00101B39">
        <w:rPr>
          <w:rFonts w:asciiTheme="minorHAnsi" w:hAnsiTheme="minorHAnsi"/>
          <w:b/>
          <w:iCs/>
          <w:sz w:val="22"/>
          <w:szCs w:val="22"/>
        </w:rPr>
        <w:t>Both purchase behavior and basis of purchase</w:t>
      </w:r>
    </w:p>
    <w:p w:rsidR="00B47922" w:rsidRPr="00101B39" w:rsidRDefault="00B47922" w:rsidP="00207A74">
      <w:pPr>
        <w:pStyle w:val="Default"/>
        <w:rPr>
          <w:rFonts w:asciiTheme="minorHAnsi" w:hAnsiTheme="minorHAnsi"/>
          <w:b/>
          <w:iCs/>
          <w:sz w:val="22"/>
          <w:szCs w:val="22"/>
        </w:rPr>
      </w:pPr>
    </w:p>
    <w:p w:rsidR="00B47922" w:rsidRPr="00101B39" w:rsidRDefault="00B47922" w:rsidP="00B47922">
      <w:pPr>
        <w:rPr>
          <w:b/>
          <w:sz w:val="22"/>
          <w:szCs w:val="22"/>
        </w:rPr>
      </w:pPr>
      <w:r w:rsidRPr="00101B39">
        <w:rPr>
          <w:b/>
          <w:sz w:val="22"/>
          <w:szCs w:val="22"/>
        </w:rPr>
        <w:t>Table</w:t>
      </w:r>
      <w:r w:rsidRPr="00101B39">
        <w:rPr>
          <w:b/>
          <w:sz w:val="22"/>
          <w:szCs w:val="22"/>
        </w:rPr>
        <w:t xml:space="preserve"> 2.1.3</w:t>
      </w:r>
      <w:r w:rsidRPr="00101B39">
        <w:rPr>
          <w:b/>
          <w:sz w:val="22"/>
          <w:szCs w:val="22"/>
        </w:rPr>
        <w:t xml:space="preserve"> Performance for Purchase behavior</w:t>
      </w:r>
      <w:r w:rsidRPr="00101B39">
        <w:rPr>
          <w:b/>
          <w:sz w:val="22"/>
          <w:szCs w:val="22"/>
        </w:rPr>
        <w:t xml:space="preserve"> and basis of purchase</w:t>
      </w:r>
    </w:p>
    <w:p w:rsidR="00D043DF" w:rsidRPr="00101B39" w:rsidRDefault="00D043DF" w:rsidP="00207A74">
      <w:pPr>
        <w:pStyle w:val="Default"/>
        <w:rPr>
          <w:rFonts w:asciiTheme="minorHAnsi" w:hAnsiTheme="minorHAnsi"/>
          <w:b/>
          <w:iCs/>
          <w:sz w:val="22"/>
          <w:szCs w:val="22"/>
        </w:rPr>
      </w:pPr>
    </w:p>
    <w:tbl>
      <w:tblPr>
        <w:tblStyle w:val="TableGrid"/>
        <w:tblpPr w:leftFromText="180" w:rightFromText="180" w:vertAnchor="text" w:horzAnchor="page" w:tblpX="1454" w:tblpY="1"/>
        <w:tblW w:w="10023" w:type="dxa"/>
        <w:tblLook w:val="04A0" w:firstRow="1" w:lastRow="0" w:firstColumn="1" w:lastColumn="0" w:noHBand="0" w:noVBand="1"/>
      </w:tblPr>
      <w:tblGrid>
        <w:gridCol w:w="2880"/>
        <w:gridCol w:w="3510"/>
        <w:gridCol w:w="3633"/>
      </w:tblGrid>
      <w:tr w:rsidR="00D043DF" w:rsidRPr="00101B39" w:rsidTr="00B47922">
        <w:trPr>
          <w:trHeight w:val="440"/>
        </w:trPr>
        <w:tc>
          <w:tcPr>
            <w:tcW w:w="2880" w:type="dxa"/>
          </w:tcPr>
          <w:p w:rsidR="00D043DF" w:rsidRPr="00101B39" w:rsidRDefault="00D043DF" w:rsidP="00B47922">
            <w:pPr>
              <w:rPr>
                <w:b/>
                <w:sz w:val="22"/>
                <w:szCs w:val="22"/>
              </w:rPr>
            </w:pPr>
            <w:r w:rsidRPr="00101B39">
              <w:rPr>
                <w:b/>
                <w:sz w:val="22"/>
                <w:szCs w:val="22"/>
              </w:rPr>
              <w:t>K</w:t>
            </w:r>
            <w:r w:rsidRPr="00101B39">
              <w:rPr>
                <w:b/>
                <w:sz w:val="22"/>
                <w:szCs w:val="22"/>
              </w:rPr>
              <w:t xml:space="preserve"> </w:t>
            </w:r>
            <w:r w:rsidRPr="00101B39">
              <w:rPr>
                <w:b/>
                <w:sz w:val="22"/>
                <w:szCs w:val="22"/>
              </w:rPr>
              <w:t>(Number of clusters)</w:t>
            </w:r>
          </w:p>
        </w:tc>
        <w:tc>
          <w:tcPr>
            <w:tcW w:w="3510" w:type="dxa"/>
          </w:tcPr>
          <w:p w:rsidR="00D043DF" w:rsidRPr="00101B39" w:rsidRDefault="00D043DF" w:rsidP="00B47922">
            <w:pPr>
              <w:rPr>
                <w:b/>
                <w:sz w:val="22"/>
                <w:szCs w:val="22"/>
              </w:rPr>
            </w:pPr>
            <w:r w:rsidRPr="00101B39">
              <w:rPr>
                <w:b/>
                <w:sz w:val="22"/>
                <w:szCs w:val="22"/>
              </w:rPr>
              <w:t>Av</w:t>
            </w:r>
            <w:r w:rsidRPr="00101B39">
              <w:rPr>
                <w:b/>
                <w:sz w:val="22"/>
                <w:szCs w:val="22"/>
              </w:rPr>
              <w:t>era</w:t>
            </w:r>
            <w:r w:rsidRPr="00101B39">
              <w:rPr>
                <w:b/>
                <w:sz w:val="22"/>
                <w:szCs w:val="22"/>
              </w:rPr>
              <w:t>g</w:t>
            </w:r>
            <w:r w:rsidRPr="00101B39">
              <w:rPr>
                <w:b/>
                <w:sz w:val="22"/>
                <w:szCs w:val="22"/>
              </w:rPr>
              <w:t>e</w:t>
            </w:r>
            <w:r w:rsidRPr="00101B39">
              <w:rPr>
                <w:b/>
                <w:sz w:val="22"/>
                <w:szCs w:val="22"/>
              </w:rPr>
              <w:t xml:space="preserve"> distance between clusters</w:t>
            </w:r>
          </w:p>
        </w:tc>
        <w:tc>
          <w:tcPr>
            <w:tcW w:w="3633" w:type="dxa"/>
          </w:tcPr>
          <w:p w:rsidR="00D043DF" w:rsidRPr="00101B39" w:rsidRDefault="00D043DF" w:rsidP="00B47922">
            <w:pPr>
              <w:rPr>
                <w:b/>
                <w:sz w:val="22"/>
                <w:szCs w:val="22"/>
              </w:rPr>
            </w:pPr>
            <w:r w:rsidRPr="00101B39">
              <w:rPr>
                <w:b/>
                <w:sz w:val="22"/>
                <w:szCs w:val="22"/>
              </w:rPr>
              <w:t>Av</w:t>
            </w:r>
            <w:r w:rsidRPr="00101B39">
              <w:rPr>
                <w:b/>
                <w:sz w:val="22"/>
                <w:szCs w:val="22"/>
              </w:rPr>
              <w:t>era</w:t>
            </w:r>
            <w:r w:rsidRPr="00101B39">
              <w:rPr>
                <w:b/>
                <w:sz w:val="22"/>
                <w:szCs w:val="22"/>
              </w:rPr>
              <w:t>g</w:t>
            </w:r>
            <w:r w:rsidRPr="00101B39">
              <w:rPr>
                <w:b/>
                <w:sz w:val="22"/>
                <w:szCs w:val="22"/>
              </w:rPr>
              <w:t>e distance w</w:t>
            </w:r>
            <w:r w:rsidRPr="00101B39">
              <w:rPr>
                <w:b/>
                <w:sz w:val="22"/>
                <w:szCs w:val="22"/>
              </w:rPr>
              <w:t>ithin clusters</w:t>
            </w:r>
          </w:p>
        </w:tc>
      </w:tr>
      <w:tr w:rsidR="00D043DF" w:rsidRPr="00101B39" w:rsidTr="00B47922">
        <w:trPr>
          <w:trHeight w:val="530"/>
        </w:trPr>
        <w:tc>
          <w:tcPr>
            <w:tcW w:w="2880" w:type="dxa"/>
          </w:tcPr>
          <w:p w:rsidR="00D043DF" w:rsidRPr="00101B39" w:rsidRDefault="00D043DF" w:rsidP="00B47922">
            <w:pPr>
              <w:rPr>
                <w:sz w:val="22"/>
                <w:szCs w:val="22"/>
              </w:rPr>
            </w:pPr>
            <w:r w:rsidRPr="00101B39">
              <w:rPr>
                <w:sz w:val="22"/>
                <w:szCs w:val="22"/>
              </w:rPr>
              <w:t>2</w:t>
            </w:r>
          </w:p>
        </w:tc>
        <w:tc>
          <w:tcPr>
            <w:tcW w:w="3510" w:type="dxa"/>
          </w:tcPr>
          <w:p w:rsidR="00D043DF" w:rsidRPr="00101B39" w:rsidRDefault="00D043DF" w:rsidP="00B47922">
            <w:pPr>
              <w:rPr>
                <w:sz w:val="22"/>
                <w:szCs w:val="22"/>
              </w:rPr>
            </w:pPr>
            <w:r w:rsidRPr="00101B39">
              <w:rPr>
                <w:sz w:val="22"/>
                <w:szCs w:val="22"/>
              </w:rPr>
              <w:t>0.808</w:t>
            </w:r>
          </w:p>
        </w:tc>
        <w:tc>
          <w:tcPr>
            <w:tcW w:w="3633" w:type="dxa"/>
          </w:tcPr>
          <w:p w:rsidR="00D043DF" w:rsidRPr="00101B39" w:rsidRDefault="00D043DF" w:rsidP="00B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2"/>
                <w:szCs w:val="22"/>
              </w:rPr>
            </w:pPr>
            <w:r w:rsidRPr="00101B39">
              <w:rPr>
                <w:rFonts w:cs="Courier"/>
                <w:sz w:val="22"/>
                <w:szCs w:val="22"/>
              </w:rPr>
              <w:t>centroid distance_cluster_0: -0.542</w:t>
            </w:r>
          </w:p>
          <w:p w:rsidR="00D043DF" w:rsidRPr="00101B39" w:rsidRDefault="00D043DF" w:rsidP="00B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2"/>
                <w:szCs w:val="22"/>
              </w:rPr>
            </w:pPr>
            <w:r w:rsidRPr="00101B39">
              <w:rPr>
                <w:rFonts w:cs="Courier"/>
                <w:sz w:val="22"/>
                <w:szCs w:val="22"/>
              </w:rPr>
              <w:t>cent</w:t>
            </w:r>
            <w:r w:rsidRPr="00101B39">
              <w:rPr>
                <w:rFonts w:cs="Courier"/>
                <w:sz w:val="22"/>
                <w:szCs w:val="22"/>
              </w:rPr>
              <w:t>roid distance_cluster_1: -0.617</w:t>
            </w:r>
          </w:p>
        </w:tc>
      </w:tr>
      <w:tr w:rsidR="00D043DF" w:rsidRPr="00101B39" w:rsidTr="00B47922">
        <w:trPr>
          <w:trHeight w:val="890"/>
        </w:trPr>
        <w:tc>
          <w:tcPr>
            <w:tcW w:w="2880" w:type="dxa"/>
          </w:tcPr>
          <w:p w:rsidR="00D043DF" w:rsidRPr="00101B39" w:rsidRDefault="00D043DF" w:rsidP="00B47922">
            <w:pPr>
              <w:rPr>
                <w:sz w:val="22"/>
                <w:szCs w:val="22"/>
              </w:rPr>
            </w:pPr>
            <w:r w:rsidRPr="00101B39">
              <w:rPr>
                <w:sz w:val="22"/>
                <w:szCs w:val="22"/>
              </w:rPr>
              <w:t>3</w:t>
            </w:r>
          </w:p>
        </w:tc>
        <w:tc>
          <w:tcPr>
            <w:tcW w:w="3510" w:type="dxa"/>
          </w:tcPr>
          <w:p w:rsidR="00D043DF" w:rsidRPr="00101B39" w:rsidRDefault="00D043DF" w:rsidP="00B47922">
            <w:pPr>
              <w:rPr>
                <w:sz w:val="22"/>
                <w:szCs w:val="22"/>
              </w:rPr>
            </w:pPr>
            <w:r w:rsidRPr="00101B39">
              <w:rPr>
                <w:sz w:val="22"/>
                <w:szCs w:val="22"/>
              </w:rPr>
              <w:t>1.047</w:t>
            </w:r>
          </w:p>
        </w:tc>
        <w:tc>
          <w:tcPr>
            <w:tcW w:w="3633" w:type="dxa"/>
          </w:tcPr>
          <w:p w:rsidR="00D043DF" w:rsidRPr="00101B39" w:rsidRDefault="00D043DF" w:rsidP="00B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2"/>
                <w:szCs w:val="22"/>
              </w:rPr>
            </w:pPr>
            <w:r w:rsidRPr="00101B39">
              <w:rPr>
                <w:rFonts w:cs="Courier"/>
                <w:sz w:val="22"/>
                <w:szCs w:val="22"/>
              </w:rPr>
              <w:t>centroid distance_cluster_0: -0.286</w:t>
            </w:r>
          </w:p>
          <w:p w:rsidR="00D043DF" w:rsidRPr="00101B39" w:rsidRDefault="00D043DF" w:rsidP="00B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2"/>
                <w:szCs w:val="22"/>
              </w:rPr>
            </w:pPr>
            <w:r w:rsidRPr="00101B39">
              <w:rPr>
                <w:rFonts w:cs="Courier"/>
                <w:sz w:val="22"/>
                <w:szCs w:val="22"/>
              </w:rPr>
              <w:t>centroid distance_cluster_1: -0.559</w:t>
            </w:r>
          </w:p>
          <w:p w:rsidR="00D043DF" w:rsidRPr="00101B39" w:rsidRDefault="00D043DF" w:rsidP="00B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2"/>
                <w:szCs w:val="22"/>
              </w:rPr>
            </w:pPr>
            <w:r w:rsidRPr="00101B39">
              <w:rPr>
                <w:rFonts w:cs="Courier"/>
                <w:sz w:val="22"/>
                <w:szCs w:val="22"/>
              </w:rPr>
              <w:t>cent</w:t>
            </w:r>
            <w:r w:rsidRPr="00101B39">
              <w:rPr>
                <w:rFonts w:cs="Courier"/>
                <w:sz w:val="22"/>
                <w:szCs w:val="22"/>
              </w:rPr>
              <w:t>roid distance_cluster_2: -0.391</w:t>
            </w:r>
          </w:p>
        </w:tc>
      </w:tr>
      <w:tr w:rsidR="00D043DF" w:rsidRPr="00101B39" w:rsidTr="00B47922">
        <w:trPr>
          <w:trHeight w:val="1070"/>
        </w:trPr>
        <w:tc>
          <w:tcPr>
            <w:tcW w:w="2880" w:type="dxa"/>
          </w:tcPr>
          <w:p w:rsidR="00D043DF" w:rsidRPr="00101B39" w:rsidRDefault="00D043DF" w:rsidP="00B47922">
            <w:pPr>
              <w:rPr>
                <w:sz w:val="22"/>
                <w:szCs w:val="22"/>
              </w:rPr>
            </w:pPr>
            <w:r w:rsidRPr="00101B39">
              <w:rPr>
                <w:sz w:val="22"/>
                <w:szCs w:val="22"/>
              </w:rPr>
              <w:t>4</w:t>
            </w:r>
          </w:p>
        </w:tc>
        <w:tc>
          <w:tcPr>
            <w:tcW w:w="3510" w:type="dxa"/>
          </w:tcPr>
          <w:p w:rsidR="00D043DF" w:rsidRPr="00101B39" w:rsidRDefault="00D043DF" w:rsidP="00B47922">
            <w:pPr>
              <w:rPr>
                <w:sz w:val="22"/>
                <w:szCs w:val="22"/>
              </w:rPr>
            </w:pPr>
            <w:r w:rsidRPr="00101B39">
              <w:rPr>
                <w:sz w:val="22"/>
                <w:szCs w:val="22"/>
              </w:rPr>
              <w:t>1.0405</w:t>
            </w:r>
          </w:p>
        </w:tc>
        <w:tc>
          <w:tcPr>
            <w:tcW w:w="3633" w:type="dxa"/>
          </w:tcPr>
          <w:p w:rsidR="00D043DF" w:rsidRPr="00101B39" w:rsidRDefault="00D043DF" w:rsidP="00B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2"/>
                <w:szCs w:val="22"/>
              </w:rPr>
            </w:pPr>
            <w:r w:rsidRPr="00101B39">
              <w:rPr>
                <w:rFonts w:cs="Courier"/>
                <w:sz w:val="22"/>
                <w:szCs w:val="22"/>
              </w:rPr>
              <w:t>c</w:t>
            </w:r>
            <w:r w:rsidRPr="00101B39">
              <w:rPr>
                <w:rFonts w:cs="Courier"/>
                <w:sz w:val="22"/>
                <w:szCs w:val="22"/>
              </w:rPr>
              <w:t>entroid distance_cluster_0: -0.466</w:t>
            </w:r>
          </w:p>
          <w:p w:rsidR="00D043DF" w:rsidRPr="00101B39" w:rsidRDefault="00D043DF" w:rsidP="00B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2"/>
                <w:szCs w:val="22"/>
              </w:rPr>
            </w:pPr>
            <w:r w:rsidRPr="00101B39">
              <w:rPr>
                <w:rFonts w:cs="Courier"/>
                <w:sz w:val="22"/>
                <w:szCs w:val="22"/>
              </w:rPr>
              <w:t>centroid distance_cluster_1: -0.218</w:t>
            </w:r>
          </w:p>
          <w:p w:rsidR="00D043DF" w:rsidRPr="00101B39" w:rsidRDefault="00D043DF" w:rsidP="00B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2"/>
                <w:szCs w:val="22"/>
              </w:rPr>
            </w:pPr>
            <w:r w:rsidRPr="00101B39">
              <w:rPr>
                <w:rFonts w:cs="Courier"/>
                <w:sz w:val="22"/>
                <w:szCs w:val="22"/>
              </w:rPr>
              <w:t>centroid distance_cluster_2: -0.451</w:t>
            </w:r>
          </w:p>
          <w:p w:rsidR="00D043DF" w:rsidRPr="00101B39" w:rsidRDefault="00D043DF" w:rsidP="00B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2"/>
                <w:szCs w:val="22"/>
              </w:rPr>
            </w:pPr>
            <w:r w:rsidRPr="00101B39">
              <w:rPr>
                <w:rFonts w:cs="Courier"/>
                <w:sz w:val="22"/>
                <w:szCs w:val="22"/>
              </w:rPr>
              <w:t>cent</w:t>
            </w:r>
            <w:r w:rsidRPr="00101B39">
              <w:rPr>
                <w:rFonts w:cs="Courier"/>
                <w:sz w:val="22"/>
                <w:szCs w:val="22"/>
              </w:rPr>
              <w:t>roid distance_cluster_3: -0.334</w:t>
            </w:r>
          </w:p>
        </w:tc>
      </w:tr>
      <w:tr w:rsidR="00D043DF" w:rsidRPr="00101B39" w:rsidTr="00B47922">
        <w:trPr>
          <w:trHeight w:val="1412"/>
        </w:trPr>
        <w:tc>
          <w:tcPr>
            <w:tcW w:w="2880" w:type="dxa"/>
          </w:tcPr>
          <w:p w:rsidR="00D043DF" w:rsidRPr="00101B39" w:rsidRDefault="00D043DF" w:rsidP="00B47922">
            <w:pPr>
              <w:rPr>
                <w:sz w:val="22"/>
                <w:szCs w:val="22"/>
              </w:rPr>
            </w:pPr>
            <w:r w:rsidRPr="00101B39">
              <w:rPr>
                <w:sz w:val="22"/>
                <w:szCs w:val="22"/>
              </w:rPr>
              <w:lastRenderedPageBreak/>
              <w:t>5</w:t>
            </w:r>
          </w:p>
        </w:tc>
        <w:tc>
          <w:tcPr>
            <w:tcW w:w="3510" w:type="dxa"/>
          </w:tcPr>
          <w:p w:rsidR="00D043DF" w:rsidRPr="00101B39" w:rsidRDefault="00D043DF" w:rsidP="00B47922">
            <w:pPr>
              <w:rPr>
                <w:sz w:val="22"/>
                <w:szCs w:val="22"/>
              </w:rPr>
            </w:pPr>
            <w:r w:rsidRPr="00101B39">
              <w:rPr>
                <w:sz w:val="22"/>
                <w:szCs w:val="22"/>
              </w:rPr>
              <w:t>1.0904</w:t>
            </w:r>
          </w:p>
        </w:tc>
        <w:tc>
          <w:tcPr>
            <w:tcW w:w="3633" w:type="dxa"/>
          </w:tcPr>
          <w:p w:rsidR="00D043DF" w:rsidRPr="00101B39" w:rsidRDefault="00D043DF" w:rsidP="00B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2"/>
                <w:szCs w:val="22"/>
              </w:rPr>
            </w:pPr>
            <w:r w:rsidRPr="00101B39">
              <w:rPr>
                <w:rFonts w:cs="Courier"/>
                <w:sz w:val="22"/>
                <w:szCs w:val="22"/>
              </w:rPr>
              <w:t>centroid distance_cluster_0: -0.366</w:t>
            </w:r>
          </w:p>
          <w:p w:rsidR="00D043DF" w:rsidRPr="00101B39" w:rsidRDefault="00D043DF" w:rsidP="00B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2"/>
                <w:szCs w:val="22"/>
              </w:rPr>
            </w:pPr>
            <w:r w:rsidRPr="00101B39">
              <w:rPr>
                <w:rFonts w:cs="Courier"/>
                <w:sz w:val="22"/>
                <w:szCs w:val="22"/>
              </w:rPr>
              <w:t>centroid distance_cluster_1: -0.260</w:t>
            </w:r>
          </w:p>
          <w:p w:rsidR="00D043DF" w:rsidRPr="00101B39" w:rsidRDefault="00D043DF" w:rsidP="00B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2"/>
                <w:szCs w:val="22"/>
              </w:rPr>
            </w:pPr>
            <w:r w:rsidRPr="00101B39">
              <w:rPr>
                <w:rFonts w:cs="Courier"/>
                <w:sz w:val="22"/>
                <w:szCs w:val="22"/>
              </w:rPr>
              <w:t>centroid distance_cluster_2: -0.203</w:t>
            </w:r>
          </w:p>
          <w:p w:rsidR="00D043DF" w:rsidRPr="00101B39" w:rsidRDefault="00D043DF" w:rsidP="00B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2"/>
                <w:szCs w:val="22"/>
              </w:rPr>
            </w:pPr>
            <w:r w:rsidRPr="00101B39">
              <w:rPr>
                <w:rFonts w:cs="Courier"/>
                <w:sz w:val="22"/>
                <w:szCs w:val="22"/>
              </w:rPr>
              <w:t>centroid distance_cluster_3: -0.331</w:t>
            </w:r>
          </w:p>
          <w:p w:rsidR="00D043DF" w:rsidRPr="00101B39" w:rsidRDefault="00D043DF" w:rsidP="00B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2"/>
                <w:szCs w:val="22"/>
              </w:rPr>
            </w:pPr>
            <w:r w:rsidRPr="00101B39">
              <w:rPr>
                <w:rFonts w:cs="Courier"/>
                <w:sz w:val="22"/>
                <w:szCs w:val="22"/>
              </w:rPr>
              <w:t>cent</w:t>
            </w:r>
            <w:r w:rsidRPr="00101B39">
              <w:rPr>
                <w:rFonts w:cs="Courier"/>
                <w:sz w:val="22"/>
                <w:szCs w:val="22"/>
              </w:rPr>
              <w:t>roid distance_cluster_4: -0.447</w:t>
            </w:r>
          </w:p>
        </w:tc>
      </w:tr>
    </w:tbl>
    <w:p w:rsidR="00D043DF" w:rsidRPr="00101B39" w:rsidRDefault="00D043DF" w:rsidP="00207A74">
      <w:pPr>
        <w:pStyle w:val="Default"/>
        <w:rPr>
          <w:rFonts w:asciiTheme="minorHAnsi" w:hAnsiTheme="minorHAnsi"/>
          <w:b/>
          <w:iCs/>
          <w:sz w:val="22"/>
          <w:szCs w:val="22"/>
        </w:rPr>
      </w:pPr>
    </w:p>
    <w:p w:rsidR="00A83640" w:rsidRPr="00101B39" w:rsidRDefault="00A83640" w:rsidP="00207A74">
      <w:pPr>
        <w:pStyle w:val="Default"/>
        <w:rPr>
          <w:rFonts w:asciiTheme="minorHAnsi" w:hAnsiTheme="minorHAnsi"/>
          <w:iCs/>
          <w:sz w:val="22"/>
          <w:szCs w:val="22"/>
        </w:rPr>
      </w:pPr>
      <w:r w:rsidRPr="00101B39">
        <w:rPr>
          <w:rFonts w:asciiTheme="minorHAnsi" w:hAnsiTheme="minorHAnsi"/>
          <w:iCs/>
          <w:sz w:val="22"/>
          <w:szCs w:val="22"/>
        </w:rPr>
        <w:t xml:space="preserve">We have considered 3 </w:t>
      </w:r>
      <w:r w:rsidR="00C2762D" w:rsidRPr="00101B39">
        <w:rPr>
          <w:rFonts w:asciiTheme="minorHAnsi" w:hAnsiTheme="minorHAnsi"/>
          <w:iCs/>
          <w:sz w:val="22"/>
          <w:szCs w:val="22"/>
        </w:rPr>
        <w:t>criteria to choose K:</w:t>
      </w:r>
    </w:p>
    <w:p w:rsidR="00C2762D" w:rsidRPr="00101B39" w:rsidRDefault="00C2762D" w:rsidP="00C2762D">
      <w:pPr>
        <w:pStyle w:val="Default"/>
        <w:numPr>
          <w:ilvl w:val="0"/>
          <w:numId w:val="3"/>
        </w:numPr>
        <w:rPr>
          <w:rFonts w:asciiTheme="minorHAnsi" w:hAnsiTheme="minorHAnsi"/>
          <w:iCs/>
          <w:sz w:val="22"/>
          <w:szCs w:val="22"/>
        </w:rPr>
      </w:pPr>
      <w:r w:rsidRPr="00101B39">
        <w:rPr>
          <w:rFonts w:asciiTheme="minorHAnsi" w:hAnsiTheme="minorHAnsi"/>
          <w:iCs/>
          <w:sz w:val="22"/>
          <w:szCs w:val="22"/>
        </w:rPr>
        <w:t>Minimum distance within cluster</w:t>
      </w:r>
    </w:p>
    <w:p w:rsidR="00C2762D" w:rsidRPr="00101B39" w:rsidRDefault="00C2762D" w:rsidP="00C2762D">
      <w:pPr>
        <w:pStyle w:val="Default"/>
        <w:numPr>
          <w:ilvl w:val="0"/>
          <w:numId w:val="3"/>
        </w:numPr>
        <w:rPr>
          <w:rFonts w:asciiTheme="minorHAnsi" w:hAnsiTheme="minorHAnsi"/>
          <w:iCs/>
          <w:sz w:val="22"/>
          <w:szCs w:val="22"/>
        </w:rPr>
      </w:pPr>
      <w:r w:rsidRPr="00101B39">
        <w:rPr>
          <w:rFonts w:asciiTheme="minorHAnsi" w:hAnsiTheme="minorHAnsi"/>
          <w:iCs/>
          <w:sz w:val="22"/>
          <w:szCs w:val="22"/>
        </w:rPr>
        <w:t>Maximum distance between clusters</w:t>
      </w:r>
    </w:p>
    <w:p w:rsidR="00C2762D" w:rsidRPr="00101B39" w:rsidRDefault="00C2762D" w:rsidP="00C2762D">
      <w:pPr>
        <w:pStyle w:val="Default"/>
        <w:numPr>
          <w:ilvl w:val="0"/>
          <w:numId w:val="3"/>
        </w:numPr>
        <w:rPr>
          <w:rFonts w:asciiTheme="minorHAnsi" w:hAnsiTheme="minorHAnsi"/>
          <w:iCs/>
          <w:sz w:val="22"/>
          <w:szCs w:val="22"/>
        </w:rPr>
      </w:pPr>
      <w:r w:rsidRPr="00101B39">
        <w:rPr>
          <w:rFonts w:asciiTheme="minorHAnsi" w:hAnsiTheme="minorHAnsi"/>
          <w:iCs/>
          <w:sz w:val="22"/>
          <w:szCs w:val="22"/>
        </w:rPr>
        <w:t>Information from centroid plot of clusters</w:t>
      </w:r>
    </w:p>
    <w:p w:rsidR="00C2762D" w:rsidRPr="00101B39" w:rsidRDefault="00C2762D" w:rsidP="00C2762D">
      <w:pPr>
        <w:pStyle w:val="Default"/>
        <w:rPr>
          <w:rFonts w:asciiTheme="minorHAnsi" w:hAnsiTheme="minorHAnsi"/>
          <w:iCs/>
          <w:sz w:val="22"/>
          <w:szCs w:val="22"/>
        </w:rPr>
      </w:pPr>
    </w:p>
    <w:p w:rsidR="00C2762D" w:rsidRPr="00101B39" w:rsidRDefault="00C2762D" w:rsidP="00C2762D">
      <w:pPr>
        <w:pStyle w:val="Default"/>
        <w:rPr>
          <w:rFonts w:asciiTheme="minorHAnsi" w:hAnsiTheme="minorHAnsi"/>
          <w:b/>
          <w:iCs/>
          <w:sz w:val="22"/>
          <w:szCs w:val="22"/>
        </w:rPr>
      </w:pPr>
      <w:r w:rsidRPr="00101B39">
        <w:rPr>
          <w:rFonts w:asciiTheme="minorHAnsi" w:hAnsiTheme="minorHAnsi"/>
          <w:iCs/>
          <w:sz w:val="22"/>
          <w:szCs w:val="22"/>
        </w:rPr>
        <w:t xml:space="preserve">In all 3 segmentations, we observe that for K = 4 or 5, distance within cluster is minimum and distance between clusters is maximum. But when we look at centroid plots in </w:t>
      </w:r>
      <w:hyperlink w:anchor="ques1" w:history="1">
        <w:r w:rsidRPr="00EA41D6">
          <w:rPr>
            <w:rStyle w:val="Hyperlink"/>
            <w:rFonts w:asciiTheme="minorHAnsi" w:hAnsiTheme="minorHAnsi"/>
            <w:iCs/>
            <w:sz w:val="22"/>
            <w:szCs w:val="22"/>
          </w:rPr>
          <w:t>question 1</w:t>
        </w:r>
      </w:hyperlink>
      <w:r w:rsidRPr="00101B39">
        <w:rPr>
          <w:rFonts w:asciiTheme="minorHAnsi" w:hAnsiTheme="minorHAnsi"/>
          <w:iCs/>
          <w:sz w:val="22"/>
          <w:szCs w:val="22"/>
        </w:rPr>
        <w:t xml:space="preserve">, we notice that algorithm gives similar information for both k = 4 and 5. Since we are getting similar information at 4 with minimum distance within cluster and maximum distance between clusters, we conclude that </w:t>
      </w:r>
      <w:r w:rsidRPr="00101B39">
        <w:rPr>
          <w:rFonts w:asciiTheme="minorHAnsi" w:hAnsiTheme="minorHAnsi"/>
          <w:b/>
          <w:iCs/>
          <w:sz w:val="22"/>
          <w:szCs w:val="22"/>
        </w:rPr>
        <w:t>K-means algorithm with K = 4 is the best model.</w:t>
      </w:r>
    </w:p>
    <w:p w:rsidR="00A83640" w:rsidRPr="00101B39" w:rsidRDefault="00A83640" w:rsidP="00207A74">
      <w:pPr>
        <w:pStyle w:val="Default"/>
        <w:rPr>
          <w:rFonts w:asciiTheme="minorHAnsi" w:hAnsiTheme="minorHAnsi"/>
          <w:b/>
          <w:iCs/>
          <w:sz w:val="22"/>
          <w:szCs w:val="22"/>
        </w:rPr>
      </w:pPr>
    </w:p>
    <w:p w:rsidR="00F1533A" w:rsidRPr="00101B39" w:rsidRDefault="00F1533A" w:rsidP="00207A74">
      <w:pPr>
        <w:pStyle w:val="Default"/>
        <w:rPr>
          <w:rFonts w:asciiTheme="minorHAnsi" w:hAnsiTheme="minorHAnsi"/>
          <w:b/>
          <w:iCs/>
          <w:sz w:val="22"/>
          <w:szCs w:val="22"/>
        </w:rPr>
      </w:pPr>
    </w:p>
    <w:p w:rsidR="00101B39" w:rsidRPr="00101B39" w:rsidRDefault="00101B39" w:rsidP="00101B39">
      <w:pPr>
        <w:pStyle w:val="Default"/>
        <w:rPr>
          <w:rFonts w:asciiTheme="minorHAnsi" w:eastAsiaTheme="minorHAnsi" w:hAnsiTheme="minorHAnsi"/>
          <w:b/>
          <w:sz w:val="22"/>
          <w:szCs w:val="22"/>
        </w:rPr>
      </w:pPr>
      <w:r w:rsidRPr="00101B39">
        <w:rPr>
          <w:rFonts w:asciiTheme="minorHAnsi" w:eastAsiaTheme="minorHAnsi" w:hAnsiTheme="minorHAnsi"/>
          <w:b/>
          <w:sz w:val="22"/>
          <w:szCs w:val="22"/>
        </w:rPr>
        <w:t xml:space="preserve">b) Comment on the characteristics (demographic, brand loyalty and basis-for-purchase) of these clusters. </w:t>
      </w:r>
    </w:p>
    <w:p w:rsidR="00101B39" w:rsidRPr="00101B39" w:rsidRDefault="00101B39" w:rsidP="00101B39">
      <w:pPr>
        <w:pStyle w:val="Default"/>
        <w:rPr>
          <w:rFonts w:asciiTheme="minorHAnsi" w:eastAsiaTheme="minorHAnsi" w:hAnsiTheme="minorHAnsi"/>
          <w:sz w:val="22"/>
          <w:szCs w:val="22"/>
        </w:rPr>
      </w:pPr>
    </w:p>
    <w:p w:rsidR="00101B39" w:rsidRPr="00101B39" w:rsidRDefault="00101B39" w:rsidP="00101B39">
      <w:pPr>
        <w:rPr>
          <w:b/>
          <w:sz w:val="22"/>
          <w:szCs w:val="22"/>
        </w:rPr>
      </w:pPr>
      <w:r w:rsidRPr="00101B39">
        <w:rPr>
          <w:b/>
          <w:sz w:val="22"/>
          <w:szCs w:val="22"/>
        </w:rPr>
        <w:t>Demographics:</w:t>
      </w:r>
    </w:p>
    <w:p w:rsidR="00101B39" w:rsidRPr="00101B39" w:rsidRDefault="00101B39" w:rsidP="00101B39">
      <w:pPr>
        <w:rPr>
          <w:b/>
          <w:sz w:val="22"/>
          <w:szCs w:val="22"/>
        </w:rPr>
      </w:pPr>
      <w:r w:rsidRPr="00101B39">
        <w:rPr>
          <w:b/>
          <w:sz w:val="22"/>
          <w:szCs w:val="22"/>
        </w:rPr>
        <w:t>SEC</w:t>
      </w:r>
    </w:p>
    <w:p w:rsidR="00101B39" w:rsidRDefault="00101B39" w:rsidP="00101B39">
      <w:pPr>
        <w:rPr>
          <w:sz w:val="22"/>
          <w:szCs w:val="22"/>
        </w:rPr>
      </w:pPr>
      <w:r w:rsidRPr="00101B39">
        <w:rPr>
          <w:noProof/>
          <w:sz w:val="22"/>
          <w:szCs w:val="22"/>
        </w:rPr>
        <w:drawing>
          <wp:inline distT="0" distB="0" distL="0" distR="0" wp14:anchorId="4507B081" wp14:editId="530B297E">
            <wp:extent cx="5729505" cy="2820238"/>
            <wp:effectExtent l="19050" t="0" r="45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731510" cy="2821225"/>
                    </a:xfrm>
                    <a:prstGeom prst="rect">
                      <a:avLst/>
                    </a:prstGeom>
                    <a:noFill/>
                    <a:ln w="9525">
                      <a:noFill/>
                      <a:miter lim="800000"/>
                      <a:headEnd/>
                      <a:tailEnd/>
                    </a:ln>
                  </pic:spPr>
                </pic:pic>
              </a:graphicData>
            </a:graphic>
          </wp:inline>
        </w:drawing>
      </w:r>
    </w:p>
    <w:p w:rsidR="00101B39" w:rsidRPr="00101B39" w:rsidRDefault="00101B39" w:rsidP="00101B39">
      <w:pPr>
        <w:rPr>
          <w:b/>
          <w:sz w:val="22"/>
          <w:szCs w:val="22"/>
        </w:rPr>
      </w:pPr>
      <w:r w:rsidRPr="00101B39">
        <w:rPr>
          <w:b/>
          <w:sz w:val="22"/>
          <w:szCs w:val="22"/>
        </w:rPr>
        <w:t>Figure 2.2.1 Socio economic status</w:t>
      </w:r>
    </w:p>
    <w:p w:rsidR="00101B39" w:rsidRPr="00101B39" w:rsidRDefault="00101B39" w:rsidP="00101B39">
      <w:pPr>
        <w:rPr>
          <w:sz w:val="22"/>
          <w:szCs w:val="22"/>
        </w:rPr>
      </w:pPr>
      <w:r w:rsidRPr="00101B39">
        <w:rPr>
          <w:sz w:val="22"/>
          <w:szCs w:val="22"/>
        </w:rPr>
        <w:t xml:space="preserve">Cluster 2 includes the people who show a high tendency to buy premium soaps. From the distribution of socio economic status of the customers buying these soaps, it looks like people buy premium soaps irrespective of the socio-economic status. Another interesting fact is that there is a high percentage of customers of A and B socio economic status in cluster 1, indicating that they prefer to buy any kind of soap but the </w:t>
      </w:r>
      <w:proofErr w:type="spellStart"/>
      <w:r w:rsidRPr="00101B39">
        <w:rPr>
          <w:sz w:val="22"/>
          <w:szCs w:val="22"/>
        </w:rPr>
        <w:t>MaxBrCd</w:t>
      </w:r>
      <w:proofErr w:type="spellEnd"/>
      <w:r w:rsidRPr="00101B39">
        <w:rPr>
          <w:sz w:val="22"/>
          <w:szCs w:val="22"/>
        </w:rPr>
        <w:t xml:space="preserve"> is also maximum in cluster 1, which indicates that customers with a high socio economic status do not care about premium or popular soaps, but their brand loyalty is high.</w:t>
      </w:r>
    </w:p>
    <w:p w:rsidR="00101B39" w:rsidRDefault="00101B39" w:rsidP="00101B39">
      <w:pPr>
        <w:rPr>
          <w:b/>
          <w:sz w:val="22"/>
          <w:szCs w:val="22"/>
        </w:rPr>
      </w:pPr>
    </w:p>
    <w:p w:rsidR="00101B39" w:rsidRPr="00101B39" w:rsidRDefault="00101B39" w:rsidP="00101B39">
      <w:pPr>
        <w:rPr>
          <w:b/>
          <w:sz w:val="22"/>
          <w:szCs w:val="22"/>
        </w:rPr>
      </w:pPr>
      <w:r w:rsidRPr="00101B39">
        <w:rPr>
          <w:b/>
          <w:sz w:val="22"/>
          <w:szCs w:val="22"/>
        </w:rPr>
        <w:lastRenderedPageBreak/>
        <w:t>FOOD EATING HABITS</w:t>
      </w:r>
    </w:p>
    <w:p w:rsidR="00101B39" w:rsidRDefault="00101B39" w:rsidP="00101B39">
      <w:pPr>
        <w:rPr>
          <w:sz w:val="22"/>
          <w:szCs w:val="22"/>
        </w:rPr>
      </w:pPr>
      <w:r w:rsidRPr="00101B39">
        <w:rPr>
          <w:noProof/>
          <w:sz w:val="22"/>
          <w:szCs w:val="22"/>
        </w:rPr>
        <w:drawing>
          <wp:inline distT="0" distB="0" distL="0" distR="0" wp14:anchorId="6E439E70" wp14:editId="33221C75">
            <wp:extent cx="5729505" cy="2707944"/>
            <wp:effectExtent l="19050" t="0" r="45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731510" cy="2708892"/>
                    </a:xfrm>
                    <a:prstGeom prst="rect">
                      <a:avLst/>
                    </a:prstGeom>
                    <a:noFill/>
                    <a:ln w="9525">
                      <a:noFill/>
                      <a:miter lim="800000"/>
                      <a:headEnd/>
                      <a:tailEnd/>
                    </a:ln>
                  </pic:spPr>
                </pic:pic>
              </a:graphicData>
            </a:graphic>
          </wp:inline>
        </w:drawing>
      </w:r>
    </w:p>
    <w:p w:rsidR="00101B39" w:rsidRPr="00101B39" w:rsidRDefault="00101B39" w:rsidP="00101B39">
      <w:pPr>
        <w:rPr>
          <w:b/>
          <w:sz w:val="22"/>
          <w:szCs w:val="22"/>
        </w:rPr>
      </w:pPr>
      <w:r w:rsidRPr="00101B39">
        <w:rPr>
          <w:b/>
          <w:sz w:val="22"/>
          <w:szCs w:val="22"/>
        </w:rPr>
        <w:t>Fi</w:t>
      </w:r>
      <w:r>
        <w:rPr>
          <w:b/>
          <w:sz w:val="22"/>
          <w:szCs w:val="22"/>
        </w:rPr>
        <w:t>gure 2.2.2 Food eating habits</w:t>
      </w:r>
    </w:p>
    <w:p w:rsidR="00101B39" w:rsidRPr="00101B39" w:rsidRDefault="00101B39" w:rsidP="00101B39">
      <w:pPr>
        <w:rPr>
          <w:sz w:val="22"/>
          <w:szCs w:val="22"/>
        </w:rPr>
      </w:pPr>
    </w:p>
    <w:p w:rsidR="00101B39" w:rsidRPr="00101B39" w:rsidRDefault="00101B39" w:rsidP="00101B39">
      <w:pPr>
        <w:rPr>
          <w:sz w:val="22"/>
          <w:szCs w:val="22"/>
        </w:rPr>
      </w:pPr>
      <w:r w:rsidRPr="00101B39">
        <w:rPr>
          <w:sz w:val="22"/>
          <w:szCs w:val="22"/>
        </w:rPr>
        <w:t>Not much trend can be observed in the food eating habits. There is a high percentage of non-vegetarians in cluster 2 which buys value added packs and premium soaps but do not show much brand loyalty. However, we cannot relate the non-vegetarian customers with certainty with purchase.</w:t>
      </w:r>
    </w:p>
    <w:p w:rsidR="00101B39" w:rsidRPr="00101B39" w:rsidRDefault="00101B39" w:rsidP="00101B39">
      <w:pPr>
        <w:rPr>
          <w:sz w:val="22"/>
          <w:szCs w:val="22"/>
        </w:rPr>
      </w:pPr>
    </w:p>
    <w:p w:rsidR="00101B39" w:rsidRPr="00101B39" w:rsidRDefault="00101B39" w:rsidP="00101B39">
      <w:pPr>
        <w:rPr>
          <w:b/>
          <w:sz w:val="22"/>
          <w:szCs w:val="22"/>
        </w:rPr>
      </w:pPr>
      <w:r w:rsidRPr="00101B39">
        <w:rPr>
          <w:b/>
          <w:sz w:val="22"/>
          <w:szCs w:val="22"/>
        </w:rPr>
        <w:t>EDUCATION:</w:t>
      </w:r>
    </w:p>
    <w:p w:rsidR="00101B39" w:rsidRDefault="00101B39" w:rsidP="00101B39">
      <w:pPr>
        <w:rPr>
          <w:sz w:val="22"/>
          <w:szCs w:val="22"/>
        </w:rPr>
      </w:pPr>
      <w:r w:rsidRPr="00101B39">
        <w:rPr>
          <w:noProof/>
          <w:sz w:val="22"/>
          <w:szCs w:val="22"/>
        </w:rPr>
        <w:drawing>
          <wp:inline distT="0" distB="0" distL="0" distR="0" wp14:anchorId="3EAA9264" wp14:editId="30BED0A9">
            <wp:extent cx="5731510" cy="3198347"/>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5731510" cy="3198347"/>
                    </a:xfrm>
                    <a:prstGeom prst="rect">
                      <a:avLst/>
                    </a:prstGeom>
                    <a:noFill/>
                    <a:ln w="9525">
                      <a:noFill/>
                      <a:miter lim="800000"/>
                      <a:headEnd/>
                      <a:tailEnd/>
                    </a:ln>
                  </pic:spPr>
                </pic:pic>
              </a:graphicData>
            </a:graphic>
          </wp:inline>
        </w:drawing>
      </w:r>
    </w:p>
    <w:p w:rsidR="00101B39" w:rsidRPr="00101B39" w:rsidRDefault="00101B39" w:rsidP="00101B39">
      <w:pPr>
        <w:rPr>
          <w:b/>
          <w:sz w:val="22"/>
          <w:szCs w:val="22"/>
        </w:rPr>
      </w:pPr>
      <w:r>
        <w:rPr>
          <w:b/>
          <w:sz w:val="22"/>
          <w:szCs w:val="22"/>
        </w:rPr>
        <w:t>Figure 2.2.3 Education</w:t>
      </w:r>
    </w:p>
    <w:p w:rsidR="00101B39" w:rsidRPr="00101B39" w:rsidRDefault="00101B39" w:rsidP="00101B39">
      <w:pPr>
        <w:rPr>
          <w:sz w:val="22"/>
          <w:szCs w:val="22"/>
        </w:rPr>
      </w:pPr>
    </w:p>
    <w:p w:rsidR="00101B39" w:rsidRPr="00101B39" w:rsidRDefault="00101B39" w:rsidP="00101B39">
      <w:pPr>
        <w:rPr>
          <w:sz w:val="22"/>
          <w:szCs w:val="22"/>
        </w:rPr>
      </w:pPr>
      <w:r w:rsidRPr="00101B39">
        <w:rPr>
          <w:sz w:val="22"/>
          <w:szCs w:val="22"/>
        </w:rPr>
        <w:t xml:space="preserve">Considering education as demographics, it looks like most of the customers in this sample had between 5-12 years in school. There is a high proportion of college graduates in cluster 3 which buys value added </w:t>
      </w:r>
      <w:r w:rsidRPr="00101B39">
        <w:rPr>
          <w:sz w:val="22"/>
          <w:szCs w:val="22"/>
        </w:rPr>
        <w:lastRenderedPageBreak/>
        <w:t>packs and premium soaps but do not show much brand loyalty. The proportion of college graduates is also more in cluster 1 which tends to buy with coupons and show a high level brand loyalty.</w:t>
      </w:r>
    </w:p>
    <w:p w:rsidR="00101B39" w:rsidRPr="00101B39" w:rsidRDefault="00101B39" w:rsidP="00101B39">
      <w:pPr>
        <w:rPr>
          <w:b/>
          <w:sz w:val="22"/>
          <w:szCs w:val="22"/>
        </w:rPr>
      </w:pPr>
      <w:r w:rsidRPr="00101B39">
        <w:rPr>
          <w:b/>
          <w:sz w:val="22"/>
          <w:szCs w:val="22"/>
        </w:rPr>
        <w:t>GENDER:</w:t>
      </w:r>
    </w:p>
    <w:p w:rsidR="00101B39" w:rsidRDefault="00101B39" w:rsidP="00101B39">
      <w:pPr>
        <w:rPr>
          <w:sz w:val="22"/>
          <w:szCs w:val="22"/>
        </w:rPr>
      </w:pPr>
      <w:r w:rsidRPr="00101B39">
        <w:rPr>
          <w:noProof/>
          <w:sz w:val="22"/>
          <w:szCs w:val="22"/>
        </w:rPr>
        <w:drawing>
          <wp:inline distT="0" distB="0" distL="0" distR="0" wp14:anchorId="23579E11" wp14:editId="7357AE44">
            <wp:extent cx="5729505" cy="2964617"/>
            <wp:effectExtent l="19050" t="0" r="45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5731510" cy="2965654"/>
                    </a:xfrm>
                    <a:prstGeom prst="rect">
                      <a:avLst/>
                    </a:prstGeom>
                    <a:noFill/>
                    <a:ln w="9525">
                      <a:noFill/>
                      <a:miter lim="800000"/>
                      <a:headEnd/>
                      <a:tailEnd/>
                    </a:ln>
                  </pic:spPr>
                </pic:pic>
              </a:graphicData>
            </a:graphic>
          </wp:inline>
        </w:drawing>
      </w:r>
    </w:p>
    <w:p w:rsidR="00101B39" w:rsidRPr="00101B39" w:rsidRDefault="00101B39" w:rsidP="00101B39">
      <w:pPr>
        <w:rPr>
          <w:b/>
          <w:sz w:val="22"/>
          <w:szCs w:val="22"/>
        </w:rPr>
      </w:pPr>
      <w:r>
        <w:rPr>
          <w:b/>
          <w:sz w:val="22"/>
          <w:szCs w:val="22"/>
        </w:rPr>
        <w:t>Figure 2.2.4</w:t>
      </w:r>
      <w:r w:rsidRPr="00101B39">
        <w:rPr>
          <w:b/>
          <w:sz w:val="22"/>
          <w:szCs w:val="22"/>
        </w:rPr>
        <w:t xml:space="preserve"> </w:t>
      </w:r>
      <w:r>
        <w:rPr>
          <w:b/>
          <w:sz w:val="22"/>
          <w:szCs w:val="22"/>
        </w:rPr>
        <w:t>Gender</w:t>
      </w:r>
    </w:p>
    <w:p w:rsidR="00101B39" w:rsidRPr="00101B39" w:rsidRDefault="00101B39" w:rsidP="00101B39">
      <w:pPr>
        <w:rPr>
          <w:sz w:val="22"/>
          <w:szCs w:val="22"/>
        </w:rPr>
      </w:pPr>
    </w:p>
    <w:p w:rsidR="00101B39" w:rsidRPr="00101B39" w:rsidRDefault="00101B39" w:rsidP="00101B39">
      <w:pPr>
        <w:rPr>
          <w:sz w:val="22"/>
          <w:szCs w:val="22"/>
        </w:rPr>
      </w:pPr>
      <w:r w:rsidRPr="00101B39">
        <w:rPr>
          <w:sz w:val="22"/>
          <w:szCs w:val="22"/>
        </w:rPr>
        <w:t>A maximum number of customers in each cluster are women. There are maximum women in cluster2 which buys value added packs and premium soaps but do not show much brand loyalty.</w:t>
      </w:r>
    </w:p>
    <w:p w:rsidR="00101B39" w:rsidRPr="00101B39" w:rsidRDefault="00101B39" w:rsidP="00101B39">
      <w:pPr>
        <w:rPr>
          <w:sz w:val="22"/>
          <w:szCs w:val="22"/>
        </w:rPr>
      </w:pPr>
    </w:p>
    <w:p w:rsidR="00101B39" w:rsidRPr="00101B39" w:rsidRDefault="00101B39" w:rsidP="00101B39">
      <w:pPr>
        <w:rPr>
          <w:b/>
          <w:sz w:val="22"/>
          <w:szCs w:val="22"/>
        </w:rPr>
      </w:pPr>
      <w:r w:rsidRPr="00101B39">
        <w:rPr>
          <w:b/>
          <w:sz w:val="22"/>
          <w:szCs w:val="22"/>
        </w:rPr>
        <w:t>AGE:</w:t>
      </w:r>
    </w:p>
    <w:p w:rsidR="00101B39" w:rsidRDefault="00101B39" w:rsidP="00101B39">
      <w:pPr>
        <w:rPr>
          <w:sz w:val="22"/>
          <w:szCs w:val="22"/>
        </w:rPr>
      </w:pPr>
      <w:r w:rsidRPr="00101B39">
        <w:rPr>
          <w:noProof/>
          <w:sz w:val="22"/>
          <w:szCs w:val="22"/>
        </w:rPr>
        <w:drawing>
          <wp:inline distT="0" distB="0" distL="0" distR="0" wp14:anchorId="05C55A79" wp14:editId="7F2C797E">
            <wp:extent cx="5731510" cy="3198347"/>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731510" cy="3198347"/>
                    </a:xfrm>
                    <a:prstGeom prst="rect">
                      <a:avLst/>
                    </a:prstGeom>
                    <a:noFill/>
                    <a:ln w="9525">
                      <a:noFill/>
                      <a:miter lim="800000"/>
                      <a:headEnd/>
                      <a:tailEnd/>
                    </a:ln>
                  </pic:spPr>
                </pic:pic>
              </a:graphicData>
            </a:graphic>
          </wp:inline>
        </w:drawing>
      </w:r>
    </w:p>
    <w:p w:rsidR="00101B39" w:rsidRPr="00101B39" w:rsidRDefault="00101B39" w:rsidP="00101B39">
      <w:pPr>
        <w:rPr>
          <w:b/>
          <w:sz w:val="22"/>
          <w:szCs w:val="22"/>
        </w:rPr>
      </w:pPr>
      <w:r>
        <w:rPr>
          <w:b/>
          <w:sz w:val="22"/>
          <w:szCs w:val="22"/>
        </w:rPr>
        <w:t>Figure 2.2.5</w:t>
      </w:r>
      <w:r w:rsidRPr="00101B39">
        <w:rPr>
          <w:b/>
          <w:sz w:val="22"/>
          <w:szCs w:val="22"/>
        </w:rPr>
        <w:t xml:space="preserve"> </w:t>
      </w:r>
      <w:r>
        <w:rPr>
          <w:b/>
          <w:sz w:val="22"/>
          <w:szCs w:val="22"/>
        </w:rPr>
        <w:t>Age</w:t>
      </w:r>
    </w:p>
    <w:p w:rsidR="00101B39" w:rsidRPr="00101B39" w:rsidRDefault="00101B39" w:rsidP="00101B39">
      <w:pPr>
        <w:rPr>
          <w:sz w:val="22"/>
          <w:szCs w:val="22"/>
        </w:rPr>
      </w:pPr>
      <w:r w:rsidRPr="00101B39">
        <w:rPr>
          <w:sz w:val="22"/>
          <w:szCs w:val="22"/>
        </w:rPr>
        <w:t>Across all clusters, the number of people in age group 45+ are more. No significant trend can be observed across the age groups of the customers.</w:t>
      </w:r>
    </w:p>
    <w:p w:rsidR="00101B39" w:rsidRPr="00101B39" w:rsidRDefault="00101B39" w:rsidP="00101B39">
      <w:pPr>
        <w:rPr>
          <w:b/>
          <w:sz w:val="22"/>
          <w:szCs w:val="22"/>
        </w:rPr>
      </w:pPr>
      <w:r w:rsidRPr="00101B39">
        <w:rPr>
          <w:b/>
          <w:sz w:val="22"/>
          <w:szCs w:val="22"/>
        </w:rPr>
        <w:lastRenderedPageBreak/>
        <w:t>NUMBER OF PEOPLE IN HOUSEHOLD:</w:t>
      </w:r>
    </w:p>
    <w:p w:rsidR="00101B39" w:rsidRDefault="00101B39" w:rsidP="00101B39">
      <w:pPr>
        <w:rPr>
          <w:sz w:val="22"/>
          <w:szCs w:val="22"/>
        </w:rPr>
      </w:pPr>
      <w:r w:rsidRPr="00101B39">
        <w:rPr>
          <w:noProof/>
          <w:sz w:val="22"/>
          <w:szCs w:val="22"/>
        </w:rPr>
        <w:drawing>
          <wp:inline distT="0" distB="0" distL="0" distR="0" wp14:anchorId="683DD70C" wp14:editId="276FE65D">
            <wp:extent cx="5731510" cy="3198347"/>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5731510" cy="3198347"/>
                    </a:xfrm>
                    <a:prstGeom prst="rect">
                      <a:avLst/>
                    </a:prstGeom>
                    <a:noFill/>
                    <a:ln w="9525">
                      <a:noFill/>
                      <a:miter lim="800000"/>
                      <a:headEnd/>
                      <a:tailEnd/>
                    </a:ln>
                  </pic:spPr>
                </pic:pic>
              </a:graphicData>
            </a:graphic>
          </wp:inline>
        </w:drawing>
      </w:r>
    </w:p>
    <w:p w:rsidR="00101B39" w:rsidRPr="00101B39" w:rsidRDefault="00101B39" w:rsidP="00101B39">
      <w:pPr>
        <w:rPr>
          <w:b/>
          <w:sz w:val="22"/>
          <w:szCs w:val="22"/>
        </w:rPr>
      </w:pPr>
      <w:r>
        <w:rPr>
          <w:b/>
          <w:sz w:val="22"/>
          <w:szCs w:val="22"/>
        </w:rPr>
        <w:t>Figure 2.2.6</w:t>
      </w:r>
      <w:r w:rsidRPr="00101B39">
        <w:rPr>
          <w:b/>
          <w:sz w:val="22"/>
          <w:szCs w:val="22"/>
        </w:rPr>
        <w:t xml:space="preserve"> </w:t>
      </w:r>
      <w:r>
        <w:rPr>
          <w:b/>
          <w:sz w:val="22"/>
          <w:szCs w:val="22"/>
        </w:rPr>
        <w:t>Household size</w:t>
      </w:r>
    </w:p>
    <w:p w:rsidR="00101B39" w:rsidRPr="00101B39" w:rsidRDefault="00101B39" w:rsidP="00101B39">
      <w:pPr>
        <w:rPr>
          <w:sz w:val="22"/>
          <w:szCs w:val="22"/>
        </w:rPr>
      </w:pPr>
      <w:r w:rsidRPr="00101B39">
        <w:rPr>
          <w:sz w:val="22"/>
          <w:szCs w:val="22"/>
        </w:rPr>
        <w:t>Most customers seem to have 4-5 people in the household. It looks these people do not care about brands and that they prefer to buy value packs and premium soaps.</w:t>
      </w:r>
    </w:p>
    <w:p w:rsidR="00101B39" w:rsidRPr="00101B39" w:rsidRDefault="00101B39" w:rsidP="00101B39">
      <w:pPr>
        <w:rPr>
          <w:sz w:val="22"/>
          <w:szCs w:val="22"/>
        </w:rPr>
      </w:pPr>
    </w:p>
    <w:p w:rsidR="00101B39" w:rsidRPr="00101B39" w:rsidRDefault="00101B39" w:rsidP="00101B39">
      <w:pPr>
        <w:rPr>
          <w:b/>
          <w:sz w:val="22"/>
          <w:szCs w:val="22"/>
        </w:rPr>
      </w:pPr>
      <w:r w:rsidRPr="00101B39">
        <w:rPr>
          <w:b/>
          <w:sz w:val="22"/>
          <w:szCs w:val="22"/>
        </w:rPr>
        <w:t>MOTHER TONGUE:</w:t>
      </w:r>
    </w:p>
    <w:p w:rsidR="00101B39" w:rsidRDefault="00101B39" w:rsidP="00101B39">
      <w:pPr>
        <w:rPr>
          <w:sz w:val="22"/>
          <w:szCs w:val="22"/>
        </w:rPr>
      </w:pPr>
      <w:r w:rsidRPr="00101B39">
        <w:rPr>
          <w:noProof/>
          <w:sz w:val="22"/>
          <w:szCs w:val="22"/>
        </w:rPr>
        <w:drawing>
          <wp:inline distT="0" distB="0" distL="0" distR="0" wp14:anchorId="0AE5530F" wp14:editId="1AB00EB0">
            <wp:extent cx="5731510" cy="3198347"/>
            <wp:effectExtent l="1905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5731510" cy="3198347"/>
                    </a:xfrm>
                    <a:prstGeom prst="rect">
                      <a:avLst/>
                    </a:prstGeom>
                    <a:noFill/>
                    <a:ln w="9525">
                      <a:noFill/>
                      <a:miter lim="800000"/>
                      <a:headEnd/>
                      <a:tailEnd/>
                    </a:ln>
                  </pic:spPr>
                </pic:pic>
              </a:graphicData>
            </a:graphic>
          </wp:inline>
        </w:drawing>
      </w:r>
    </w:p>
    <w:p w:rsidR="00101B39" w:rsidRPr="00101B39" w:rsidRDefault="00101B39" w:rsidP="00101B39">
      <w:pPr>
        <w:rPr>
          <w:b/>
          <w:sz w:val="22"/>
          <w:szCs w:val="22"/>
        </w:rPr>
      </w:pPr>
      <w:r>
        <w:rPr>
          <w:b/>
          <w:sz w:val="22"/>
          <w:szCs w:val="22"/>
        </w:rPr>
        <w:t>Figure 2.2.7</w:t>
      </w:r>
      <w:r w:rsidRPr="00101B39">
        <w:rPr>
          <w:b/>
          <w:sz w:val="22"/>
          <w:szCs w:val="22"/>
        </w:rPr>
        <w:t xml:space="preserve"> </w:t>
      </w:r>
      <w:r>
        <w:rPr>
          <w:b/>
          <w:sz w:val="22"/>
          <w:szCs w:val="22"/>
        </w:rPr>
        <w:t>Mother Tongue</w:t>
      </w:r>
    </w:p>
    <w:p w:rsidR="00101B39" w:rsidRPr="00101B39" w:rsidRDefault="00101B39" w:rsidP="00101B39">
      <w:pPr>
        <w:rPr>
          <w:sz w:val="22"/>
          <w:szCs w:val="22"/>
        </w:rPr>
      </w:pPr>
      <w:r w:rsidRPr="00101B39">
        <w:rPr>
          <w:sz w:val="22"/>
          <w:szCs w:val="22"/>
        </w:rPr>
        <w:t>This demographic does not appear to be significant as all clusters are dominated by customer base whose mother tongue is Marathi. Looks like this sample data was gathered from a locality with a predominantly Marathi speaking population.</w:t>
      </w:r>
    </w:p>
    <w:p w:rsidR="00101B39" w:rsidRPr="00101B39" w:rsidRDefault="00101B39" w:rsidP="00101B39">
      <w:pPr>
        <w:rPr>
          <w:b/>
          <w:sz w:val="22"/>
          <w:szCs w:val="22"/>
        </w:rPr>
      </w:pPr>
      <w:r w:rsidRPr="00101B39">
        <w:rPr>
          <w:b/>
          <w:sz w:val="22"/>
          <w:szCs w:val="22"/>
        </w:rPr>
        <w:lastRenderedPageBreak/>
        <w:t>CHILD:</w:t>
      </w:r>
    </w:p>
    <w:p w:rsidR="00101B39" w:rsidRDefault="00101B39" w:rsidP="00101B39">
      <w:pPr>
        <w:rPr>
          <w:sz w:val="22"/>
          <w:szCs w:val="22"/>
        </w:rPr>
      </w:pPr>
      <w:r w:rsidRPr="00101B39">
        <w:rPr>
          <w:noProof/>
          <w:sz w:val="22"/>
          <w:szCs w:val="22"/>
        </w:rPr>
        <w:drawing>
          <wp:inline distT="0" distB="0" distL="0" distR="0" wp14:anchorId="6F303E2A" wp14:editId="28CDD55C">
            <wp:extent cx="5731510" cy="3198347"/>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731510" cy="3198347"/>
                    </a:xfrm>
                    <a:prstGeom prst="rect">
                      <a:avLst/>
                    </a:prstGeom>
                    <a:noFill/>
                    <a:ln w="9525">
                      <a:noFill/>
                      <a:miter lim="800000"/>
                      <a:headEnd/>
                      <a:tailEnd/>
                    </a:ln>
                  </pic:spPr>
                </pic:pic>
              </a:graphicData>
            </a:graphic>
          </wp:inline>
        </w:drawing>
      </w:r>
    </w:p>
    <w:p w:rsidR="00101B39" w:rsidRPr="00101B39" w:rsidRDefault="00101B39" w:rsidP="00101B39">
      <w:pPr>
        <w:rPr>
          <w:b/>
          <w:sz w:val="22"/>
          <w:szCs w:val="22"/>
        </w:rPr>
      </w:pPr>
      <w:r>
        <w:rPr>
          <w:b/>
          <w:sz w:val="22"/>
          <w:szCs w:val="22"/>
        </w:rPr>
        <w:t>Figure 2.2.8</w:t>
      </w:r>
      <w:r w:rsidRPr="00101B39">
        <w:rPr>
          <w:b/>
          <w:sz w:val="22"/>
          <w:szCs w:val="22"/>
        </w:rPr>
        <w:t xml:space="preserve"> </w:t>
      </w:r>
      <w:r>
        <w:rPr>
          <w:b/>
          <w:sz w:val="22"/>
          <w:szCs w:val="22"/>
        </w:rPr>
        <w:t>Number of children</w:t>
      </w:r>
    </w:p>
    <w:p w:rsidR="00101B39" w:rsidRPr="00101B39" w:rsidRDefault="00101B39" w:rsidP="00101B39">
      <w:pPr>
        <w:rPr>
          <w:sz w:val="22"/>
          <w:szCs w:val="22"/>
        </w:rPr>
      </w:pPr>
    </w:p>
    <w:p w:rsidR="00101B39" w:rsidRPr="00101B39" w:rsidRDefault="00101B39" w:rsidP="00101B39">
      <w:pPr>
        <w:rPr>
          <w:sz w:val="22"/>
          <w:szCs w:val="22"/>
        </w:rPr>
      </w:pPr>
      <w:r w:rsidRPr="00101B39">
        <w:rPr>
          <w:sz w:val="22"/>
          <w:szCs w:val="22"/>
        </w:rPr>
        <w:t xml:space="preserve">Most people in cluster 2 and 3 do not have children. These </w:t>
      </w:r>
      <w:proofErr w:type="gramStart"/>
      <w:r w:rsidRPr="00101B39">
        <w:rPr>
          <w:sz w:val="22"/>
          <w:szCs w:val="22"/>
        </w:rPr>
        <w:t>people ,</w:t>
      </w:r>
      <w:proofErr w:type="gramEnd"/>
      <w:r w:rsidRPr="00101B39">
        <w:rPr>
          <w:sz w:val="22"/>
          <w:szCs w:val="22"/>
        </w:rPr>
        <w:t xml:space="preserve"> interestingly, seem to have high brand loyalty.</w:t>
      </w:r>
    </w:p>
    <w:p w:rsidR="00101B39" w:rsidRPr="00101B39" w:rsidRDefault="00101B39" w:rsidP="00101B39">
      <w:pPr>
        <w:rPr>
          <w:sz w:val="22"/>
          <w:szCs w:val="22"/>
        </w:rPr>
      </w:pPr>
    </w:p>
    <w:p w:rsidR="00101B39" w:rsidRPr="00101B39" w:rsidRDefault="00101B39" w:rsidP="00101B39">
      <w:pPr>
        <w:rPr>
          <w:b/>
          <w:sz w:val="22"/>
          <w:szCs w:val="22"/>
        </w:rPr>
      </w:pPr>
      <w:r w:rsidRPr="00101B39">
        <w:rPr>
          <w:b/>
          <w:sz w:val="22"/>
          <w:szCs w:val="22"/>
        </w:rPr>
        <w:t>CS:</w:t>
      </w:r>
    </w:p>
    <w:p w:rsidR="00101B39" w:rsidRDefault="00101B39" w:rsidP="00101B39">
      <w:pPr>
        <w:rPr>
          <w:sz w:val="22"/>
          <w:szCs w:val="22"/>
        </w:rPr>
      </w:pPr>
      <w:r w:rsidRPr="00101B39">
        <w:rPr>
          <w:noProof/>
          <w:sz w:val="22"/>
          <w:szCs w:val="22"/>
        </w:rPr>
        <w:drawing>
          <wp:inline distT="0" distB="0" distL="0" distR="0" wp14:anchorId="7B7EE6E3" wp14:editId="4E6C82B5">
            <wp:extent cx="5731510" cy="3198347"/>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731510" cy="3198347"/>
                    </a:xfrm>
                    <a:prstGeom prst="rect">
                      <a:avLst/>
                    </a:prstGeom>
                    <a:noFill/>
                    <a:ln w="9525">
                      <a:noFill/>
                      <a:miter lim="800000"/>
                      <a:headEnd/>
                      <a:tailEnd/>
                    </a:ln>
                  </pic:spPr>
                </pic:pic>
              </a:graphicData>
            </a:graphic>
          </wp:inline>
        </w:drawing>
      </w:r>
    </w:p>
    <w:p w:rsidR="00101B39" w:rsidRPr="00101B39" w:rsidRDefault="00101B39" w:rsidP="00101B39">
      <w:pPr>
        <w:rPr>
          <w:b/>
          <w:sz w:val="22"/>
          <w:szCs w:val="22"/>
        </w:rPr>
      </w:pPr>
      <w:r>
        <w:rPr>
          <w:b/>
          <w:sz w:val="22"/>
          <w:szCs w:val="22"/>
        </w:rPr>
        <w:t>Figure 2.2.9</w:t>
      </w:r>
      <w:r w:rsidRPr="00101B39">
        <w:rPr>
          <w:b/>
          <w:sz w:val="22"/>
          <w:szCs w:val="22"/>
        </w:rPr>
        <w:t xml:space="preserve"> </w:t>
      </w:r>
      <w:r>
        <w:rPr>
          <w:b/>
          <w:sz w:val="22"/>
          <w:szCs w:val="22"/>
        </w:rPr>
        <w:t>Availability of TV</w:t>
      </w:r>
    </w:p>
    <w:p w:rsidR="00101B39" w:rsidRPr="00101B39" w:rsidRDefault="00101B39" w:rsidP="00101B39">
      <w:pPr>
        <w:rPr>
          <w:sz w:val="22"/>
          <w:szCs w:val="22"/>
        </w:rPr>
      </w:pPr>
      <w:r w:rsidRPr="00101B39">
        <w:rPr>
          <w:sz w:val="22"/>
          <w:szCs w:val="22"/>
        </w:rPr>
        <w:t xml:space="preserve">Most people across clusters have a cable TV available. </w:t>
      </w:r>
    </w:p>
    <w:p w:rsidR="00101B39" w:rsidRDefault="00101B39" w:rsidP="00101B39">
      <w:pPr>
        <w:rPr>
          <w:b/>
          <w:sz w:val="22"/>
          <w:szCs w:val="22"/>
        </w:rPr>
      </w:pPr>
    </w:p>
    <w:p w:rsidR="00101B39" w:rsidRPr="00101B39" w:rsidRDefault="00101B39" w:rsidP="00101B39">
      <w:pPr>
        <w:rPr>
          <w:b/>
          <w:sz w:val="22"/>
          <w:szCs w:val="22"/>
        </w:rPr>
      </w:pPr>
      <w:r w:rsidRPr="00101B39">
        <w:rPr>
          <w:b/>
          <w:sz w:val="22"/>
          <w:szCs w:val="22"/>
        </w:rPr>
        <w:lastRenderedPageBreak/>
        <w:t>CONCLUSION:</w:t>
      </w:r>
    </w:p>
    <w:p w:rsidR="00101B39" w:rsidRPr="00101B39" w:rsidRDefault="00101B39" w:rsidP="00101B39">
      <w:pPr>
        <w:rPr>
          <w:sz w:val="22"/>
          <w:szCs w:val="22"/>
        </w:rPr>
      </w:pPr>
      <w:r w:rsidRPr="00101B39">
        <w:rPr>
          <w:sz w:val="22"/>
          <w:szCs w:val="22"/>
        </w:rPr>
        <w:t>Most consumers are females, thus most of the ads should be targeted for women. Also, most customers fall in the segment who are not particularly brand loyal but prefer to buy value added packs and premium soaps. As most people have a TV/cable, advertisements can be broadcast on television as an effective means of promoting products.</w:t>
      </w:r>
    </w:p>
    <w:p w:rsidR="00101B39" w:rsidRPr="00101B39" w:rsidRDefault="00101B39" w:rsidP="00101B39">
      <w:pPr>
        <w:rPr>
          <w:sz w:val="22"/>
          <w:szCs w:val="22"/>
        </w:rPr>
      </w:pPr>
      <w:r w:rsidRPr="00101B39">
        <w:rPr>
          <w:sz w:val="22"/>
          <w:szCs w:val="22"/>
        </w:rPr>
        <w:t>As evident from cluster 1 and 3, brand loyalty comes in the case when people have an option of exchange offers or coupons. Not many people care about price offs. People buying on basis of price offs are very small across all clusters. Thus, in order to promote brand loyalty, manufacturers should promote their brands by gifting coupons or exchange offers.</w:t>
      </w:r>
    </w:p>
    <w:p w:rsidR="00101B39" w:rsidRPr="00101B39" w:rsidRDefault="00101B39" w:rsidP="00101B39">
      <w:pPr>
        <w:rPr>
          <w:sz w:val="22"/>
          <w:szCs w:val="22"/>
        </w:rPr>
      </w:pPr>
      <w:r w:rsidRPr="00101B39">
        <w:rPr>
          <w:sz w:val="22"/>
          <w:szCs w:val="22"/>
        </w:rPr>
        <w:t>From cluster0, we can say that customers who do care about price offs, are those who will buy products on discount irrespective of the brand and they are generally illiterate or do not have any formal schooling.</w:t>
      </w:r>
    </w:p>
    <w:p w:rsidR="00101B39" w:rsidRPr="00101B39" w:rsidRDefault="00101B39" w:rsidP="00101B39">
      <w:pPr>
        <w:rPr>
          <w:sz w:val="22"/>
          <w:szCs w:val="22"/>
        </w:rPr>
      </w:pPr>
    </w:p>
    <w:p w:rsidR="00101B39" w:rsidRPr="00101B39" w:rsidRDefault="00101B39" w:rsidP="00101B39">
      <w:pPr>
        <w:rPr>
          <w:sz w:val="22"/>
          <w:szCs w:val="22"/>
        </w:rPr>
      </w:pPr>
    </w:p>
    <w:p w:rsidR="00101B39" w:rsidRPr="00101B39" w:rsidRDefault="00101B39" w:rsidP="00101B39">
      <w:pPr>
        <w:rPr>
          <w:sz w:val="22"/>
          <w:szCs w:val="22"/>
        </w:rPr>
      </w:pPr>
    </w:p>
    <w:p w:rsidR="00101B39" w:rsidRPr="00101B39" w:rsidRDefault="00101B39" w:rsidP="00101B39">
      <w:pPr>
        <w:rPr>
          <w:sz w:val="22"/>
          <w:szCs w:val="22"/>
        </w:rPr>
      </w:pPr>
    </w:p>
    <w:p w:rsidR="00101B39" w:rsidRPr="00101B39" w:rsidRDefault="00101B39" w:rsidP="00101B39">
      <w:pPr>
        <w:pStyle w:val="Default"/>
        <w:rPr>
          <w:rFonts w:asciiTheme="minorHAnsi" w:eastAsiaTheme="minorHAnsi" w:hAnsiTheme="minorHAnsi"/>
          <w:sz w:val="22"/>
          <w:szCs w:val="22"/>
        </w:rPr>
      </w:pPr>
    </w:p>
    <w:p w:rsidR="00F1533A" w:rsidRPr="00F1533A" w:rsidRDefault="00F1533A" w:rsidP="00F1533A">
      <w:pPr>
        <w:autoSpaceDE w:val="0"/>
        <w:autoSpaceDN w:val="0"/>
        <w:adjustRightInd w:val="0"/>
        <w:rPr>
          <w:rFonts w:eastAsiaTheme="minorHAnsi" w:cs="Times New Roman"/>
          <w:color w:val="000000"/>
          <w:sz w:val="22"/>
          <w:szCs w:val="22"/>
        </w:rPr>
      </w:pPr>
    </w:p>
    <w:p w:rsidR="00F1533A" w:rsidRPr="00101B39" w:rsidRDefault="00F1533A" w:rsidP="00F1533A">
      <w:pPr>
        <w:autoSpaceDE w:val="0"/>
        <w:autoSpaceDN w:val="0"/>
        <w:adjustRightInd w:val="0"/>
        <w:rPr>
          <w:rFonts w:eastAsiaTheme="minorHAnsi" w:cs="Times New Roman"/>
          <w:b/>
          <w:color w:val="000000"/>
          <w:sz w:val="22"/>
          <w:szCs w:val="22"/>
        </w:rPr>
      </w:pPr>
      <w:r w:rsidRPr="00F1533A">
        <w:rPr>
          <w:rFonts w:eastAsiaTheme="minorHAnsi" w:cs="Times New Roman"/>
          <w:b/>
          <w:iCs/>
          <w:color w:val="000000"/>
          <w:sz w:val="22"/>
          <w:szCs w:val="22"/>
        </w:rPr>
        <w:t xml:space="preserve">3. </w:t>
      </w:r>
      <w:proofErr w:type="gramStart"/>
      <w:r w:rsidRPr="00F1533A">
        <w:rPr>
          <w:rFonts w:eastAsiaTheme="minorHAnsi" w:cs="Times New Roman"/>
          <w:b/>
          <w:color w:val="000000"/>
          <w:sz w:val="22"/>
          <w:szCs w:val="22"/>
        </w:rPr>
        <w:t>For</w:t>
      </w:r>
      <w:proofErr w:type="gramEnd"/>
      <w:r w:rsidRPr="00F1533A">
        <w:rPr>
          <w:rFonts w:eastAsiaTheme="minorHAnsi" w:cs="Times New Roman"/>
          <w:b/>
          <w:color w:val="000000"/>
          <w:sz w:val="22"/>
          <w:szCs w:val="22"/>
        </w:rPr>
        <w:t xml:space="preserve"> the best segmentation, obtain a description of the clusters using a decision tree – how effective is the tree in identifying the different clusters? Does the tree help in explaining/interpreting the different clusters? </w:t>
      </w:r>
    </w:p>
    <w:p w:rsidR="00F1533A" w:rsidRPr="00101B39" w:rsidRDefault="00F1533A" w:rsidP="00F1533A">
      <w:pPr>
        <w:autoSpaceDE w:val="0"/>
        <w:autoSpaceDN w:val="0"/>
        <w:adjustRightInd w:val="0"/>
        <w:rPr>
          <w:rFonts w:eastAsiaTheme="minorHAnsi" w:cs="Times New Roman"/>
          <w:b/>
          <w:color w:val="000000"/>
          <w:sz w:val="22"/>
          <w:szCs w:val="22"/>
        </w:rPr>
      </w:pPr>
    </w:p>
    <w:p w:rsidR="00F1533A" w:rsidRPr="00101B39" w:rsidRDefault="00F1533A" w:rsidP="00F1533A">
      <w:pPr>
        <w:autoSpaceDE w:val="0"/>
        <w:autoSpaceDN w:val="0"/>
        <w:adjustRightInd w:val="0"/>
        <w:rPr>
          <w:rFonts w:eastAsiaTheme="minorHAnsi" w:cs="Times New Roman"/>
          <w:b/>
          <w:color w:val="000000"/>
          <w:sz w:val="22"/>
          <w:szCs w:val="22"/>
        </w:rPr>
      </w:pPr>
      <w:r w:rsidRPr="00101B39">
        <w:rPr>
          <w:rFonts w:eastAsiaTheme="minorHAnsi" w:cs="Times New Roman"/>
          <w:b/>
          <w:color w:val="000000"/>
          <w:sz w:val="22"/>
          <w:szCs w:val="22"/>
        </w:rPr>
        <w:t>Answer:</w:t>
      </w:r>
    </w:p>
    <w:p w:rsidR="00F1533A" w:rsidRPr="00101B39" w:rsidRDefault="00F1533A" w:rsidP="00F1533A">
      <w:pPr>
        <w:autoSpaceDE w:val="0"/>
        <w:autoSpaceDN w:val="0"/>
        <w:adjustRightInd w:val="0"/>
        <w:rPr>
          <w:rFonts w:eastAsiaTheme="minorHAnsi" w:cs="Times New Roman"/>
          <w:b/>
          <w:color w:val="000000"/>
          <w:sz w:val="22"/>
          <w:szCs w:val="22"/>
        </w:rPr>
      </w:pPr>
    </w:p>
    <w:p w:rsidR="00F1533A" w:rsidRPr="00101B39" w:rsidRDefault="00F1533A" w:rsidP="00F1533A">
      <w:pPr>
        <w:autoSpaceDE w:val="0"/>
        <w:autoSpaceDN w:val="0"/>
        <w:adjustRightInd w:val="0"/>
        <w:rPr>
          <w:rFonts w:eastAsiaTheme="minorHAnsi" w:cs="Times New Roman"/>
          <w:color w:val="000000"/>
          <w:sz w:val="22"/>
          <w:szCs w:val="22"/>
        </w:rPr>
      </w:pPr>
      <w:r w:rsidRPr="00101B39">
        <w:rPr>
          <w:rFonts w:eastAsiaTheme="minorHAnsi" w:cs="Times New Roman"/>
          <w:color w:val="000000"/>
          <w:sz w:val="22"/>
          <w:szCs w:val="22"/>
        </w:rPr>
        <w:t>The parameters used to build decision tree are:</w:t>
      </w:r>
    </w:p>
    <w:p w:rsidR="00F1533A" w:rsidRPr="00101B39" w:rsidRDefault="00F1533A" w:rsidP="00F1533A">
      <w:pPr>
        <w:autoSpaceDE w:val="0"/>
        <w:autoSpaceDN w:val="0"/>
        <w:adjustRightInd w:val="0"/>
        <w:rPr>
          <w:rFonts w:eastAsiaTheme="minorHAnsi" w:cs="Times New Roman"/>
          <w:color w:val="000000"/>
          <w:sz w:val="22"/>
          <w:szCs w:val="22"/>
        </w:rPr>
      </w:pPr>
    </w:p>
    <w:p w:rsidR="00F1533A" w:rsidRPr="00101B39" w:rsidRDefault="00F1533A" w:rsidP="00F1533A">
      <w:pPr>
        <w:autoSpaceDE w:val="0"/>
        <w:autoSpaceDN w:val="0"/>
        <w:adjustRightInd w:val="0"/>
        <w:rPr>
          <w:rFonts w:eastAsiaTheme="minorHAnsi" w:cs="Times New Roman"/>
          <w:color w:val="000000"/>
          <w:sz w:val="22"/>
          <w:szCs w:val="22"/>
        </w:rPr>
      </w:pPr>
      <w:r w:rsidRPr="00101B39">
        <w:rPr>
          <w:rFonts w:eastAsiaTheme="minorHAnsi" w:cs="Times New Roman"/>
          <w:color w:val="000000"/>
          <w:sz w:val="22"/>
          <w:szCs w:val="22"/>
        </w:rPr>
        <w:t xml:space="preserve">Criterion= </w:t>
      </w:r>
      <w:proofErr w:type="spellStart"/>
      <w:r w:rsidRPr="00101B39">
        <w:rPr>
          <w:rFonts w:eastAsiaTheme="minorHAnsi" w:cs="Times New Roman"/>
          <w:color w:val="000000"/>
          <w:sz w:val="22"/>
          <w:szCs w:val="22"/>
        </w:rPr>
        <w:t>gain_ratio</w:t>
      </w:r>
      <w:proofErr w:type="spellEnd"/>
    </w:p>
    <w:p w:rsidR="00F1533A" w:rsidRPr="00101B39" w:rsidRDefault="00F1533A" w:rsidP="00F1533A">
      <w:pPr>
        <w:autoSpaceDE w:val="0"/>
        <w:autoSpaceDN w:val="0"/>
        <w:adjustRightInd w:val="0"/>
        <w:rPr>
          <w:rFonts w:eastAsiaTheme="minorHAnsi" w:cs="Times New Roman"/>
          <w:color w:val="000000"/>
          <w:sz w:val="22"/>
          <w:szCs w:val="22"/>
        </w:rPr>
      </w:pPr>
      <w:r w:rsidRPr="00101B39">
        <w:rPr>
          <w:rFonts w:eastAsiaTheme="minorHAnsi" w:cs="Times New Roman"/>
          <w:color w:val="000000"/>
          <w:sz w:val="22"/>
          <w:szCs w:val="22"/>
        </w:rPr>
        <w:t>Maximal depth= 8</w:t>
      </w:r>
    </w:p>
    <w:p w:rsidR="00F1533A" w:rsidRPr="00101B39" w:rsidRDefault="00F1533A" w:rsidP="00F1533A">
      <w:pPr>
        <w:autoSpaceDE w:val="0"/>
        <w:autoSpaceDN w:val="0"/>
        <w:adjustRightInd w:val="0"/>
        <w:rPr>
          <w:rFonts w:eastAsiaTheme="minorHAnsi" w:cs="Times New Roman"/>
          <w:color w:val="000000"/>
          <w:sz w:val="22"/>
          <w:szCs w:val="22"/>
        </w:rPr>
      </w:pPr>
      <w:r w:rsidRPr="00101B39">
        <w:rPr>
          <w:rFonts w:eastAsiaTheme="minorHAnsi" w:cs="Times New Roman"/>
          <w:color w:val="000000"/>
          <w:sz w:val="22"/>
          <w:szCs w:val="22"/>
        </w:rPr>
        <w:t>Apply pruning = checked</w:t>
      </w:r>
    </w:p>
    <w:p w:rsidR="00F1533A" w:rsidRPr="00101B39" w:rsidRDefault="00F1533A" w:rsidP="00F1533A">
      <w:pPr>
        <w:autoSpaceDE w:val="0"/>
        <w:autoSpaceDN w:val="0"/>
        <w:adjustRightInd w:val="0"/>
        <w:rPr>
          <w:rFonts w:eastAsiaTheme="minorHAnsi" w:cs="Times New Roman"/>
          <w:color w:val="000000"/>
          <w:sz w:val="22"/>
          <w:szCs w:val="22"/>
        </w:rPr>
      </w:pPr>
      <w:r w:rsidRPr="00101B39">
        <w:rPr>
          <w:rFonts w:eastAsiaTheme="minorHAnsi" w:cs="Times New Roman"/>
          <w:color w:val="000000"/>
          <w:sz w:val="22"/>
          <w:szCs w:val="22"/>
        </w:rPr>
        <w:t>Confidence = 0.25</w:t>
      </w:r>
    </w:p>
    <w:p w:rsidR="00F1533A" w:rsidRPr="00101B39" w:rsidRDefault="00F1533A" w:rsidP="00F1533A">
      <w:pPr>
        <w:autoSpaceDE w:val="0"/>
        <w:autoSpaceDN w:val="0"/>
        <w:adjustRightInd w:val="0"/>
        <w:rPr>
          <w:rFonts w:eastAsiaTheme="minorHAnsi" w:cs="Times New Roman"/>
          <w:color w:val="000000"/>
          <w:sz w:val="22"/>
          <w:szCs w:val="22"/>
        </w:rPr>
      </w:pPr>
      <w:r w:rsidRPr="00101B39">
        <w:rPr>
          <w:rFonts w:eastAsiaTheme="minorHAnsi" w:cs="Times New Roman"/>
          <w:color w:val="000000"/>
          <w:sz w:val="22"/>
          <w:szCs w:val="22"/>
        </w:rPr>
        <w:t xml:space="preserve">Apply </w:t>
      </w:r>
      <w:proofErr w:type="spellStart"/>
      <w:r w:rsidRPr="00101B39">
        <w:rPr>
          <w:rFonts w:eastAsiaTheme="minorHAnsi" w:cs="Times New Roman"/>
          <w:color w:val="000000"/>
          <w:sz w:val="22"/>
          <w:szCs w:val="22"/>
        </w:rPr>
        <w:t>prepruning</w:t>
      </w:r>
      <w:proofErr w:type="spellEnd"/>
      <w:r w:rsidRPr="00101B39">
        <w:rPr>
          <w:rFonts w:eastAsiaTheme="minorHAnsi" w:cs="Times New Roman"/>
          <w:color w:val="000000"/>
          <w:sz w:val="22"/>
          <w:szCs w:val="22"/>
        </w:rPr>
        <w:t xml:space="preserve"> = checked</w:t>
      </w:r>
    </w:p>
    <w:p w:rsidR="00F1533A" w:rsidRPr="00101B39" w:rsidRDefault="00F1533A" w:rsidP="00F1533A">
      <w:pPr>
        <w:autoSpaceDE w:val="0"/>
        <w:autoSpaceDN w:val="0"/>
        <w:adjustRightInd w:val="0"/>
        <w:rPr>
          <w:rFonts w:eastAsiaTheme="minorHAnsi" w:cs="Times New Roman"/>
          <w:color w:val="000000"/>
          <w:sz w:val="22"/>
          <w:szCs w:val="22"/>
        </w:rPr>
      </w:pPr>
      <w:r w:rsidRPr="00101B39">
        <w:rPr>
          <w:rFonts w:eastAsiaTheme="minorHAnsi" w:cs="Times New Roman"/>
          <w:color w:val="000000"/>
          <w:sz w:val="22"/>
          <w:szCs w:val="22"/>
        </w:rPr>
        <w:t>Minimal gain = 0.1</w:t>
      </w:r>
    </w:p>
    <w:p w:rsidR="00F1533A" w:rsidRPr="00101B39" w:rsidRDefault="00F1533A" w:rsidP="00F1533A">
      <w:pPr>
        <w:autoSpaceDE w:val="0"/>
        <w:autoSpaceDN w:val="0"/>
        <w:adjustRightInd w:val="0"/>
        <w:rPr>
          <w:rFonts w:eastAsiaTheme="minorHAnsi" w:cs="Times New Roman"/>
          <w:color w:val="000000"/>
          <w:sz w:val="22"/>
          <w:szCs w:val="22"/>
        </w:rPr>
      </w:pPr>
      <w:r w:rsidRPr="00101B39">
        <w:rPr>
          <w:rFonts w:eastAsiaTheme="minorHAnsi" w:cs="Times New Roman"/>
          <w:color w:val="000000"/>
          <w:sz w:val="22"/>
          <w:szCs w:val="22"/>
        </w:rPr>
        <w:t>Minimal leaf size = 2</w:t>
      </w:r>
    </w:p>
    <w:p w:rsidR="00F1533A" w:rsidRPr="00101B39" w:rsidRDefault="00F1533A" w:rsidP="00F1533A">
      <w:pPr>
        <w:autoSpaceDE w:val="0"/>
        <w:autoSpaceDN w:val="0"/>
        <w:adjustRightInd w:val="0"/>
        <w:rPr>
          <w:rFonts w:eastAsiaTheme="minorHAnsi" w:cs="Times New Roman"/>
          <w:color w:val="000000"/>
          <w:sz w:val="22"/>
          <w:szCs w:val="22"/>
        </w:rPr>
      </w:pPr>
      <w:r w:rsidRPr="00101B39">
        <w:rPr>
          <w:rFonts w:eastAsiaTheme="minorHAnsi" w:cs="Times New Roman"/>
          <w:color w:val="000000"/>
          <w:sz w:val="22"/>
          <w:szCs w:val="22"/>
        </w:rPr>
        <w:t>Minimal size for split = 4</w:t>
      </w:r>
    </w:p>
    <w:p w:rsidR="00F1533A" w:rsidRPr="00101B39" w:rsidRDefault="00F1533A" w:rsidP="00F1533A">
      <w:pPr>
        <w:autoSpaceDE w:val="0"/>
        <w:autoSpaceDN w:val="0"/>
        <w:adjustRightInd w:val="0"/>
        <w:rPr>
          <w:rFonts w:eastAsiaTheme="minorHAnsi" w:cs="Times New Roman"/>
          <w:color w:val="000000"/>
          <w:sz w:val="22"/>
          <w:szCs w:val="22"/>
        </w:rPr>
      </w:pPr>
      <w:r w:rsidRPr="00101B39">
        <w:rPr>
          <w:rFonts w:eastAsiaTheme="minorHAnsi" w:cs="Times New Roman"/>
          <w:color w:val="000000"/>
          <w:sz w:val="22"/>
          <w:szCs w:val="22"/>
        </w:rPr>
        <w:t xml:space="preserve">Number of </w:t>
      </w:r>
      <w:proofErr w:type="spellStart"/>
      <w:r w:rsidRPr="00101B39">
        <w:rPr>
          <w:rFonts w:eastAsiaTheme="minorHAnsi" w:cs="Times New Roman"/>
          <w:color w:val="000000"/>
          <w:sz w:val="22"/>
          <w:szCs w:val="22"/>
        </w:rPr>
        <w:t>prepruning</w:t>
      </w:r>
      <w:proofErr w:type="spellEnd"/>
      <w:r w:rsidRPr="00101B39">
        <w:rPr>
          <w:rFonts w:eastAsiaTheme="minorHAnsi" w:cs="Times New Roman"/>
          <w:color w:val="000000"/>
          <w:sz w:val="22"/>
          <w:szCs w:val="22"/>
        </w:rPr>
        <w:t xml:space="preserve"> alternatives = 3</w:t>
      </w:r>
    </w:p>
    <w:p w:rsidR="00F1533A" w:rsidRPr="00101B39" w:rsidRDefault="00F1533A" w:rsidP="00F1533A">
      <w:pPr>
        <w:autoSpaceDE w:val="0"/>
        <w:autoSpaceDN w:val="0"/>
        <w:adjustRightInd w:val="0"/>
        <w:rPr>
          <w:rFonts w:eastAsiaTheme="minorHAnsi" w:cs="Times New Roman"/>
          <w:color w:val="000000"/>
          <w:sz w:val="22"/>
          <w:szCs w:val="22"/>
        </w:rPr>
      </w:pPr>
    </w:p>
    <w:p w:rsidR="00E766EC" w:rsidRPr="00101B39" w:rsidRDefault="00E766EC" w:rsidP="00F1533A">
      <w:pPr>
        <w:autoSpaceDE w:val="0"/>
        <w:autoSpaceDN w:val="0"/>
        <w:adjustRightInd w:val="0"/>
        <w:rPr>
          <w:rFonts w:eastAsiaTheme="minorHAnsi" w:cs="Times New Roman"/>
          <w:b/>
          <w:color w:val="000000"/>
          <w:sz w:val="22"/>
          <w:szCs w:val="22"/>
        </w:rPr>
      </w:pPr>
    </w:p>
    <w:p w:rsidR="00E766EC" w:rsidRPr="00101B39" w:rsidRDefault="00E766EC" w:rsidP="00F1533A">
      <w:pPr>
        <w:autoSpaceDE w:val="0"/>
        <w:autoSpaceDN w:val="0"/>
        <w:adjustRightInd w:val="0"/>
        <w:rPr>
          <w:rFonts w:eastAsiaTheme="minorHAnsi" w:cs="Times New Roman"/>
          <w:b/>
          <w:color w:val="000000"/>
          <w:sz w:val="22"/>
          <w:szCs w:val="22"/>
        </w:rPr>
      </w:pPr>
    </w:p>
    <w:p w:rsidR="00E766EC" w:rsidRPr="00101B39" w:rsidRDefault="00E766EC" w:rsidP="00F1533A">
      <w:pPr>
        <w:autoSpaceDE w:val="0"/>
        <w:autoSpaceDN w:val="0"/>
        <w:adjustRightInd w:val="0"/>
        <w:rPr>
          <w:rFonts w:eastAsiaTheme="minorHAnsi" w:cs="Times New Roman"/>
          <w:b/>
          <w:color w:val="000000"/>
          <w:sz w:val="22"/>
          <w:szCs w:val="22"/>
        </w:rPr>
      </w:pPr>
    </w:p>
    <w:p w:rsidR="00E766EC" w:rsidRPr="00101B39" w:rsidRDefault="00E766EC" w:rsidP="00F1533A">
      <w:pPr>
        <w:autoSpaceDE w:val="0"/>
        <w:autoSpaceDN w:val="0"/>
        <w:adjustRightInd w:val="0"/>
        <w:rPr>
          <w:rFonts w:eastAsiaTheme="minorHAnsi" w:cs="Times New Roman"/>
          <w:b/>
          <w:color w:val="000000"/>
          <w:sz w:val="22"/>
          <w:szCs w:val="22"/>
        </w:rPr>
      </w:pPr>
    </w:p>
    <w:p w:rsidR="00E766EC" w:rsidRPr="00101B39" w:rsidRDefault="00E766EC" w:rsidP="00F1533A">
      <w:pPr>
        <w:autoSpaceDE w:val="0"/>
        <w:autoSpaceDN w:val="0"/>
        <w:adjustRightInd w:val="0"/>
        <w:rPr>
          <w:rFonts w:eastAsiaTheme="minorHAnsi" w:cs="Times New Roman"/>
          <w:b/>
          <w:color w:val="000000"/>
          <w:sz w:val="22"/>
          <w:szCs w:val="22"/>
        </w:rPr>
      </w:pPr>
    </w:p>
    <w:p w:rsidR="00E766EC" w:rsidRPr="00101B39" w:rsidRDefault="00E766EC" w:rsidP="00F1533A">
      <w:pPr>
        <w:autoSpaceDE w:val="0"/>
        <w:autoSpaceDN w:val="0"/>
        <w:adjustRightInd w:val="0"/>
        <w:rPr>
          <w:rFonts w:eastAsiaTheme="minorHAnsi" w:cs="Times New Roman"/>
          <w:b/>
          <w:color w:val="000000"/>
          <w:sz w:val="22"/>
          <w:szCs w:val="22"/>
        </w:rPr>
      </w:pPr>
    </w:p>
    <w:p w:rsidR="00E766EC" w:rsidRPr="00101B39" w:rsidRDefault="00E766EC" w:rsidP="00F1533A">
      <w:pPr>
        <w:autoSpaceDE w:val="0"/>
        <w:autoSpaceDN w:val="0"/>
        <w:adjustRightInd w:val="0"/>
        <w:rPr>
          <w:rFonts w:eastAsiaTheme="minorHAnsi" w:cs="Times New Roman"/>
          <w:b/>
          <w:color w:val="000000"/>
          <w:sz w:val="22"/>
          <w:szCs w:val="22"/>
        </w:rPr>
      </w:pPr>
    </w:p>
    <w:p w:rsidR="00E766EC" w:rsidRPr="00101B39" w:rsidRDefault="00E766EC" w:rsidP="00F1533A">
      <w:pPr>
        <w:autoSpaceDE w:val="0"/>
        <w:autoSpaceDN w:val="0"/>
        <w:adjustRightInd w:val="0"/>
        <w:rPr>
          <w:rFonts w:eastAsiaTheme="minorHAnsi" w:cs="Times New Roman"/>
          <w:b/>
          <w:color w:val="000000"/>
          <w:sz w:val="22"/>
          <w:szCs w:val="22"/>
        </w:rPr>
      </w:pPr>
    </w:p>
    <w:p w:rsidR="00E766EC" w:rsidRPr="00101B39" w:rsidRDefault="00E766EC" w:rsidP="00F1533A">
      <w:pPr>
        <w:autoSpaceDE w:val="0"/>
        <w:autoSpaceDN w:val="0"/>
        <w:adjustRightInd w:val="0"/>
        <w:rPr>
          <w:rFonts w:eastAsiaTheme="minorHAnsi" w:cs="Times New Roman"/>
          <w:b/>
          <w:color w:val="000000"/>
          <w:sz w:val="22"/>
          <w:szCs w:val="22"/>
        </w:rPr>
      </w:pPr>
    </w:p>
    <w:p w:rsidR="00E766EC" w:rsidRPr="00101B39" w:rsidRDefault="00E766EC" w:rsidP="00F1533A">
      <w:pPr>
        <w:autoSpaceDE w:val="0"/>
        <w:autoSpaceDN w:val="0"/>
        <w:adjustRightInd w:val="0"/>
        <w:rPr>
          <w:rFonts w:eastAsiaTheme="minorHAnsi" w:cs="Times New Roman"/>
          <w:b/>
          <w:color w:val="000000"/>
          <w:sz w:val="22"/>
          <w:szCs w:val="22"/>
        </w:rPr>
      </w:pPr>
    </w:p>
    <w:p w:rsidR="00101B39" w:rsidRDefault="00101B39" w:rsidP="00F1533A">
      <w:pPr>
        <w:autoSpaceDE w:val="0"/>
        <w:autoSpaceDN w:val="0"/>
        <w:adjustRightInd w:val="0"/>
        <w:rPr>
          <w:rFonts w:eastAsiaTheme="minorHAnsi" w:cs="Times New Roman"/>
          <w:b/>
          <w:color w:val="000000"/>
          <w:sz w:val="22"/>
          <w:szCs w:val="22"/>
        </w:rPr>
      </w:pPr>
    </w:p>
    <w:p w:rsidR="00101B39" w:rsidRDefault="00101B39" w:rsidP="00F1533A">
      <w:pPr>
        <w:autoSpaceDE w:val="0"/>
        <w:autoSpaceDN w:val="0"/>
        <w:adjustRightInd w:val="0"/>
        <w:rPr>
          <w:rFonts w:eastAsiaTheme="minorHAnsi" w:cs="Times New Roman"/>
          <w:b/>
          <w:color w:val="000000"/>
          <w:sz w:val="22"/>
          <w:szCs w:val="22"/>
        </w:rPr>
      </w:pPr>
    </w:p>
    <w:p w:rsidR="00F1533A" w:rsidRPr="00101B39" w:rsidRDefault="00F1533A" w:rsidP="00F1533A">
      <w:pPr>
        <w:autoSpaceDE w:val="0"/>
        <w:autoSpaceDN w:val="0"/>
        <w:adjustRightInd w:val="0"/>
        <w:rPr>
          <w:rFonts w:eastAsiaTheme="minorHAnsi" w:cs="Times New Roman"/>
          <w:b/>
          <w:color w:val="000000"/>
          <w:sz w:val="22"/>
          <w:szCs w:val="22"/>
        </w:rPr>
      </w:pPr>
      <w:r w:rsidRPr="00101B39">
        <w:rPr>
          <w:rFonts w:eastAsiaTheme="minorHAnsi" w:cs="Times New Roman"/>
          <w:b/>
          <w:color w:val="000000"/>
          <w:sz w:val="22"/>
          <w:szCs w:val="22"/>
        </w:rPr>
        <w:lastRenderedPageBreak/>
        <w:t>Tree:</w:t>
      </w:r>
    </w:p>
    <w:p w:rsidR="00E766EC" w:rsidRPr="00101B39" w:rsidRDefault="00E766EC" w:rsidP="00F1533A">
      <w:pPr>
        <w:autoSpaceDE w:val="0"/>
        <w:autoSpaceDN w:val="0"/>
        <w:adjustRightInd w:val="0"/>
        <w:rPr>
          <w:rFonts w:eastAsiaTheme="minorHAnsi" w:cs="Times New Roman"/>
          <w:b/>
          <w:color w:val="000000"/>
          <w:sz w:val="22"/>
          <w:szCs w:val="22"/>
        </w:rPr>
      </w:pPr>
    </w:p>
    <w:p w:rsidR="00E766EC" w:rsidRPr="00101B39" w:rsidRDefault="00E766EC" w:rsidP="00F1533A">
      <w:pPr>
        <w:autoSpaceDE w:val="0"/>
        <w:autoSpaceDN w:val="0"/>
        <w:adjustRightInd w:val="0"/>
        <w:rPr>
          <w:rFonts w:eastAsiaTheme="minorHAnsi" w:cs="Times New Roman"/>
          <w:b/>
          <w:color w:val="000000"/>
          <w:sz w:val="22"/>
          <w:szCs w:val="22"/>
        </w:rPr>
      </w:pPr>
      <w:r w:rsidRPr="00101B39">
        <w:rPr>
          <w:noProof/>
          <w:sz w:val="22"/>
          <w:szCs w:val="22"/>
        </w:rPr>
        <w:drawing>
          <wp:inline distT="0" distB="0" distL="0" distR="0" wp14:anchorId="6AA510D5" wp14:editId="1E1F3D86">
            <wp:extent cx="5334000" cy="4079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05" r="7852"/>
                    <a:stretch/>
                  </pic:blipFill>
                  <pic:spPr bwMode="auto">
                    <a:xfrm>
                      <a:off x="0" y="0"/>
                      <a:ext cx="5334000" cy="4079875"/>
                    </a:xfrm>
                    <a:prstGeom prst="rect">
                      <a:avLst/>
                    </a:prstGeom>
                    <a:ln>
                      <a:noFill/>
                    </a:ln>
                    <a:extLst>
                      <a:ext uri="{53640926-AAD7-44D8-BBD7-CCE9431645EC}">
                        <a14:shadowObscured xmlns:a14="http://schemas.microsoft.com/office/drawing/2010/main"/>
                      </a:ext>
                    </a:extLst>
                  </pic:spPr>
                </pic:pic>
              </a:graphicData>
            </a:graphic>
          </wp:inline>
        </w:drawing>
      </w:r>
    </w:p>
    <w:p w:rsidR="00E766EC" w:rsidRPr="00101B39" w:rsidRDefault="00E766EC" w:rsidP="00F1533A">
      <w:pPr>
        <w:autoSpaceDE w:val="0"/>
        <w:autoSpaceDN w:val="0"/>
        <w:adjustRightInd w:val="0"/>
        <w:rPr>
          <w:rFonts w:eastAsiaTheme="minorHAnsi" w:cs="Times New Roman"/>
          <w:b/>
          <w:color w:val="000000"/>
          <w:sz w:val="22"/>
          <w:szCs w:val="22"/>
        </w:rPr>
      </w:pPr>
      <w:bookmarkStart w:id="6" w:name="figure31"/>
      <w:r w:rsidRPr="00101B39">
        <w:rPr>
          <w:rFonts w:eastAsiaTheme="minorHAnsi" w:cs="Times New Roman"/>
          <w:b/>
          <w:color w:val="000000"/>
          <w:sz w:val="22"/>
          <w:szCs w:val="22"/>
        </w:rPr>
        <w:t>Figure 3.1 Decision tree with k = 4</w:t>
      </w:r>
    </w:p>
    <w:bookmarkEnd w:id="6"/>
    <w:p w:rsidR="00E766EC" w:rsidRPr="00101B39" w:rsidRDefault="00E766EC" w:rsidP="00F1533A">
      <w:pPr>
        <w:autoSpaceDE w:val="0"/>
        <w:autoSpaceDN w:val="0"/>
        <w:adjustRightInd w:val="0"/>
        <w:rPr>
          <w:rFonts w:eastAsiaTheme="minorHAnsi" w:cs="Times New Roman"/>
          <w:b/>
          <w:color w:val="000000"/>
          <w:sz w:val="22"/>
          <w:szCs w:val="22"/>
        </w:rPr>
      </w:pPr>
    </w:p>
    <w:p w:rsidR="00E766EC" w:rsidRPr="00101B39" w:rsidRDefault="00E766EC" w:rsidP="00F1533A">
      <w:pPr>
        <w:autoSpaceDE w:val="0"/>
        <w:autoSpaceDN w:val="0"/>
        <w:adjustRightInd w:val="0"/>
        <w:rPr>
          <w:rFonts w:eastAsiaTheme="minorHAnsi" w:cs="Times New Roman"/>
          <w:b/>
          <w:color w:val="000000"/>
          <w:sz w:val="22"/>
          <w:szCs w:val="22"/>
        </w:rPr>
      </w:pPr>
      <w:r w:rsidRPr="00101B39">
        <w:rPr>
          <w:rFonts w:eastAsiaTheme="minorHAnsi" w:cs="Times New Roman"/>
          <w:b/>
          <w:color w:val="000000"/>
          <w:sz w:val="22"/>
          <w:szCs w:val="22"/>
        </w:rPr>
        <w:t>Performance:</w:t>
      </w:r>
    </w:p>
    <w:p w:rsidR="00E766EC" w:rsidRPr="00101B39" w:rsidRDefault="00E766EC" w:rsidP="00F1533A">
      <w:pPr>
        <w:autoSpaceDE w:val="0"/>
        <w:autoSpaceDN w:val="0"/>
        <w:adjustRightInd w:val="0"/>
        <w:rPr>
          <w:rFonts w:eastAsiaTheme="minorHAnsi" w:cs="Times New Roman"/>
          <w:b/>
          <w:color w:val="000000"/>
          <w:sz w:val="22"/>
          <w:szCs w:val="22"/>
        </w:rPr>
      </w:pPr>
    </w:p>
    <w:p w:rsidR="00E766EC" w:rsidRPr="00101B39" w:rsidRDefault="00E766EC" w:rsidP="00F1533A">
      <w:pPr>
        <w:autoSpaceDE w:val="0"/>
        <w:autoSpaceDN w:val="0"/>
        <w:adjustRightInd w:val="0"/>
        <w:rPr>
          <w:rFonts w:eastAsiaTheme="minorHAnsi" w:cs="Times New Roman"/>
          <w:b/>
          <w:color w:val="000000"/>
          <w:sz w:val="22"/>
          <w:szCs w:val="22"/>
        </w:rPr>
      </w:pPr>
      <w:r w:rsidRPr="00101B39">
        <w:rPr>
          <w:noProof/>
          <w:sz w:val="22"/>
          <w:szCs w:val="22"/>
        </w:rPr>
        <w:drawing>
          <wp:inline distT="0" distB="0" distL="0" distR="0" wp14:anchorId="74A06EF2" wp14:editId="28DBF32C">
            <wp:extent cx="5943600" cy="1240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40155"/>
                    </a:xfrm>
                    <a:prstGeom prst="rect">
                      <a:avLst/>
                    </a:prstGeom>
                  </pic:spPr>
                </pic:pic>
              </a:graphicData>
            </a:graphic>
          </wp:inline>
        </w:drawing>
      </w:r>
    </w:p>
    <w:p w:rsidR="00E766EC" w:rsidRPr="00101B39" w:rsidRDefault="00E766EC" w:rsidP="00F1533A">
      <w:pPr>
        <w:autoSpaceDE w:val="0"/>
        <w:autoSpaceDN w:val="0"/>
        <w:adjustRightInd w:val="0"/>
        <w:rPr>
          <w:rFonts w:eastAsiaTheme="minorHAnsi" w:cs="Times New Roman"/>
          <w:b/>
          <w:color w:val="000000"/>
          <w:sz w:val="22"/>
          <w:szCs w:val="22"/>
        </w:rPr>
      </w:pPr>
    </w:p>
    <w:p w:rsidR="00E766EC" w:rsidRPr="00101B39" w:rsidRDefault="00E766EC" w:rsidP="00E766EC">
      <w:pPr>
        <w:rPr>
          <w:sz w:val="22"/>
          <w:szCs w:val="22"/>
        </w:rPr>
      </w:pPr>
      <w:r w:rsidRPr="00101B39">
        <w:rPr>
          <w:sz w:val="22"/>
          <w:szCs w:val="22"/>
        </w:rPr>
        <w:t>From the tree, we can say that decision tree model was quite effective in classifying data. Most of the end leaves are dominated by individual clusters. So therefore, the company can target those cluster of customers by following the tree rules. We can also see that the model is not 100% accurate. It has 95.83% accuracy.</w:t>
      </w:r>
    </w:p>
    <w:p w:rsidR="00E766EC" w:rsidRPr="00101B39" w:rsidRDefault="00E766EC" w:rsidP="00E766EC">
      <w:pPr>
        <w:rPr>
          <w:sz w:val="22"/>
          <w:szCs w:val="22"/>
        </w:rPr>
      </w:pPr>
    </w:p>
    <w:p w:rsidR="00E766EC" w:rsidRPr="00101B39" w:rsidRDefault="00E766EC" w:rsidP="00F1533A">
      <w:pPr>
        <w:autoSpaceDE w:val="0"/>
        <w:autoSpaceDN w:val="0"/>
        <w:adjustRightInd w:val="0"/>
        <w:rPr>
          <w:rFonts w:eastAsiaTheme="minorHAnsi" w:cs="Times New Roman"/>
          <w:color w:val="000000"/>
          <w:sz w:val="22"/>
          <w:szCs w:val="22"/>
        </w:rPr>
      </w:pPr>
      <w:r w:rsidRPr="00101B39">
        <w:rPr>
          <w:rFonts w:eastAsiaTheme="minorHAnsi" w:cs="Times New Roman"/>
          <w:color w:val="000000"/>
          <w:sz w:val="22"/>
          <w:szCs w:val="22"/>
        </w:rPr>
        <w:t xml:space="preserve">When we compare tree is </w:t>
      </w:r>
      <w:hyperlink w:anchor="figure31" w:history="1">
        <w:r w:rsidRPr="00101B39">
          <w:rPr>
            <w:rStyle w:val="Hyperlink"/>
            <w:rFonts w:eastAsiaTheme="minorHAnsi" w:cs="Times New Roman"/>
            <w:sz w:val="22"/>
            <w:szCs w:val="22"/>
          </w:rPr>
          <w:t>figure 3.1</w:t>
        </w:r>
      </w:hyperlink>
      <w:r w:rsidRPr="00101B39">
        <w:rPr>
          <w:rFonts w:eastAsiaTheme="minorHAnsi" w:cs="Times New Roman"/>
          <w:color w:val="000000"/>
          <w:sz w:val="22"/>
          <w:szCs w:val="22"/>
        </w:rPr>
        <w:t xml:space="preserve"> and centroid plot at </w:t>
      </w:r>
      <w:hyperlink w:anchor="figure133" w:history="1">
        <w:r w:rsidRPr="00101B39">
          <w:rPr>
            <w:rStyle w:val="Hyperlink"/>
            <w:rFonts w:eastAsiaTheme="minorHAnsi" w:cs="Times New Roman"/>
            <w:sz w:val="22"/>
            <w:szCs w:val="22"/>
          </w:rPr>
          <w:t>figure 1.3.3</w:t>
        </w:r>
      </w:hyperlink>
      <w:r w:rsidRPr="00101B39">
        <w:rPr>
          <w:rFonts w:eastAsiaTheme="minorHAnsi" w:cs="Times New Roman"/>
          <w:color w:val="000000"/>
          <w:sz w:val="22"/>
          <w:szCs w:val="22"/>
        </w:rPr>
        <w:t xml:space="preserve">, the variables at the top of the tree and the variables with lots of variation in centroid plot are same. </w:t>
      </w:r>
      <w:proofErr w:type="spellStart"/>
      <w:r w:rsidRPr="00101B39">
        <w:rPr>
          <w:rFonts w:eastAsiaTheme="minorHAnsi" w:cs="Times New Roman"/>
          <w:color w:val="000000"/>
          <w:sz w:val="22"/>
          <w:szCs w:val="22"/>
        </w:rPr>
        <w:t>Pr</w:t>
      </w:r>
      <w:proofErr w:type="spellEnd"/>
      <w:r w:rsidRPr="00101B39">
        <w:rPr>
          <w:rFonts w:eastAsiaTheme="minorHAnsi" w:cs="Times New Roman"/>
          <w:color w:val="000000"/>
          <w:sz w:val="22"/>
          <w:szCs w:val="22"/>
        </w:rPr>
        <w:t xml:space="preserve"> Cat 1, </w:t>
      </w:r>
      <w:proofErr w:type="spellStart"/>
      <w:r w:rsidRPr="00101B39">
        <w:rPr>
          <w:rFonts w:eastAsiaTheme="minorHAnsi" w:cs="Times New Roman"/>
          <w:color w:val="000000"/>
          <w:sz w:val="22"/>
          <w:szCs w:val="22"/>
        </w:rPr>
        <w:t>Pr</w:t>
      </w:r>
      <w:proofErr w:type="spellEnd"/>
      <w:r w:rsidRPr="00101B39">
        <w:rPr>
          <w:rFonts w:eastAsiaTheme="minorHAnsi" w:cs="Times New Roman"/>
          <w:color w:val="000000"/>
          <w:sz w:val="22"/>
          <w:szCs w:val="22"/>
        </w:rPr>
        <w:t xml:space="preserve"> Cat 2, </w:t>
      </w:r>
      <w:proofErr w:type="spellStart"/>
      <w:r w:rsidRPr="00101B39">
        <w:rPr>
          <w:rFonts w:eastAsiaTheme="minorHAnsi" w:cs="Times New Roman"/>
          <w:color w:val="000000"/>
          <w:sz w:val="22"/>
          <w:szCs w:val="22"/>
        </w:rPr>
        <w:t>Pr</w:t>
      </w:r>
      <w:proofErr w:type="spellEnd"/>
      <w:r w:rsidRPr="00101B39">
        <w:rPr>
          <w:rFonts w:eastAsiaTheme="minorHAnsi" w:cs="Times New Roman"/>
          <w:color w:val="000000"/>
          <w:sz w:val="22"/>
          <w:szCs w:val="22"/>
        </w:rPr>
        <w:t xml:space="preserve"> Cat 3 are some of the important variables in both decision tree and centroid plot with k = 4. </w:t>
      </w:r>
    </w:p>
    <w:p w:rsidR="00F1533A" w:rsidRPr="00101B39" w:rsidRDefault="00F1533A" w:rsidP="00F1533A">
      <w:pPr>
        <w:autoSpaceDE w:val="0"/>
        <w:autoSpaceDN w:val="0"/>
        <w:adjustRightInd w:val="0"/>
        <w:rPr>
          <w:rFonts w:eastAsiaTheme="minorHAnsi" w:cs="Times New Roman"/>
          <w:color w:val="000000"/>
          <w:sz w:val="22"/>
          <w:szCs w:val="22"/>
        </w:rPr>
      </w:pPr>
    </w:p>
    <w:p w:rsidR="00F1533A" w:rsidRPr="00F1533A" w:rsidRDefault="00F1533A" w:rsidP="00F1533A">
      <w:pPr>
        <w:autoSpaceDE w:val="0"/>
        <w:autoSpaceDN w:val="0"/>
        <w:adjustRightInd w:val="0"/>
        <w:rPr>
          <w:rFonts w:eastAsiaTheme="minorHAnsi" w:cs="Times New Roman"/>
          <w:color w:val="000000"/>
          <w:sz w:val="22"/>
          <w:szCs w:val="22"/>
        </w:rPr>
      </w:pPr>
    </w:p>
    <w:p w:rsidR="00062086" w:rsidRPr="00101B39" w:rsidRDefault="00062086" w:rsidP="00207A74">
      <w:pPr>
        <w:pStyle w:val="Default"/>
        <w:rPr>
          <w:rFonts w:asciiTheme="minorHAnsi" w:hAnsiTheme="minorHAnsi"/>
          <w:b/>
          <w:iCs/>
          <w:sz w:val="22"/>
          <w:szCs w:val="22"/>
        </w:rPr>
      </w:pPr>
      <w:r w:rsidRPr="00101B39">
        <w:rPr>
          <w:rFonts w:asciiTheme="minorHAnsi" w:hAnsiTheme="minorHAnsi"/>
          <w:b/>
          <w:iCs/>
          <w:sz w:val="22"/>
          <w:szCs w:val="22"/>
        </w:rPr>
        <w:lastRenderedPageBreak/>
        <w:t>4. Appendix:</w:t>
      </w:r>
    </w:p>
    <w:p w:rsidR="00062086" w:rsidRPr="00101B39" w:rsidRDefault="00062086" w:rsidP="00207A74">
      <w:pPr>
        <w:pStyle w:val="Default"/>
        <w:rPr>
          <w:rFonts w:asciiTheme="minorHAnsi" w:hAnsiTheme="minorHAnsi"/>
          <w:b/>
          <w:iCs/>
          <w:sz w:val="22"/>
          <w:szCs w:val="22"/>
        </w:rPr>
      </w:pPr>
    </w:p>
    <w:p w:rsidR="00062086" w:rsidRPr="00101B39" w:rsidRDefault="00062086" w:rsidP="00207A74">
      <w:pPr>
        <w:pStyle w:val="Default"/>
        <w:rPr>
          <w:rFonts w:asciiTheme="minorHAnsi" w:hAnsiTheme="minorHAnsi"/>
          <w:b/>
          <w:iCs/>
          <w:sz w:val="22"/>
          <w:szCs w:val="22"/>
        </w:rPr>
      </w:pPr>
      <w:r w:rsidRPr="00101B39">
        <w:rPr>
          <w:rFonts w:asciiTheme="minorHAnsi" w:hAnsiTheme="minorHAnsi"/>
          <w:b/>
          <w:iCs/>
          <w:sz w:val="22"/>
          <w:szCs w:val="22"/>
        </w:rPr>
        <w:t>4.1 Scatterplots for variables that describe purchase behavior:</w:t>
      </w:r>
    </w:p>
    <w:p w:rsidR="00062086" w:rsidRPr="00101B39" w:rsidRDefault="00062086" w:rsidP="00207A74">
      <w:pPr>
        <w:pStyle w:val="Default"/>
        <w:rPr>
          <w:rFonts w:asciiTheme="minorHAnsi" w:hAnsiTheme="minorHAnsi"/>
          <w:b/>
          <w:iCs/>
          <w:sz w:val="22"/>
          <w:szCs w:val="22"/>
        </w:rPr>
      </w:pPr>
    </w:p>
    <w:p w:rsidR="00062086" w:rsidRPr="00101B39" w:rsidRDefault="00062086" w:rsidP="00207A74">
      <w:pPr>
        <w:pStyle w:val="Default"/>
        <w:rPr>
          <w:rStyle w:val="Hyperlink"/>
          <w:rFonts w:asciiTheme="minorHAnsi" w:hAnsiTheme="minorHAnsi"/>
          <w:iCs/>
          <w:sz w:val="22"/>
          <w:szCs w:val="22"/>
        </w:rPr>
      </w:pPr>
      <w:r w:rsidRPr="00101B39">
        <w:rPr>
          <w:rFonts w:asciiTheme="minorHAnsi" w:hAnsiTheme="minorHAnsi"/>
          <w:b/>
          <w:iCs/>
          <w:sz w:val="22"/>
          <w:szCs w:val="22"/>
        </w:rPr>
        <w:t>4.1.1 K = 2</w:t>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fldChar w:fldCharType="begin"/>
      </w:r>
      <w:r w:rsidR="00856D21" w:rsidRPr="00101B39">
        <w:rPr>
          <w:rFonts w:asciiTheme="minorHAnsi" w:hAnsiTheme="minorHAnsi"/>
          <w:iCs/>
          <w:sz w:val="22"/>
          <w:szCs w:val="22"/>
        </w:rPr>
        <w:instrText xml:space="preserve"> HYPERLINK  \l "table11" </w:instrText>
      </w:r>
      <w:r w:rsidR="00856D21" w:rsidRPr="00101B39">
        <w:rPr>
          <w:rFonts w:asciiTheme="minorHAnsi" w:hAnsiTheme="minorHAnsi"/>
          <w:iCs/>
          <w:sz w:val="22"/>
          <w:szCs w:val="22"/>
        </w:rPr>
      </w:r>
      <w:r w:rsidR="00856D21" w:rsidRPr="00101B39">
        <w:rPr>
          <w:rFonts w:asciiTheme="minorHAnsi" w:hAnsiTheme="minorHAnsi"/>
          <w:iCs/>
          <w:sz w:val="22"/>
          <w:szCs w:val="22"/>
        </w:rPr>
        <w:fldChar w:fldCharType="separate"/>
      </w:r>
      <w:r w:rsidR="00856D21" w:rsidRPr="00101B39">
        <w:rPr>
          <w:rStyle w:val="Hyperlink"/>
          <w:rFonts w:asciiTheme="minorHAnsi" w:hAnsiTheme="minorHAnsi"/>
          <w:iCs/>
          <w:sz w:val="22"/>
          <w:szCs w:val="22"/>
        </w:rPr>
        <w:t>[Back to the top]</w:t>
      </w:r>
    </w:p>
    <w:p w:rsidR="00062086" w:rsidRPr="00101B39" w:rsidRDefault="00856D21" w:rsidP="00207A74">
      <w:pPr>
        <w:pStyle w:val="Default"/>
        <w:rPr>
          <w:rFonts w:asciiTheme="minorHAnsi" w:hAnsiTheme="minorHAnsi"/>
          <w:iCs/>
          <w:sz w:val="22"/>
          <w:szCs w:val="22"/>
        </w:rPr>
      </w:pPr>
      <w:r w:rsidRPr="00101B39">
        <w:rPr>
          <w:rFonts w:asciiTheme="minorHAnsi" w:hAnsiTheme="minorHAnsi"/>
          <w:iCs/>
          <w:sz w:val="22"/>
          <w:szCs w:val="22"/>
        </w:rPr>
        <w:fldChar w:fldCharType="end"/>
      </w:r>
    </w:p>
    <w:p w:rsidR="00062086" w:rsidRPr="00101B39" w:rsidRDefault="00062086" w:rsidP="00207A74">
      <w:pPr>
        <w:pStyle w:val="Default"/>
        <w:rPr>
          <w:rFonts w:asciiTheme="minorHAnsi" w:hAnsiTheme="minorHAnsi"/>
          <w:iCs/>
          <w:sz w:val="22"/>
          <w:szCs w:val="22"/>
        </w:rPr>
      </w:pPr>
      <w:bookmarkStart w:id="7" w:name="a2"/>
      <w:r w:rsidRPr="00101B39">
        <w:rPr>
          <w:rFonts w:asciiTheme="minorHAnsi" w:hAnsiTheme="minorHAnsi"/>
          <w:noProof/>
          <w:sz w:val="22"/>
          <w:szCs w:val="22"/>
        </w:rPr>
        <w:drawing>
          <wp:inline distT="0" distB="0" distL="0" distR="0" wp14:anchorId="31EC1830" wp14:editId="4968B56A">
            <wp:extent cx="3667125" cy="307839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968" t="1" r="12180" b="1319"/>
                    <a:stretch/>
                  </pic:blipFill>
                  <pic:spPr bwMode="auto">
                    <a:xfrm>
                      <a:off x="0" y="0"/>
                      <a:ext cx="3674326" cy="3084444"/>
                    </a:xfrm>
                    <a:prstGeom prst="rect">
                      <a:avLst/>
                    </a:prstGeom>
                    <a:ln>
                      <a:noFill/>
                    </a:ln>
                    <a:extLst>
                      <a:ext uri="{53640926-AAD7-44D8-BBD7-CCE9431645EC}">
                        <a14:shadowObscured xmlns:a14="http://schemas.microsoft.com/office/drawing/2010/main"/>
                      </a:ext>
                    </a:extLst>
                  </pic:spPr>
                </pic:pic>
              </a:graphicData>
            </a:graphic>
          </wp:inline>
        </w:drawing>
      </w:r>
      <w:bookmarkEnd w:id="7"/>
    </w:p>
    <w:p w:rsidR="00062086" w:rsidRPr="00101B39" w:rsidRDefault="00062086" w:rsidP="00207A74">
      <w:pPr>
        <w:pStyle w:val="Default"/>
        <w:rPr>
          <w:rFonts w:asciiTheme="minorHAnsi" w:hAnsiTheme="minorHAnsi"/>
          <w:iCs/>
          <w:sz w:val="22"/>
          <w:szCs w:val="22"/>
        </w:rPr>
      </w:pPr>
    </w:p>
    <w:p w:rsidR="00062086" w:rsidRPr="00101B39" w:rsidRDefault="00062086" w:rsidP="00207A74">
      <w:pPr>
        <w:pStyle w:val="Default"/>
        <w:rPr>
          <w:rFonts w:asciiTheme="minorHAnsi" w:hAnsiTheme="minorHAnsi"/>
          <w:iCs/>
          <w:sz w:val="22"/>
          <w:szCs w:val="22"/>
        </w:rPr>
      </w:pPr>
      <w:r w:rsidRPr="00101B39">
        <w:rPr>
          <w:rFonts w:asciiTheme="minorHAnsi" w:hAnsiTheme="minorHAnsi"/>
          <w:b/>
          <w:iCs/>
          <w:sz w:val="22"/>
          <w:szCs w:val="22"/>
        </w:rPr>
        <w:t>4.1.2 K = 3</w:t>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hyperlink w:anchor="table11" w:history="1">
        <w:r w:rsidR="00856D21" w:rsidRPr="00101B39">
          <w:rPr>
            <w:rStyle w:val="Hyperlink"/>
            <w:rFonts w:asciiTheme="minorHAnsi" w:hAnsiTheme="minorHAnsi"/>
            <w:iCs/>
            <w:sz w:val="22"/>
            <w:szCs w:val="22"/>
          </w:rPr>
          <w:t>[Back to the top]</w:t>
        </w:r>
      </w:hyperlink>
    </w:p>
    <w:p w:rsidR="00062086" w:rsidRPr="00101B39" w:rsidRDefault="00062086" w:rsidP="00207A74">
      <w:pPr>
        <w:pStyle w:val="Default"/>
        <w:rPr>
          <w:rFonts w:asciiTheme="minorHAnsi" w:hAnsiTheme="minorHAnsi"/>
          <w:iCs/>
          <w:sz w:val="22"/>
          <w:szCs w:val="22"/>
        </w:rPr>
      </w:pPr>
    </w:p>
    <w:p w:rsidR="00062086" w:rsidRPr="00101B39" w:rsidRDefault="00062086" w:rsidP="00207A74">
      <w:pPr>
        <w:pStyle w:val="Default"/>
        <w:rPr>
          <w:rFonts w:asciiTheme="minorHAnsi" w:hAnsiTheme="minorHAnsi"/>
          <w:iCs/>
          <w:sz w:val="22"/>
          <w:szCs w:val="22"/>
        </w:rPr>
      </w:pPr>
      <w:bookmarkStart w:id="8" w:name="a3"/>
      <w:r w:rsidRPr="00101B39">
        <w:rPr>
          <w:rFonts w:asciiTheme="minorHAnsi" w:hAnsiTheme="minorHAnsi"/>
          <w:noProof/>
          <w:sz w:val="22"/>
          <w:szCs w:val="22"/>
        </w:rPr>
        <w:drawing>
          <wp:inline distT="0" distB="0" distL="0" distR="0" wp14:anchorId="03278E7B" wp14:editId="1F91A967">
            <wp:extent cx="3657555" cy="30384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29" t="1317" r="12499" b="5043"/>
                    <a:stretch/>
                  </pic:blipFill>
                  <pic:spPr bwMode="auto">
                    <a:xfrm>
                      <a:off x="0" y="0"/>
                      <a:ext cx="3661518" cy="3041767"/>
                    </a:xfrm>
                    <a:prstGeom prst="rect">
                      <a:avLst/>
                    </a:prstGeom>
                    <a:ln>
                      <a:noFill/>
                    </a:ln>
                    <a:extLst>
                      <a:ext uri="{53640926-AAD7-44D8-BBD7-CCE9431645EC}">
                        <a14:shadowObscured xmlns:a14="http://schemas.microsoft.com/office/drawing/2010/main"/>
                      </a:ext>
                    </a:extLst>
                  </pic:spPr>
                </pic:pic>
              </a:graphicData>
            </a:graphic>
          </wp:inline>
        </w:drawing>
      </w:r>
      <w:bookmarkEnd w:id="8"/>
    </w:p>
    <w:p w:rsidR="00062086" w:rsidRPr="00101B39" w:rsidRDefault="00062086" w:rsidP="00207A74">
      <w:pPr>
        <w:pStyle w:val="Default"/>
        <w:rPr>
          <w:rFonts w:asciiTheme="minorHAnsi" w:hAnsiTheme="minorHAnsi"/>
          <w:iCs/>
          <w:sz w:val="22"/>
          <w:szCs w:val="22"/>
        </w:rPr>
      </w:pPr>
    </w:p>
    <w:p w:rsidR="00062086" w:rsidRPr="00101B39" w:rsidRDefault="00062086" w:rsidP="00207A74">
      <w:pPr>
        <w:pStyle w:val="Default"/>
        <w:rPr>
          <w:rFonts w:asciiTheme="minorHAnsi" w:hAnsiTheme="minorHAnsi"/>
          <w:iCs/>
          <w:sz w:val="22"/>
          <w:szCs w:val="22"/>
        </w:rPr>
      </w:pPr>
    </w:p>
    <w:p w:rsidR="00062086" w:rsidRPr="00101B39" w:rsidRDefault="00062086" w:rsidP="00207A74">
      <w:pPr>
        <w:pStyle w:val="Default"/>
        <w:rPr>
          <w:rFonts w:asciiTheme="minorHAnsi" w:hAnsiTheme="minorHAnsi"/>
          <w:iCs/>
          <w:sz w:val="22"/>
          <w:szCs w:val="22"/>
        </w:rPr>
      </w:pPr>
    </w:p>
    <w:p w:rsidR="00062086" w:rsidRPr="00101B39" w:rsidRDefault="00062086" w:rsidP="00207A74">
      <w:pPr>
        <w:pStyle w:val="Default"/>
        <w:rPr>
          <w:rFonts w:asciiTheme="minorHAnsi" w:hAnsiTheme="minorHAnsi"/>
          <w:iCs/>
          <w:sz w:val="22"/>
          <w:szCs w:val="22"/>
        </w:rPr>
      </w:pPr>
      <w:r w:rsidRPr="00101B39">
        <w:rPr>
          <w:rFonts w:asciiTheme="minorHAnsi" w:hAnsiTheme="minorHAnsi"/>
          <w:b/>
          <w:iCs/>
          <w:sz w:val="22"/>
          <w:szCs w:val="22"/>
        </w:rPr>
        <w:lastRenderedPageBreak/>
        <w:t>4.1.3 K = 4</w:t>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hyperlink w:anchor="table11" w:history="1">
        <w:r w:rsidR="00856D21" w:rsidRPr="00101B39">
          <w:rPr>
            <w:rStyle w:val="Hyperlink"/>
            <w:rFonts w:asciiTheme="minorHAnsi" w:hAnsiTheme="minorHAnsi"/>
            <w:iCs/>
            <w:sz w:val="22"/>
            <w:szCs w:val="22"/>
          </w:rPr>
          <w:t>[Back to the top]</w:t>
        </w:r>
      </w:hyperlink>
    </w:p>
    <w:p w:rsidR="00062086" w:rsidRPr="00101B39" w:rsidRDefault="00062086" w:rsidP="00207A74">
      <w:pPr>
        <w:pStyle w:val="Default"/>
        <w:rPr>
          <w:rFonts w:asciiTheme="minorHAnsi" w:hAnsiTheme="minorHAnsi"/>
          <w:iCs/>
          <w:sz w:val="22"/>
          <w:szCs w:val="22"/>
        </w:rPr>
      </w:pPr>
    </w:p>
    <w:p w:rsidR="00062086" w:rsidRPr="00101B39" w:rsidRDefault="00062086" w:rsidP="00207A74">
      <w:pPr>
        <w:pStyle w:val="Default"/>
        <w:rPr>
          <w:rFonts w:asciiTheme="minorHAnsi" w:hAnsiTheme="minorHAnsi"/>
          <w:iCs/>
          <w:sz w:val="22"/>
          <w:szCs w:val="22"/>
        </w:rPr>
      </w:pPr>
      <w:bookmarkStart w:id="9" w:name="a4"/>
      <w:r w:rsidRPr="00101B39">
        <w:rPr>
          <w:rFonts w:asciiTheme="minorHAnsi" w:hAnsiTheme="minorHAnsi"/>
          <w:noProof/>
          <w:sz w:val="22"/>
          <w:szCs w:val="22"/>
        </w:rPr>
        <w:drawing>
          <wp:inline distT="0" distB="0" distL="0" distR="0" wp14:anchorId="7B699CC0" wp14:editId="1DAF67EA">
            <wp:extent cx="3773113" cy="3152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68" t="659" r="12180" b="4382"/>
                    <a:stretch/>
                  </pic:blipFill>
                  <pic:spPr bwMode="auto">
                    <a:xfrm>
                      <a:off x="0" y="0"/>
                      <a:ext cx="3778678" cy="3157425"/>
                    </a:xfrm>
                    <a:prstGeom prst="rect">
                      <a:avLst/>
                    </a:prstGeom>
                    <a:ln>
                      <a:noFill/>
                    </a:ln>
                    <a:extLst>
                      <a:ext uri="{53640926-AAD7-44D8-BBD7-CCE9431645EC}">
                        <a14:shadowObscured xmlns:a14="http://schemas.microsoft.com/office/drawing/2010/main"/>
                      </a:ext>
                    </a:extLst>
                  </pic:spPr>
                </pic:pic>
              </a:graphicData>
            </a:graphic>
          </wp:inline>
        </w:drawing>
      </w:r>
      <w:bookmarkEnd w:id="9"/>
    </w:p>
    <w:p w:rsidR="00062086" w:rsidRPr="00101B39" w:rsidRDefault="00062086" w:rsidP="00207A74">
      <w:pPr>
        <w:pStyle w:val="Default"/>
        <w:rPr>
          <w:rFonts w:asciiTheme="minorHAnsi" w:hAnsiTheme="minorHAnsi"/>
          <w:iCs/>
          <w:sz w:val="22"/>
          <w:szCs w:val="22"/>
        </w:rPr>
      </w:pPr>
    </w:p>
    <w:p w:rsidR="00062086" w:rsidRPr="00101B39" w:rsidRDefault="00062086" w:rsidP="00207A74">
      <w:pPr>
        <w:pStyle w:val="Default"/>
        <w:rPr>
          <w:rFonts w:asciiTheme="minorHAnsi" w:hAnsiTheme="minorHAnsi"/>
          <w:iCs/>
          <w:sz w:val="22"/>
          <w:szCs w:val="22"/>
        </w:rPr>
      </w:pPr>
      <w:r w:rsidRPr="00101B39">
        <w:rPr>
          <w:rFonts w:asciiTheme="minorHAnsi" w:hAnsiTheme="minorHAnsi"/>
          <w:b/>
          <w:iCs/>
          <w:sz w:val="22"/>
          <w:szCs w:val="22"/>
        </w:rPr>
        <w:t>4.1.4 K = 5</w:t>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r w:rsidR="00856D21" w:rsidRPr="00101B39">
        <w:rPr>
          <w:rFonts w:asciiTheme="minorHAnsi" w:hAnsiTheme="minorHAnsi"/>
          <w:iCs/>
          <w:sz w:val="22"/>
          <w:szCs w:val="22"/>
        </w:rPr>
        <w:tab/>
      </w:r>
      <w:hyperlink w:anchor="table11" w:history="1">
        <w:r w:rsidR="00856D21" w:rsidRPr="00101B39">
          <w:rPr>
            <w:rStyle w:val="Hyperlink"/>
            <w:rFonts w:asciiTheme="minorHAnsi" w:hAnsiTheme="minorHAnsi"/>
            <w:iCs/>
            <w:sz w:val="22"/>
            <w:szCs w:val="22"/>
          </w:rPr>
          <w:t>[Back to the top]</w:t>
        </w:r>
      </w:hyperlink>
    </w:p>
    <w:p w:rsidR="00062086" w:rsidRPr="00101B39" w:rsidRDefault="00062086" w:rsidP="00207A74">
      <w:pPr>
        <w:pStyle w:val="Default"/>
        <w:rPr>
          <w:rFonts w:asciiTheme="minorHAnsi" w:hAnsiTheme="minorHAnsi"/>
          <w:iCs/>
          <w:sz w:val="22"/>
          <w:szCs w:val="22"/>
        </w:rPr>
      </w:pPr>
    </w:p>
    <w:p w:rsidR="00062086" w:rsidRPr="00101B39" w:rsidRDefault="00062086" w:rsidP="00207A74">
      <w:pPr>
        <w:pStyle w:val="Default"/>
        <w:rPr>
          <w:rFonts w:asciiTheme="minorHAnsi" w:hAnsiTheme="minorHAnsi"/>
          <w:iCs/>
          <w:sz w:val="22"/>
          <w:szCs w:val="22"/>
        </w:rPr>
      </w:pPr>
      <w:bookmarkStart w:id="10" w:name="a5"/>
      <w:r w:rsidRPr="00101B39">
        <w:rPr>
          <w:rFonts w:asciiTheme="minorHAnsi" w:hAnsiTheme="minorHAnsi"/>
          <w:noProof/>
          <w:sz w:val="22"/>
          <w:szCs w:val="22"/>
        </w:rPr>
        <w:drawing>
          <wp:inline distT="0" distB="0" distL="0" distR="0" wp14:anchorId="0C118417" wp14:editId="170517A9">
            <wp:extent cx="4002401" cy="3362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487" t="213" r="12340" b="6876"/>
                    <a:stretch/>
                  </pic:blipFill>
                  <pic:spPr bwMode="auto">
                    <a:xfrm>
                      <a:off x="0" y="0"/>
                      <a:ext cx="4005654" cy="3365057"/>
                    </a:xfrm>
                    <a:prstGeom prst="rect">
                      <a:avLst/>
                    </a:prstGeom>
                    <a:ln>
                      <a:noFill/>
                    </a:ln>
                    <a:extLst>
                      <a:ext uri="{53640926-AAD7-44D8-BBD7-CCE9431645EC}">
                        <a14:shadowObscured xmlns:a14="http://schemas.microsoft.com/office/drawing/2010/main"/>
                      </a:ext>
                    </a:extLst>
                  </pic:spPr>
                </pic:pic>
              </a:graphicData>
            </a:graphic>
          </wp:inline>
        </w:drawing>
      </w:r>
      <w:bookmarkEnd w:id="10"/>
    </w:p>
    <w:p w:rsidR="00062086" w:rsidRPr="00101B39" w:rsidRDefault="00062086" w:rsidP="00207A74">
      <w:pPr>
        <w:pStyle w:val="Default"/>
        <w:rPr>
          <w:rFonts w:asciiTheme="minorHAnsi" w:hAnsiTheme="minorHAnsi"/>
          <w:iCs/>
          <w:sz w:val="22"/>
          <w:szCs w:val="22"/>
        </w:rPr>
      </w:pPr>
    </w:p>
    <w:p w:rsidR="00062086" w:rsidRPr="00101B39" w:rsidRDefault="00062086" w:rsidP="00207A74">
      <w:pPr>
        <w:pStyle w:val="Default"/>
        <w:rPr>
          <w:rFonts w:asciiTheme="minorHAnsi" w:hAnsiTheme="minorHAnsi"/>
          <w:iCs/>
          <w:sz w:val="22"/>
          <w:szCs w:val="22"/>
        </w:rPr>
      </w:pPr>
    </w:p>
    <w:p w:rsidR="00062086" w:rsidRPr="00101B39" w:rsidRDefault="00062086" w:rsidP="00207A74">
      <w:pPr>
        <w:pStyle w:val="Default"/>
        <w:rPr>
          <w:rFonts w:asciiTheme="minorHAnsi" w:hAnsiTheme="minorHAnsi"/>
          <w:iCs/>
          <w:sz w:val="22"/>
          <w:szCs w:val="22"/>
        </w:rPr>
      </w:pPr>
    </w:p>
    <w:p w:rsidR="00062086" w:rsidRPr="00101B39" w:rsidRDefault="00062086" w:rsidP="00207A74">
      <w:pPr>
        <w:pStyle w:val="Default"/>
        <w:rPr>
          <w:rFonts w:asciiTheme="minorHAnsi" w:hAnsiTheme="minorHAnsi"/>
          <w:iCs/>
          <w:sz w:val="22"/>
          <w:szCs w:val="22"/>
        </w:rPr>
      </w:pPr>
    </w:p>
    <w:p w:rsidR="00062086" w:rsidRPr="00101B39" w:rsidRDefault="00062086" w:rsidP="00207A74">
      <w:pPr>
        <w:pStyle w:val="Default"/>
        <w:rPr>
          <w:rFonts w:asciiTheme="minorHAnsi" w:hAnsiTheme="minorHAnsi"/>
          <w:iCs/>
          <w:sz w:val="22"/>
          <w:szCs w:val="22"/>
        </w:rPr>
      </w:pPr>
    </w:p>
    <w:p w:rsidR="00062086" w:rsidRPr="00101B39" w:rsidRDefault="00062086" w:rsidP="00207A74">
      <w:pPr>
        <w:pStyle w:val="Default"/>
        <w:rPr>
          <w:rFonts w:asciiTheme="minorHAnsi" w:hAnsiTheme="minorHAnsi"/>
          <w:b/>
          <w:iCs/>
          <w:sz w:val="22"/>
          <w:szCs w:val="22"/>
        </w:rPr>
      </w:pPr>
      <w:r w:rsidRPr="00101B39">
        <w:rPr>
          <w:rFonts w:asciiTheme="minorHAnsi" w:hAnsiTheme="minorHAnsi"/>
          <w:b/>
          <w:iCs/>
          <w:sz w:val="22"/>
          <w:szCs w:val="22"/>
        </w:rPr>
        <w:lastRenderedPageBreak/>
        <w:t>4.2 Scatterplots for variables that describe basis of purchase:</w:t>
      </w:r>
    </w:p>
    <w:p w:rsidR="00062086" w:rsidRPr="00101B39" w:rsidRDefault="00062086" w:rsidP="00207A74">
      <w:pPr>
        <w:pStyle w:val="Default"/>
        <w:rPr>
          <w:rFonts w:asciiTheme="minorHAnsi" w:hAnsiTheme="minorHAnsi"/>
          <w:b/>
          <w:iCs/>
          <w:sz w:val="22"/>
          <w:szCs w:val="22"/>
        </w:rPr>
      </w:pPr>
    </w:p>
    <w:p w:rsidR="00062086" w:rsidRPr="00101B39" w:rsidRDefault="00062086" w:rsidP="00207A74">
      <w:pPr>
        <w:pStyle w:val="Default"/>
        <w:rPr>
          <w:rFonts w:asciiTheme="minorHAnsi" w:hAnsiTheme="minorHAnsi"/>
          <w:b/>
          <w:iCs/>
          <w:sz w:val="22"/>
          <w:szCs w:val="22"/>
        </w:rPr>
      </w:pPr>
      <w:r w:rsidRPr="00101B39">
        <w:rPr>
          <w:rFonts w:asciiTheme="minorHAnsi" w:hAnsiTheme="minorHAnsi"/>
          <w:b/>
          <w:iCs/>
          <w:sz w:val="22"/>
          <w:szCs w:val="22"/>
        </w:rPr>
        <w:t>4.2.1 K = 2</w:t>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hyperlink w:anchor="table12" w:history="1">
        <w:r w:rsidR="001B51D9" w:rsidRPr="00101B39">
          <w:rPr>
            <w:rStyle w:val="Hyperlink"/>
            <w:rFonts w:asciiTheme="minorHAnsi" w:hAnsiTheme="minorHAnsi"/>
            <w:b/>
            <w:iCs/>
            <w:sz w:val="22"/>
            <w:szCs w:val="22"/>
          </w:rPr>
          <w:t>[back to the top]</w:t>
        </w:r>
      </w:hyperlink>
    </w:p>
    <w:p w:rsidR="00062086" w:rsidRPr="00101B39" w:rsidRDefault="00062086" w:rsidP="00207A74">
      <w:pPr>
        <w:pStyle w:val="Default"/>
        <w:rPr>
          <w:rFonts w:asciiTheme="minorHAnsi" w:hAnsiTheme="minorHAnsi"/>
          <w:iCs/>
          <w:sz w:val="22"/>
          <w:szCs w:val="22"/>
        </w:rPr>
      </w:pPr>
    </w:p>
    <w:p w:rsidR="00062086" w:rsidRPr="00101B39" w:rsidRDefault="00915D55" w:rsidP="00207A74">
      <w:pPr>
        <w:pStyle w:val="Default"/>
        <w:rPr>
          <w:rFonts w:asciiTheme="minorHAnsi" w:hAnsiTheme="minorHAnsi"/>
          <w:iCs/>
          <w:sz w:val="22"/>
          <w:szCs w:val="22"/>
        </w:rPr>
      </w:pPr>
      <w:bookmarkStart w:id="11" w:name="b2"/>
      <w:r w:rsidRPr="00101B39">
        <w:rPr>
          <w:rFonts w:asciiTheme="minorHAnsi" w:hAnsiTheme="minorHAnsi"/>
          <w:noProof/>
          <w:sz w:val="22"/>
          <w:szCs w:val="22"/>
        </w:rPr>
        <w:drawing>
          <wp:inline distT="0" distB="0" distL="0" distR="0" wp14:anchorId="0F229842" wp14:editId="3D37E0C3">
            <wp:extent cx="4149701" cy="31908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4154198" cy="3194333"/>
                    </a:xfrm>
                    <a:prstGeom prst="rect">
                      <a:avLst/>
                    </a:prstGeom>
                    <a:noFill/>
                    <a:ln w="9525">
                      <a:noFill/>
                      <a:miter lim="800000"/>
                      <a:headEnd/>
                      <a:tailEnd/>
                    </a:ln>
                  </pic:spPr>
                </pic:pic>
              </a:graphicData>
            </a:graphic>
          </wp:inline>
        </w:drawing>
      </w:r>
      <w:bookmarkEnd w:id="11"/>
    </w:p>
    <w:p w:rsidR="00915D55" w:rsidRPr="00101B39" w:rsidRDefault="00915D55" w:rsidP="00207A74">
      <w:pPr>
        <w:pStyle w:val="Default"/>
        <w:rPr>
          <w:rFonts w:asciiTheme="minorHAnsi" w:hAnsiTheme="minorHAnsi"/>
          <w:iCs/>
          <w:sz w:val="22"/>
          <w:szCs w:val="22"/>
        </w:rPr>
      </w:pPr>
    </w:p>
    <w:p w:rsidR="00915D55" w:rsidRPr="00101B39" w:rsidRDefault="00915D55" w:rsidP="00207A74">
      <w:pPr>
        <w:pStyle w:val="Default"/>
        <w:rPr>
          <w:rFonts w:asciiTheme="minorHAnsi" w:hAnsiTheme="minorHAnsi"/>
          <w:b/>
          <w:iCs/>
          <w:sz w:val="22"/>
          <w:szCs w:val="22"/>
        </w:rPr>
      </w:pPr>
      <w:r w:rsidRPr="00101B39">
        <w:rPr>
          <w:rFonts w:asciiTheme="minorHAnsi" w:hAnsiTheme="minorHAnsi"/>
          <w:b/>
          <w:iCs/>
          <w:sz w:val="22"/>
          <w:szCs w:val="22"/>
        </w:rPr>
        <w:t>4.2.2 K = 3</w:t>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hyperlink w:anchor="table12" w:history="1">
        <w:r w:rsidR="001B51D9" w:rsidRPr="00101B39">
          <w:rPr>
            <w:rStyle w:val="Hyperlink"/>
            <w:rFonts w:asciiTheme="minorHAnsi" w:hAnsiTheme="minorHAnsi"/>
            <w:b/>
            <w:iCs/>
            <w:sz w:val="22"/>
            <w:szCs w:val="22"/>
          </w:rPr>
          <w:t>[back to the top]</w:t>
        </w:r>
      </w:hyperlink>
    </w:p>
    <w:p w:rsidR="00915D55" w:rsidRPr="00101B39" w:rsidRDefault="00915D55" w:rsidP="00207A74">
      <w:pPr>
        <w:pStyle w:val="Default"/>
        <w:rPr>
          <w:rFonts w:asciiTheme="minorHAnsi" w:hAnsiTheme="minorHAnsi"/>
          <w:iCs/>
          <w:sz w:val="22"/>
          <w:szCs w:val="22"/>
        </w:rPr>
      </w:pPr>
    </w:p>
    <w:p w:rsidR="00915D55" w:rsidRPr="00101B39" w:rsidRDefault="00915D55" w:rsidP="00207A74">
      <w:pPr>
        <w:pStyle w:val="Default"/>
        <w:rPr>
          <w:rFonts w:asciiTheme="minorHAnsi" w:hAnsiTheme="minorHAnsi"/>
          <w:iCs/>
          <w:sz w:val="22"/>
          <w:szCs w:val="22"/>
        </w:rPr>
      </w:pPr>
      <w:bookmarkStart w:id="12" w:name="b3"/>
      <w:r w:rsidRPr="00101B39">
        <w:rPr>
          <w:rFonts w:asciiTheme="minorHAnsi" w:hAnsiTheme="minorHAnsi"/>
          <w:noProof/>
          <w:sz w:val="22"/>
          <w:szCs w:val="22"/>
        </w:rPr>
        <w:drawing>
          <wp:inline distT="0" distB="0" distL="0" distR="0" wp14:anchorId="08CF47B5" wp14:editId="12FEAEA4">
            <wp:extent cx="4034481" cy="33242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srcRect l="4155" r="11402"/>
                    <a:stretch/>
                  </pic:blipFill>
                  <pic:spPr bwMode="auto">
                    <a:xfrm>
                      <a:off x="0" y="0"/>
                      <a:ext cx="4037445" cy="3326667"/>
                    </a:xfrm>
                    <a:prstGeom prst="rect">
                      <a:avLst/>
                    </a:prstGeom>
                    <a:noFill/>
                    <a:ln>
                      <a:noFill/>
                    </a:ln>
                    <a:extLst>
                      <a:ext uri="{53640926-AAD7-44D8-BBD7-CCE9431645EC}">
                        <a14:shadowObscured xmlns:a14="http://schemas.microsoft.com/office/drawing/2010/main"/>
                      </a:ext>
                    </a:extLst>
                  </pic:spPr>
                </pic:pic>
              </a:graphicData>
            </a:graphic>
          </wp:inline>
        </w:drawing>
      </w:r>
      <w:bookmarkEnd w:id="12"/>
    </w:p>
    <w:p w:rsidR="00915D55" w:rsidRPr="00101B39" w:rsidRDefault="00915D55" w:rsidP="00207A74">
      <w:pPr>
        <w:pStyle w:val="Default"/>
        <w:rPr>
          <w:rFonts w:asciiTheme="minorHAnsi" w:hAnsiTheme="minorHAnsi"/>
          <w:iCs/>
          <w:sz w:val="22"/>
          <w:szCs w:val="22"/>
        </w:rPr>
      </w:pPr>
    </w:p>
    <w:p w:rsidR="00915D55" w:rsidRPr="00101B39" w:rsidRDefault="00915D55" w:rsidP="00207A74">
      <w:pPr>
        <w:pStyle w:val="Default"/>
        <w:rPr>
          <w:rFonts w:asciiTheme="minorHAnsi" w:hAnsiTheme="minorHAnsi"/>
          <w:iCs/>
          <w:sz w:val="22"/>
          <w:szCs w:val="22"/>
        </w:rPr>
      </w:pPr>
    </w:p>
    <w:p w:rsidR="00915D55" w:rsidRPr="00101B39" w:rsidRDefault="00915D55" w:rsidP="00207A74">
      <w:pPr>
        <w:pStyle w:val="Default"/>
        <w:rPr>
          <w:rFonts w:asciiTheme="minorHAnsi" w:hAnsiTheme="minorHAnsi"/>
          <w:iCs/>
          <w:sz w:val="22"/>
          <w:szCs w:val="22"/>
        </w:rPr>
      </w:pPr>
    </w:p>
    <w:p w:rsidR="00915D55" w:rsidRPr="00101B39" w:rsidRDefault="00915D55" w:rsidP="00207A74">
      <w:pPr>
        <w:pStyle w:val="Default"/>
        <w:rPr>
          <w:rFonts w:asciiTheme="minorHAnsi" w:hAnsiTheme="minorHAnsi"/>
          <w:b/>
          <w:iCs/>
          <w:sz w:val="22"/>
          <w:szCs w:val="22"/>
        </w:rPr>
      </w:pPr>
      <w:r w:rsidRPr="00101B39">
        <w:rPr>
          <w:rFonts w:asciiTheme="minorHAnsi" w:hAnsiTheme="minorHAnsi"/>
          <w:b/>
          <w:iCs/>
          <w:sz w:val="22"/>
          <w:szCs w:val="22"/>
        </w:rPr>
        <w:lastRenderedPageBreak/>
        <w:t>4.2.3 K = 4</w:t>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hyperlink w:anchor="table12" w:history="1">
        <w:r w:rsidR="001B51D9" w:rsidRPr="00101B39">
          <w:rPr>
            <w:rStyle w:val="Hyperlink"/>
            <w:rFonts w:asciiTheme="minorHAnsi" w:hAnsiTheme="minorHAnsi"/>
            <w:b/>
            <w:iCs/>
            <w:sz w:val="22"/>
            <w:szCs w:val="22"/>
          </w:rPr>
          <w:t>[back to the top]</w:t>
        </w:r>
      </w:hyperlink>
    </w:p>
    <w:p w:rsidR="00915D55" w:rsidRPr="00101B39" w:rsidRDefault="00915D55" w:rsidP="00207A74">
      <w:pPr>
        <w:pStyle w:val="Default"/>
        <w:rPr>
          <w:rFonts w:asciiTheme="minorHAnsi" w:hAnsiTheme="minorHAnsi"/>
          <w:b/>
          <w:iCs/>
          <w:sz w:val="22"/>
          <w:szCs w:val="22"/>
        </w:rPr>
      </w:pPr>
    </w:p>
    <w:p w:rsidR="00915D55" w:rsidRPr="00101B39" w:rsidRDefault="00915D55" w:rsidP="00207A74">
      <w:pPr>
        <w:pStyle w:val="Default"/>
        <w:rPr>
          <w:rFonts w:asciiTheme="minorHAnsi" w:hAnsiTheme="minorHAnsi"/>
          <w:b/>
          <w:iCs/>
          <w:sz w:val="22"/>
          <w:szCs w:val="22"/>
        </w:rPr>
      </w:pPr>
      <w:bookmarkStart w:id="13" w:name="b4"/>
      <w:r w:rsidRPr="00101B39">
        <w:rPr>
          <w:rFonts w:asciiTheme="minorHAnsi" w:hAnsiTheme="minorHAnsi"/>
          <w:noProof/>
          <w:sz w:val="22"/>
          <w:szCs w:val="22"/>
        </w:rPr>
        <w:drawing>
          <wp:inline distT="0" distB="0" distL="0" distR="0" wp14:anchorId="21AE0729" wp14:editId="2C5577AD">
            <wp:extent cx="4109527" cy="33147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srcRect l="3989" r="10250"/>
                    <a:stretch/>
                  </pic:blipFill>
                  <pic:spPr bwMode="auto">
                    <a:xfrm>
                      <a:off x="0" y="0"/>
                      <a:ext cx="4112057" cy="3316741"/>
                    </a:xfrm>
                    <a:prstGeom prst="rect">
                      <a:avLst/>
                    </a:prstGeom>
                    <a:noFill/>
                    <a:ln>
                      <a:noFill/>
                    </a:ln>
                    <a:extLst>
                      <a:ext uri="{53640926-AAD7-44D8-BBD7-CCE9431645EC}">
                        <a14:shadowObscured xmlns:a14="http://schemas.microsoft.com/office/drawing/2010/main"/>
                      </a:ext>
                    </a:extLst>
                  </pic:spPr>
                </pic:pic>
              </a:graphicData>
            </a:graphic>
          </wp:inline>
        </w:drawing>
      </w:r>
      <w:bookmarkEnd w:id="13"/>
    </w:p>
    <w:p w:rsidR="00915D55" w:rsidRPr="00101B39" w:rsidRDefault="00915D55" w:rsidP="00207A74">
      <w:pPr>
        <w:pStyle w:val="Default"/>
        <w:rPr>
          <w:rFonts w:asciiTheme="minorHAnsi" w:hAnsiTheme="minorHAnsi"/>
          <w:b/>
          <w:iCs/>
          <w:sz w:val="22"/>
          <w:szCs w:val="22"/>
        </w:rPr>
      </w:pPr>
    </w:p>
    <w:p w:rsidR="00915D55" w:rsidRPr="00101B39" w:rsidRDefault="00915D55" w:rsidP="00207A74">
      <w:pPr>
        <w:pStyle w:val="Default"/>
        <w:rPr>
          <w:rFonts w:asciiTheme="minorHAnsi" w:hAnsiTheme="minorHAnsi"/>
          <w:b/>
          <w:iCs/>
          <w:sz w:val="22"/>
          <w:szCs w:val="22"/>
        </w:rPr>
      </w:pPr>
      <w:r w:rsidRPr="00101B39">
        <w:rPr>
          <w:rFonts w:asciiTheme="minorHAnsi" w:hAnsiTheme="minorHAnsi"/>
          <w:b/>
          <w:iCs/>
          <w:sz w:val="22"/>
          <w:szCs w:val="22"/>
        </w:rPr>
        <w:t>4.2.4 K = 5</w:t>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r w:rsidR="001B51D9" w:rsidRPr="00101B39">
        <w:rPr>
          <w:rFonts w:asciiTheme="minorHAnsi" w:hAnsiTheme="minorHAnsi"/>
          <w:b/>
          <w:iCs/>
          <w:sz w:val="22"/>
          <w:szCs w:val="22"/>
        </w:rPr>
        <w:tab/>
      </w:r>
      <w:hyperlink w:anchor="table12" w:history="1">
        <w:r w:rsidR="001B51D9" w:rsidRPr="00101B39">
          <w:rPr>
            <w:rStyle w:val="Hyperlink"/>
            <w:rFonts w:asciiTheme="minorHAnsi" w:hAnsiTheme="minorHAnsi"/>
            <w:b/>
            <w:iCs/>
            <w:sz w:val="22"/>
            <w:szCs w:val="22"/>
          </w:rPr>
          <w:t>[back to the top]</w:t>
        </w:r>
      </w:hyperlink>
    </w:p>
    <w:p w:rsidR="00915D55" w:rsidRPr="00101B39" w:rsidRDefault="00915D55" w:rsidP="00207A74">
      <w:pPr>
        <w:pStyle w:val="Default"/>
        <w:rPr>
          <w:rFonts w:asciiTheme="minorHAnsi" w:hAnsiTheme="minorHAnsi"/>
          <w:b/>
          <w:iCs/>
          <w:sz w:val="22"/>
          <w:szCs w:val="22"/>
        </w:rPr>
      </w:pPr>
    </w:p>
    <w:p w:rsidR="00915D55" w:rsidRPr="00101B39" w:rsidRDefault="00915D55" w:rsidP="00207A74">
      <w:pPr>
        <w:pStyle w:val="Default"/>
        <w:rPr>
          <w:rFonts w:asciiTheme="minorHAnsi" w:hAnsiTheme="minorHAnsi"/>
          <w:b/>
          <w:iCs/>
          <w:sz w:val="22"/>
          <w:szCs w:val="22"/>
        </w:rPr>
      </w:pPr>
      <w:bookmarkStart w:id="14" w:name="b5"/>
      <w:r w:rsidRPr="00101B39">
        <w:rPr>
          <w:rFonts w:asciiTheme="minorHAnsi" w:hAnsiTheme="minorHAnsi"/>
          <w:noProof/>
          <w:sz w:val="22"/>
          <w:szCs w:val="22"/>
        </w:rPr>
        <w:drawing>
          <wp:inline distT="0" distB="0" distL="0" distR="0" wp14:anchorId="42904B68" wp14:editId="34A9A541">
            <wp:extent cx="4564478" cy="368617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srcRect l="3988" r="9758"/>
                    <a:stretch/>
                  </pic:blipFill>
                  <pic:spPr bwMode="auto">
                    <a:xfrm>
                      <a:off x="0" y="0"/>
                      <a:ext cx="4571253" cy="3691646"/>
                    </a:xfrm>
                    <a:prstGeom prst="rect">
                      <a:avLst/>
                    </a:prstGeom>
                    <a:noFill/>
                    <a:ln>
                      <a:noFill/>
                    </a:ln>
                    <a:extLst>
                      <a:ext uri="{53640926-AAD7-44D8-BBD7-CCE9431645EC}">
                        <a14:shadowObscured xmlns:a14="http://schemas.microsoft.com/office/drawing/2010/main"/>
                      </a:ext>
                    </a:extLst>
                  </pic:spPr>
                </pic:pic>
              </a:graphicData>
            </a:graphic>
          </wp:inline>
        </w:drawing>
      </w:r>
      <w:bookmarkEnd w:id="14"/>
    </w:p>
    <w:p w:rsidR="00915D55" w:rsidRPr="00101B39" w:rsidRDefault="00915D55" w:rsidP="00207A74">
      <w:pPr>
        <w:pStyle w:val="Default"/>
        <w:rPr>
          <w:rFonts w:asciiTheme="minorHAnsi" w:hAnsiTheme="minorHAnsi"/>
          <w:b/>
          <w:iCs/>
          <w:sz w:val="22"/>
          <w:szCs w:val="22"/>
        </w:rPr>
      </w:pPr>
    </w:p>
    <w:p w:rsidR="00915D55" w:rsidRPr="00101B39" w:rsidRDefault="00915D55" w:rsidP="00207A74">
      <w:pPr>
        <w:pStyle w:val="Default"/>
        <w:rPr>
          <w:rFonts w:asciiTheme="minorHAnsi" w:hAnsiTheme="minorHAnsi"/>
          <w:b/>
          <w:iCs/>
          <w:sz w:val="22"/>
          <w:szCs w:val="22"/>
        </w:rPr>
      </w:pPr>
    </w:p>
    <w:p w:rsidR="00915D55" w:rsidRPr="00101B39" w:rsidRDefault="00915D55" w:rsidP="00207A74">
      <w:pPr>
        <w:pStyle w:val="Default"/>
        <w:rPr>
          <w:rFonts w:asciiTheme="minorHAnsi" w:hAnsiTheme="minorHAnsi"/>
          <w:b/>
          <w:iCs/>
          <w:sz w:val="22"/>
          <w:szCs w:val="22"/>
        </w:rPr>
      </w:pPr>
      <w:r w:rsidRPr="00101B39">
        <w:rPr>
          <w:rFonts w:asciiTheme="minorHAnsi" w:hAnsiTheme="minorHAnsi"/>
          <w:b/>
          <w:iCs/>
          <w:sz w:val="22"/>
          <w:szCs w:val="22"/>
        </w:rPr>
        <w:lastRenderedPageBreak/>
        <w:t>4.3 Scatterplots for variables that describe both purchase behavior and basis of purchase:</w:t>
      </w:r>
    </w:p>
    <w:p w:rsidR="00915D55" w:rsidRPr="00101B39" w:rsidRDefault="00915D55" w:rsidP="00207A74">
      <w:pPr>
        <w:pStyle w:val="Default"/>
        <w:rPr>
          <w:rFonts w:asciiTheme="minorHAnsi" w:hAnsiTheme="minorHAnsi"/>
          <w:b/>
          <w:iCs/>
          <w:sz w:val="22"/>
          <w:szCs w:val="22"/>
        </w:rPr>
      </w:pPr>
    </w:p>
    <w:p w:rsidR="00915D55" w:rsidRPr="00101B39" w:rsidRDefault="00915D55" w:rsidP="00207A74">
      <w:pPr>
        <w:pStyle w:val="Default"/>
        <w:rPr>
          <w:rFonts w:asciiTheme="minorHAnsi" w:hAnsiTheme="minorHAnsi"/>
          <w:b/>
          <w:iCs/>
          <w:sz w:val="22"/>
          <w:szCs w:val="22"/>
        </w:rPr>
      </w:pPr>
      <w:r w:rsidRPr="00101B39">
        <w:rPr>
          <w:rFonts w:asciiTheme="minorHAnsi" w:hAnsiTheme="minorHAnsi"/>
          <w:b/>
          <w:iCs/>
          <w:sz w:val="22"/>
          <w:szCs w:val="22"/>
        </w:rPr>
        <w:t>4.3.1 K = 2</w:t>
      </w:r>
      <w:r w:rsidR="00544967" w:rsidRPr="00101B39">
        <w:rPr>
          <w:rFonts w:asciiTheme="minorHAnsi" w:hAnsiTheme="minorHAnsi"/>
          <w:b/>
          <w:iCs/>
          <w:sz w:val="22"/>
          <w:szCs w:val="22"/>
        </w:rPr>
        <w:t xml:space="preserve"> </w:t>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hyperlink w:anchor="table13" w:history="1">
        <w:r w:rsidR="00544967" w:rsidRPr="00101B39">
          <w:rPr>
            <w:rStyle w:val="Hyperlink"/>
            <w:rFonts w:asciiTheme="minorHAnsi" w:hAnsiTheme="minorHAnsi"/>
            <w:b/>
            <w:iCs/>
            <w:sz w:val="22"/>
            <w:szCs w:val="22"/>
          </w:rPr>
          <w:t>[back to the top]</w:t>
        </w:r>
      </w:hyperlink>
    </w:p>
    <w:p w:rsidR="00915D55" w:rsidRPr="00101B39" w:rsidRDefault="00915D55" w:rsidP="00207A74">
      <w:pPr>
        <w:pStyle w:val="Default"/>
        <w:rPr>
          <w:rFonts w:asciiTheme="minorHAnsi" w:hAnsiTheme="minorHAnsi"/>
          <w:b/>
          <w:iCs/>
          <w:sz w:val="22"/>
          <w:szCs w:val="22"/>
        </w:rPr>
      </w:pPr>
    </w:p>
    <w:p w:rsidR="00915D55" w:rsidRPr="00101B39" w:rsidRDefault="00915D55" w:rsidP="00207A74">
      <w:pPr>
        <w:pStyle w:val="Default"/>
        <w:rPr>
          <w:rFonts w:asciiTheme="minorHAnsi" w:hAnsiTheme="minorHAnsi"/>
          <w:b/>
          <w:iCs/>
          <w:sz w:val="22"/>
          <w:szCs w:val="22"/>
        </w:rPr>
      </w:pPr>
      <w:r w:rsidRPr="00101B39">
        <w:rPr>
          <w:rFonts w:asciiTheme="minorHAnsi" w:hAnsiTheme="minorHAnsi"/>
          <w:noProof/>
          <w:sz w:val="22"/>
          <w:szCs w:val="22"/>
        </w:rPr>
        <w:drawing>
          <wp:inline distT="0" distB="0" distL="0" distR="0" wp14:anchorId="5D668D11" wp14:editId="423EB0A0">
            <wp:extent cx="4543425" cy="3009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2 at 7.37.22 PM.png"/>
                    <pic:cNvPicPr/>
                  </pic:nvPicPr>
                  <pic:blipFill rotWithShape="1">
                    <a:blip r:embed="rId45" cstate="print">
                      <a:extLst>
                        <a:ext uri="{28A0092B-C50C-407E-A947-70E740481C1C}">
                          <a14:useLocalDpi xmlns:a14="http://schemas.microsoft.com/office/drawing/2010/main" val="0"/>
                        </a:ext>
                      </a:extLst>
                    </a:blip>
                    <a:srcRect l="1871" r="17007" b="17708"/>
                    <a:stretch/>
                  </pic:blipFill>
                  <pic:spPr bwMode="auto">
                    <a:xfrm>
                      <a:off x="0" y="0"/>
                      <a:ext cx="4543425" cy="3009900"/>
                    </a:xfrm>
                    <a:prstGeom prst="rect">
                      <a:avLst/>
                    </a:prstGeom>
                    <a:ln>
                      <a:noFill/>
                    </a:ln>
                    <a:extLst>
                      <a:ext uri="{53640926-AAD7-44D8-BBD7-CCE9431645EC}">
                        <a14:shadowObscured xmlns:a14="http://schemas.microsoft.com/office/drawing/2010/main"/>
                      </a:ext>
                    </a:extLst>
                  </pic:spPr>
                </pic:pic>
              </a:graphicData>
            </a:graphic>
          </wp:inline>
        </w:drawing>
      </w:r>
    </w:p>
    <w:p w:rsidR="00915D55" w:rsidRPr="00101B39" w:rsidRDefault="00915D55" w:rsidP="00207A74">
      <w:pPr>
        <w:pStyle w:val="Default"/>
        <w:rPr>
          <w:rFonts w:asciiTheme="minorHAnsi" w:hAnsiTheme="minorHAnsi"/>
          <w:b/>
          <w:iCs/>
          <w:sz w:val="22"/>
          <w:szCs w:val="22"/>
        </w:rPr>
      </w:pPr>
    </w:p>
    <w:p w:rsidR="00915D55" w:rsidRPr="00101B39" w:rsidRDefault="00915D55" w:rsidP="00207A74">
      <w:pPr>
        <w:pStyle w:val="Default"/>
        <w:rPr>
          <w:rFonts w:asciiTheme="minorHAnsi" w:hAnsiTheme="minorHAnsi"/>
          <w:b/>
          <w:iCs/>
          <w:sz w:val="22"/>
          <w:szCs w:val="22"/>
        </w:rPr>
      </w:pPr>
      <w:r w:rsidRPr="00101B39">
        <w:rPr>
          <w:rFonts w:asciiTheme="minorHAnsi" w:hAnsiTheme="minorHAnsi"/>
          <w:b/>
          <w:iCs/>
          <w:sz w:val="22"/>
          <w:szCs w:val="22"/>
        </w:rPr>
        <w:t>4.3.2 K = 3</w:t>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hyperlink w:anchor="table13" w:history="1">
        <w:r w:rsidR="00544967" w:rsidRPr="00101B39">
          <w:rPr>
            <w:rStyle w:val="Hyperlink"/>
            <w:rFonts w:asciiTheme="minorHAnsi" w:hAnsiTheme="minorHAnsi"/>
            <w:b/>
            <w:iCs/>
            <w:sz w:val="22"/>
            <w:szCs w:val="22"/>
          </w:rPr>
          <w:t>[back to the top]</w:t>
        </w:r>
      </w:hyperlink>
    </w:p>
    <w:p w:rsidR="00915D55" w:rsidRPr="00101B39" w:rsidRDefault="00915D55" w:rsidP="00207A74">
      <w:pPr>
        <w:pStyle w:val="Default"/>
        <w:rPr>
          <w:rFonts w:asciiTheme="minorHAnsi" w:hAnsiTheme="minorHAnsi"/>
          <w:b/>
          <w:iCs/>
          <w:sz w:val="22"/>
          <w:szCs w:val="22"/>
        </w:rPr>
      </w:pPr>
    </w:p>
    <w:p w:rsidR="00915D55" w:rsidRPr="00101B39" w:rsidRDefault="00915D55" w:rsidP="00207A74">
      <w:pPr>
        <w:pStyle w:val="Default"/>
        <w:rPr>
          <w:rFonts w:asciiTheme="minorHAnsi" w:hAnsiTheme="minorHAnsi"/>
          <w:b/>
          <w:iCs/>
          <w:sz w:val="22"/>
          <w:szCs w:val="22"/>
        </w:rPr>
      </w:pPr>
      <w:r w:rsidRPr="00101B39">
        <w:rPr>
          <w:rFonts w:asciiTheme="minorHAnsi" w:hAnsiTheme="minorHAnsi"/>
          <w:noProof/>
          <w:sz w:val="22"/>
          <w:szCs w:val="22"/>
        </w:rPr>
        <w:drawing>
          <wp:inline distT="0" distB="0" distL="0" distR="0" wp14:anchorId="54FB1654" wp14:editId="3F9470AE">
            <wp:extent cx="4143911" cy="3181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2 at 7.48.40 PM.png"/>
                    <pic:cNvPicPr/>
                  </pic:nvPicPr>
                  <pic:blipFill rotWithShape="1">
                    <a:blip r:embed="rId46" cstate="print">
                      <a:extLst>
                        <a:ext uri="{28A0092B-C50C-407E-A947-70E740481C1C}">
                          <a14:useLocalDpi xmlns:a14="http://schemas.microsoft.com/office/drawing/2010/main" val="0"/>
                        </a:ext>
                      </a:extLst>
                    </a:blip>
                    <a:srcRect l="4687" r="7118" b="6921"/>
                    <a:stretch/>
                  </pic:blipFill>
                  <pic:spPr bwMode="auto">
                    <a:xfrm>
                      <a:off x="0" y="0"/>
                      <a:ext cx="4146486" cy="3183327"/>
                    </a:xfrm>
                    <a:prstGeom prst="rect">
                      <a:avLst/>
                    </a:prstGeom>
                    <a:ln>
                      <a:noFill/>
                    </a:ln>
                    <a:extLst>
                      <a:ext uri="{53640926-AAD7-44D8-BBD7-CCE9431645EC}">
                        <a14:shadowObscured xmlns:a14="http://schemas.microsoft.com/office/drawing/2010/main"/>
                      </a:ext>
                    </a:extLst>
                  </pic:spPr>
                </pic:pic>
              </a:graphicData>
            </a:graphic>
          </wp:inline>
        </w:drawing>
      </w:r>
    </w:p>
    <w:p w:rsidR="00915D55" w:rsidRPr="00101B39" w:rsidRDefault="00915D55" w:rsidP="00207A74">
      <w:pPr>
        <w:pStyle w:val="Default"/>
        <w:rPr>
          <w:rFonts w:asciiTheme="minorHAnsi" w:hAnsiTheme="minorHAnsi"/>
          <w:b/>
          <w:iCs/>
          <w:sz w:val="22"/>
          <w:szCs w:val="22"/>
        </w:rPr>
      </w:pPr>
    </w:p>
    <w:p w:rsidR="00915D55" w:rsidRPr="00101B39" w:rsidRDefault="00915D55" w:rsidP="00207A74">
      <w:pPr>
        <w:pStyle w:val="Default"/>
        <w:rPr>
          <w:rFonts w:asciiTheme="minorHAnsi" w:hAnsiTheme="minorHAnsi"/>
          <w:b/>
          <w:iCs/>
          <w:sz w:val="22"/>
          <w:szCs w:val="22"/>
        </w:rPr>
      </w:pPr>
    </w:p>
    <w:p w:rsidR="00915D55" w:rsidRPr="00101B39" w:rsidRDefault="00915D55" w:rsidP="00207A74">
      <w:pPr>
        <w:pStyle w:val="Default"/>
        <w:rPr>
          <w:rFonts w:asciiTheme="minorHAnsi" w:hAnsiTheme="minorHAnsi"/>
          <w:b/>
          <w:iCs/>
          <w:sz w:val="22"/>
          <w:szCs w:val="22"/>
        </w:rPr>
      </w:pPr>
    </w:p>
    <w:p w:rsidR="00915D55" w:rsidRPr="00101B39" w:rsidRDefault="00915D55" w:rsidP="00207A74">
      <w:pPr>
        <w:pStyle w:val="Default"/>
        <w:rPr>
          <w:rFonts w:asciiTheme="minorHAnsi" w:hAnsiTheme="minorHAnsi"/>
          <w:b/>
          <w:iCs/>
          <w:sz w:val="22"/>
          <w:szCs w:val="22"/>
        </w:rPr>
      </w:pPr>
    </w:p>
    <w:p w:rsidR="00915D55" w:rsidRPr="00101B39" w:rsidRDefault="00915D55" w:rsidP="00207A74">
      <w:pPr>
        <w:pStyle w:val="Default"/>
        <w:rPr>
          <w:rFonts w:asciiTheme="minorHAnsi" w:hAnsiTheme="minorHAnsi"/>
          <w:b/>
          <w:iCs/>
          <w:sz w:val="22"/>
          <w:szCs w:val="22"/>
        </w:rPr>
      </w:pPr>
      <w:r w:rsidRPr="00101B39">
        <w:rPr>
          <w:rFonts w:asciiTheme="minorHAnsi" w:hAnsiTheme="minorHAnsi"/>
          <w:b/>
          <w:iCs/>
          <w:sz w:val="22"/>
          <w:szCs w:val="22"/>
        </w:rPr>
        <w:lastRenderedPageBreak/>
        <w:t>4.3.3 K = 4</w:t>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hyperlink w:anchor="table13" w:history="1">
        <w:r w:rsidR="00544967" w:rsidRPr="00101B39">
          <w:rPr>
            <w:rStyle w:val="Hyperlink"/>
            <w:rFonts w:asciiTheme="minorHAnsi" w:hAnsiTheme="minorHAnsi"/>
            <w:b/>
            <w:iCs/>
            <w:sz w:val="22"/>
            <w:szCs w:val="22"/>
          </w:rPr>
          <w:t>[back to the top]</w:t>
        </w:r>
      </w:hyperlink>
    </w:p>
    <w:p w:rsidR="00915D55" w:rsidRPr="00101B39" w:rsidRDefault="00915D55" w:rsidP="00207A74">
      <w:pPr>
        <w:pStyle w:val="Default"/>
        <w:rPr>
          <w:rFonts w:asciiTheme="minorHAnsi" w:hAnsiTheme="minorHAnsi"/>
          <w:b/>
          <w:iCs/>
          <w:sz w:val="22"/>
          <w:szCs w:val="22"/>
        </w:rPr>
      </w:pPr>
    </w:p>
    <w:p w:rsidR="00915D55" w:rsidRPr="00101B39" w:rsidRDefault="00915D55" w:rsidP="00207A74">
      <w:pPr>
        <w:pStyle w:val="Default"/>
        <w:rPr>
          <w:rFonts w:asciiTheme="minorHAnsi" w:hAnsiTheme="minorHAnsi"/>
          <w:b/>
          <w:iCs/>
          <w:sz w:val="22"/>
          <w:szCs w:val="22"/>
        </w:rPr>
      </w:pPr>
      <w:r w:rsidRPr="00101B39">
        <w:rPr>
          <w:rFonts w:asciiTheme="minorHAnsi" w:hAnsiTheme="minorHAnsi"/>
          <w:noProof/>
          <w:sz w:val="22"/>
          <w:szCs w:val="22"/>
        </w:rPr>
        <w:drawing>
          <wp:inline distT="0" distB="0" distL="0" distR="0" wp14:anchorId="298931AA" wp14:editId="0F43186F">
            <wp:extent cx="481965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2 at 7.50.33 PM.png"/>
                    <pic:cNvPicPr/>
                  </pic:nvPicPr>
                  <pic:blipFill rotWithShape="1">
                    <a:blip r:embed="rId47" cstate="print">
                      <a:extLst>
                        <a:ext uri="{28A0092B-C50C-407E-A947-70E740481C1C}">
                          <a14:useLocalDpi xmlns:a14="http://schemas.microsoft.com/office/drawing/2010/main" val="0"/>
                        </a:ext>
                      </a:extLst>
                    </a:blip>
                    <a:srcRect l="5382" r="6771" b="12222"/>
                    <a:stretch/>
                  </pic:blipFill>
                  <pic:spPr bwMode="auto">
                    <a:xfrm>
                      <a:off x="0" y="0"/>
                      <a:ext cx="4819650" cy="3009900"/>
                    </a:xfrm>
                    <a:prstGeom prst="rect">
                      <a:avLst/>
                    </a:prstGeom>
                    <a:ln>
                      <a:noFill/>
                    </a:ln>
                    <a:extLst>
                      <a:ext uri="{53640926-AAD7-44D8-BBD7-CCE9431645EC}">
                        <a14:shadowObscured xmlns:a14="http://schemas.microsoft.com/office/drawing/2010/main"/>
                      </a:ext>
                    </a:extLst>
                  </pic:spPr>
                </pic:pic>
              </a:graphicData>
            </a:graphic>
          </wp:inline>
        </w:drawing>
      </w:r>
    </w:p>
    <w:p w:rsidR="00907D62" w:rsidRPr="00101B39" w:rsidRDefault="00907D62" w:rsidP="00207A74">
      <w:pPr>
        <w:pStyle w:val="Default"/>
        <w:rPr>
          <w:rFonts w:asciiTheme="minorHAnsi" w:hAnsiTheme="minorHAnsi"/>
          <w:b/>
          <w:iCs/>
          <w:sz w:val="22"/>
          <w:szCs w:val="22"/>
        </w:rPr>
      </w:pPr>
    </w:p>
    <w:p w:rsidR="00907D62" w:rsidRPr="00101B39" w:rsidRDefault="00907D62" w:rsidP="00207A74">
      <w:pPr>
        <w:pStyle w:val="Default"/>
        <w:rPr>
          <w:rFonts w:asciiTheme="minorHAnsi" w:hAnsiTheme="minorHAnsi"/>
          <w:b/>
          <w:iCs/>
          <w:sz w:val="22"/>
          <w:szCs w:val="22"/>
        </w:rPr>
      </w:pPr>
      <w:r w:rsidRPr="00101B39">
        <w:rPr>
          <w:rFonts w:asciiTheme="minorHAnsi" w:hAnsiTheme="minorHAnsi"/>
          <w:b/>
          <w:iCs/>
          <w:sz w:val="22"/>
          <w:szCs w:val="22"/>
        </w:rPr>
        <w:t>4.3.4 K = 5</w:t>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r w:rsidR="00544967" w:rsidRPr="00101B39">
        <w:rPr>
          <w:rFonts w:asciiTheme="minorHAnsi" w:hAnsiTheme="minorHAnsi"/>
          <w:b/>
          <w:iCs/>
          <w:sz w:val="22"/>
          <w:szCs w:val="22"/>
        </w:rPr>
        <w:tab/>
      </w:r>
      <w:hyperlink w:anchor="table13" w:history="1">
        <w:r w:rsidR="00544967" w:rsidRPr="00101B39">
          <w:rPr>
            <w:rStyle w:val="Hyperlink"/>
            <w:rFonts w:asciiTheme="minorHAnsi" w:hAnsiTheme="minorHAnsi"/>
            <w:b/>
            <w:iCs/>
            <w:sz w:val="22"/>
            <w:szCs w:val="22"/>
          </w:rPr>
          <w:t>[back to the top]</w:t>
        </w:r>
      </w:hyperlink>
    </w:p>
    <w:p w:rsidR="00907D62" w:rsidRPr="00101B39" w:rsidRDefault="00907D62" w:rsidP="00207A74">
      <w:pPr>
        <w:pStyle w:val="Default"/>
        <w:rPr>
          <w:rFonts w:asciiTheme="minorHAnsi" w:hAnsiTheme="minorHAnsi"/>
          <w:b/>
          <w:iCs/>
          <w:sz w:val="22"/>
          <w:szCs w:val="22"/>
        </w:rPr>
      </w:pPr>
    </w:p>
    <w:p w:rsidR="00907D62" w:rsidRPr="00101B39" w:rsidRDefault="00907D62" w:rsidP="00207A74">
      <w:pPr>
        <w:pStyle w:val="Default"/>
        <w:rPr>
          <w:rFonts w:asciiTheme="minorHAnsi" w:hAnsiTheme="minorHAnsi"/>
          <w:b/>
          <w:iCs/>
          <w:sz w:val="22"/>
          <w:szCs w:val="22"/>
        </w:rPr>
      </w:pPr>
      <w:r w:rsidRPr="00101B39">
        <w:rPr>
          <w:rFonts w:asciiTheme="minorHAnsi" w:hAnsiTheme="minorHAnsi"/>
          <w:noProof/>
          <w:sz w:val="22"/>
          <w:szCs w:val="22"/>
        </w:rPr>
        <w:drawing>
          <wp:inline distT="0" distB="0" distL="0" distR="0" wp14:anchorId="29575049" wp14:editId="15AFCE73">
            <wp:extent cx="4800600" cy="3028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2 at 7.54.39 PM.png"/>
                    <pic:cNvPicPr/>
                  </pic:nvPicPr>
                  <pic:blipFill rotWithShape="1">
                    <a:blip r:embed="rId48" cstate="print">
                      <a:extLst>
                        <a:ext uri="{28A0092B-C50C-407E-A947-70E740481C1C}">
                          <a14:useLocalDpi xmlns:a14="http://schemas.microsoft.com/office/drawing/2010/main" val="0"/>
                        </a:ext>
                      </a:extLst>
                    </a:blip>
                    <a:srcRect l="5208" r="7292" b="11667"/>
                    <a:stretch/>
                  </pic:blipFill>
                  <pic:spPr bwMode="auto">
                    <a:xfrm>
                      <a:off x="0" y="0"/>
                      <a:ext cx="4800600" cy="3028950"/>
                    </a:xfrm>
                    <a:prstGeom prst="rect">
                      <a:avLst/>
                    </a:prstGeom>
                    <a:ln>
                      <a:noFill/>
                    </a:ln>
                    <a:extLst>
                      <a:ext uri="{53640926-AAD7-44D8-BBD7-CCE9431645EC}">
                        <a14:shadowObscured xmlns:a14="http://schemas.microsoft.com/office/drawing/2010/main"/>
                      </a:ext>
                    </a:extLst>
                  </pic:spPr>
                </pic:pic>
              </a:graphicData>
            </a:graphic>
          </wp:inline>
        </w:drawing>
      </w:r>
    </w:p>
    <w:sectPr w:rsidR="00907D62" w:rsidRPr="00101B39" w:rsidSect="00D06B12">
      <w:headerReference w:type="default" r:id="rId49"/>
      <w:footerReference w:type="default" r:id="rId5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A4C" w:rsidRDefault="00044A4C" w:rsidP="003F7A62">
      <w:r>
        <w:separator/>
      </w:r>
    </w:p>
  </w:endnote>
  <w:endnote w:type="continuationSeparator" w:id="0">
    <w:p w:rsidR="00044A4C" w:rsidRDefault="00044A4C" w:rsidP="003F7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5842222"/>
      <w:docPartObj>
        <w:docPartGallery w:val="Page Numbers (Bottom of Page)"/>
        <w:docPartUnique/>
      </w:docPartObj>
    </w:sdtPr>
    <w:sdtEndPr>
      <w:rPr>
        <w:color w:val="7F7F7F" w:themeColor="background1" w:themeShade="7F"/>
        <w:spacing w:val="60"/>
      </w:rPr>
    </w:sdtEndPr>
    <w:sdtContent>
      <w:p w:rsidR="00245A34" w:rsidRDefault="00245A3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442FF" w:rsidRPr="003442FF">
          <w:rPr>
            <w:b/>
            <w:bCs/>
            <w:noProof/>
          </w:rPr>
          <w:t>1</w:t>
        </w:r>
        <w:r>
          <w:rPr>
            <w:b/>
            <w:bCs/>
            <w:noProof/>
          </w:rPr>
          <w:fldChar w:fldCharType="end"/>
        </w:r>
        <w:r>
          <w:rPr>
            <w:b/>
            <w:bCs/>
          </w:rPr>
          <w:t xml:space="preserve"> | </w:t>
        </w:r>
        <w:r>
          <w:rPr>
            <w:color w:val="7F7F7F" w:themeColor="background1" w:themeShade="7F"/>
            <w:spacing w:val="60"/>
          </w:rPr>
          <w:t>Page</w:t>
        </w:r>
      </w:p>
    </w:sdtContent>
  </w:sdt>
  <w:p w:rsidR="00245A34" w:rsidRDefault="00245A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A4C" w:rsidRDefault="00044A4C" w:rsidP="003F7A62">
      <w:r>
        <w:separator/>
      </w:r>
    </w:p>
  </w:footnote>
  <w:footnote w:type="continuationSeparator" w:id="0">
    <w:p w:rsidR="00044A4C" w:rsidRDefault="00044A4C" w:rsidP="003F7A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A34" w:rsidRDefault="00245A34">
    <w:pPr>
      <w:pStyle w:val="Header"/>
    </w:pPr>
  </w:p>
  <w:p w:rsidR="00245A34" w:rsidRDefault="00245A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102332"/>
    <w:multiLevelType w:val="hybridMultilevel"/>
    <w:tmpl w:val="B73E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3036C8"/>
    <w:multiLevelType w:val="hybridMultilevel"/>
    <w:tmpl w:val="A56A44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524ED7"/>
    <w:multiLevelType w:val="hybridMultilevel"/>
    <w:tmpl w:val="C2C6E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1C"/>
    <w:rsid w:val="00044A4C"/>
    <w:rsid w:val="00062086"/>
    <w:rsid w:val="0008516D"/>
    <w:rsid w:val="00097B08"/>
    <w:rsid w:val="00101B39"/>
    <w:rsid w:val="00152E0A"/>
    <w:rsid w:val="001B51D9"/>
    <w:rsid w:val="00207A74"/>
    <w:rsid w:val="00217E27"/>
    <w:rsid w:val="00245A34"/>
    <w:rsid w:val="002C0ED6"/>
    <w:rsid w:val="003422A0"/>
    <w:rsid w:val="003442FF"/>
    <w:rsid w:val="003A3E31"/>
    <w:rsid w:val="003F7A62"/>
    <w:rsid w:val="00544967"/>
    <w:rsid w:val="005607F4"/>
    <w:rsid w:val="005E55CA"/>
    <w:rsid w:val="007405B2"/>
    <w:rsid w:val="00745B82"/>
    <w:rsid w:val="00753148"/>
    <w:rsid w:val="007B068C"/>
    <w:rsid w:val="00856D21"/>
    <w:rsid w:val="0088077C"/>
    <w:rsid w:val="00887B51"/>
    <w:rsid w:val="008D70C2"/>
    <w:rsid w:val="008E33A7"/>
    <w:rsid w:val="00907D62"/>
    <w:rsid w:val="00915D55"/>
    <w:rsid w:val="00932167"/>
    <w:rsid w:val="00947FF7"/>
    <w:rsid w:val="009931C0"/>
    <w:rsid w:val="009F53FA"/>
    <w:rsid w:val="00A1115A"/>
    <w:rsid w:val="00A83640"/>
    <w:rsid w:val="00AA661C"/>
    <w:rsid w:val="00B47922"/>
    <w:rsid w:val="00B57E2D"/>
    <w:rsid w:val="00BD521C"/>
    <w:rsid w:val="00C00D7F"/>
    <w:rsid w:val="00C2762D"/>
    <w:rsid w:val="00C4234A"/>
    <w:rsid w:val="00CA123E"/>
    <w:rsid w:val="00CF223C"/>
    <w:rsid w:val="00D043DF"/>
    <w:rsid w:val="00D06B12"/>
    <w:rsid w:val="00DA26C4"/>
    <w:rsid w:val="00E04CD4"/>
    <w:rsid w:val="00E766EC"/>
    <w:rsid w:val="00EA41D6"/>
    <w:rsid w:val="00EB7932"/>
    <w:rsid w:val="00F12150"/>
    <w:rsid w:val="00F15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2A7BF6-A508-43FD-A216-53AFCADF4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21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D521C"/>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F223C"/>
    <w:pPr>
      <w:spacing w:after="0" w:line="240" w:lineRule="auto"/>
    </w:pPr>
  </w:style>
  <w:style w:type="character" w:customStyle="1" w:styleId="NoSpacingChar">
    <w:name w:val="No Spacing Char"/>
    <w:basedOn w:val="DefaultParagraphFont"/>
    <w:link w:val="NoSpacing"/>
    <w:uiPriority w:val="1"/>
    <w:rsid w:val="00CF223C"/>
  </w:style>
  <w:style w:type="paragraph" w:styleId="Header">
    <w:name w:val="header"/>
    <w:basedOn w:val="Normal"/>
    <w:link w:val="HeaderChar"/>
    <w:uiPriority w:val="99"/>
    <w:unhideWhenUsed/>
    <w:rsid w:val="00217E27"/>
    <w:pPr>
      <w:tabs>
        <w:tab w:val="center" w:pos="4680"/>
        <w:tab w:val="right" w:pos="9360"/>
      </w:tabs>
    </w:pPr>
    <w:rPr>
      <w:rFonts w:eastAsiaTheme="minorHAnsi"/>
      <w:sz w:val="22"/>
      <w:szCs w:val="22"/>
    </w:rPr>
  </w:style>
  <w:style w:type="character" w:customStyle="1" w:styleId="HeaderChar">
    <w:name w:val="Header Char"/>
    <w:basedOn w:val="DefaultParagraphFont"/>
    <w:link w:val="Header"/>
    <w:uiPriority w:val="99"/>
    <w:rsid w:val="00217E27"/>
  </w:style>
  <w:style w:type="paragraph" w:styleId="Footer">
    <w:name w:val="footer"/>
    <w:basedOn w:val="Normal"/>
    <w:link w:val="FooterChar"/>
    <w:uiPriority w:val="99"/>
    <w:unhideWhenUsed/>
    <w:rsid w:val="003F7A62"/>
    <w:pPr>
      <w:tabs>
        <w:tab w:val="center" w:pos="4680"/>
        <w:tab w:val="right" w:pos="9360"/>
      </w:tabs>
    </w:pPr>
  </w:style>
  <w:style w:type="character" w:customStyle="1" w:styleId="FooterChar">
    <w:name w:val="Footer Char"/>
    <w:basedOn w:val="DefaultParagraphFont"/>
    <w:link w:val="Footer"/>
    <w:uiPriority w:val="99"/>
    <w:rsid w:val="003F7A62"/>
    <w:rPr>
      <w:rFonts w:eastAsiaTheme="minorEastAsia"/>
      <w:sz w:val="24"/>
      <w:szCs w:val="24"/>
    </w:rPr>
  </w:style>
  <w:style w:type="paragraph" w:customStyle="1" w:styleId="Default">
    <w:name w:val="Default"/>
    <w:rsid w:val="007B068C"/>
    <w:pPr>
      <w:widowControl w:val="0"/>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ListParagraph">
    <w:name w:val="List Paragraph"/>
    <w:basedOn w:val="Normal"/>
    <w:uiPriority w:val="34"/>
    <w:qFormat/>
    <w:rsid w:val="00207A74"/>
    <w:pPr>
      <w:ind w:left="720"/>
      <w:contextualSpacing/>
    </w:pPr>
  </w:style>
  <w:style w:type="paragraph" w:styleId="HTMLPreformatted">
    <w:name w:val="HTML Preformatted"/>
    <w:basedOn w:val="Normal"/>
    <w:link w:val="HTMLPreformattedChar"/>
    <w:uiPriority w:val="99"/>
    <w:unhideWhenUsed/>
    <w:rsid w:val="00207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7A74"/>
    <w:rPr>
      <w:rFonts w:ascii="Courier New" w:eastAsia="Times New Roman" w:hAnsi="Courier New" w:cs="Courier New"/>
      <w:sz w:val="20"/>
      <w:szCs w:val="20"/>
    </w:rPr>
  </w:style>
  <w:style w:type="character" w:styleId="Hyperlink">
    <w:name w:val="Hyperlink"/>
    <w:basedOn w:val="DefaultParagraphFont"/>
    <w:uiPriority w:val="99"/>
    <w:unhideWhenUsed/>
    <w:rsid w:val="005E55CA"/>
    <w:rPr>
      <w:color w:val="0563C1" w:themeColor="hyperlink"/>
      <w:u w:val="single"/>
    </w:rPr>
  </w:style>
  <w:style w:type="character" w:styleId="FollowedHyperlink">
    <w:name w:val="FollowedHyperlink"/>
    <w:basedOn w:val="DefaultParagraphFont"/>
    <w:uiPriority w:val="99"/>
    <w:semiHidden/>
    <w:unhideWhenUsed/>
    <w:rsid w:val="00A111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302416">
      <w:bodyDiv w:val="1"/>
      <w:marLeft w:val="0"/>
      <w:marRight w:val="0"/>
      <w:marTop w:val="0"/>
      <w:marBottom w:val="0"/>
      <w:divBdr>
        <w:top w:val="none" w:sz="0" w:space="0" w:color="auto"/>
        <w:left w:val="none" w:sz="0" w:space="0" w:color="auto"/>
        <w:bottom w:val="none" w:sz="0" w:space="0" w:color="auto"/>
        <w:right w:val="none" w:sz="0" w:space="0" w:color="auto"/>
      </w:divBdr>
    </w:div>
    <w:div w:id="504443742">
      <w:bodyDiv w:val="1"/>
      <w:marLeft w:val="0"/>
      <w:marRight w:val="0"/>
      <w:marTop w:val="0"/>
      <w:marBottom w:val="0"/>
      <w:divBdr>
        <w:top w:val="none" w:sz="0" w:space="0" w:color="auto"/>
        <w:left w:val="none" w:sz="0" w:space="0" w:color="auto"/>
        <w:bottom w:val="none" w:sz="0" w:space="0" w:color="auto"/>
        <w:right w:val="none" w:sz="0" w:space="0" w:color="auto"/>
      </w:divBdr>
    </w:div>
    <w:div w:id="560677877">
      <w:bodyDiv w:val="1"/>
      <w:marLeft w:val="0"/>
      <w:marRight w:val="0"/>
      <w:marTop w:val="0"/>
      <w:marBottom w:val="0"/>
      <w:divBdr>
        <w:top w:val="none" w:sz="0" w:space="0" w:color="auto"/>
        <w:left w:val="none" w:sz="0" w:space="0" w:color="auto"/>
        <w:bottom w:val="none" w:sz="0" w:space="0" w:color="auto"/>
        <w:right w:val="none" w:sz="0" w:space="0" w:color="auto"/>
      </w:divBdr>
    </w:div>
    <w:div w:id="123393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F78"/>
    <w:rsid w:val="00597F78"/>
    <w:rsid w:val="005A5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5CB55B3280487DA00793FB46EB7D4E">
    <w:name w:val="FA5CB55B3280487DA00793FB46EB7D4E"/>
    <w:rsid w:val="00597F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34</Pages>
  <Words>3739</Words>
  <Characters>21315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Mounica Sirineni</dc:creator>
  <cp:keywords/>
  <dc:description/>
  <cp:lastModifiedBy>Mounica Sirineni</cp:lastModifiedBy>
  <cp:revision>24</cp:revision>
  <dcterms:created xsi:type="dcterms:W3CDTF">2015-10-24T17:32:00Z</dcterms:created>
  <dcterms:modified xsi:type="dcterms:W3CDTF">2015-10-25T03:11:00Z</dcterms:modified>
</cp:coreProperties>
</file>