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9FA" w:rsidRPr="00DC5C8F" w:rsidRDefault="00E579FA" w:rsidP="00E579FA">
      <w:pPr>
        <w:tabs>
          <w:tab w:val="left" w:pos="360"/>
        </w:tabs>
        <w:spacing w:after="0" w:line="240" w:lineRule="atLeast"/>
        <w:jc w:val="center"/>
        <w:rPr>
          <w:rFonts w:cs="Calibri"/>
          <w:b/>
          <w:sz w:val="28"/>
          <w:szCs w:val="28"/>
          <w:lang w:val="fi-FI"/>
        </w:rPr>
      </w:pPr>
      <w:r>
        <w:rPr>
          <w:rFonts w:cs="Calibri"/>
          <w:b/>
          <w:noProof/>
          <w:sz w:val="28"/>
          <w:szCs w:val="28"/>
          <w:lang w:eastAsia="id-ID"/>
        </w:rPr>
        <w:drawing>
          <wp:anchor distT="0" distB="0" distL="114300" distR="114300" simplePos="0" relativeHeight="251662336" behindDoc="0" locked="0" layoutInCell="1" allowOverlap="1">
            <wp:simplePos x="0" y="0"/>
            <wp:positionH relativeFrom="column">
              <wp:posOffset>-37465</wp:posOffset>
            </wp:positionH>
            <wp:positionV relativeFrom="paragraph">
              <wp:posOffset>30480</wp:posOffset>
            </wp:positionV>
            <wp:extent cx="1047750" cy="1057275"/>
            <wp:effectExtent l="19050" t="0" r="0" b="0"/>
            <wp:wrapNone/>
            <wp:docPr id="4" name="Picture 7" descr="logo-provinsi-jawa-tengah-hitam-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logo-provinsi-jawa-tengah-hitam-putih"/>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7750" cy="1057275"/>
                    </a:xfrm>
                    <a:prstGeom prst="rect">
                      <a:avLst/>
                    </a:prstGeom>
                    <a:noFill/>
                    <a:ln>
                      <a:noFill/>
                    </a:ln>
                  </pic:spPr>
                </pic:pic>
              </a:graphicData>
            </a:graphic>
          </wp:anchor>
        </w:drawing>
      </w:r>
      <w:r w:rsidRPr="00DC5C8F">
        <w:rPr>
          <w:rFonts w:cs="Calibri"/>
          <w:b/>
          <w:noProof/>
          <w:sz w:val="28"/>
          <w:szCs w:val="28"/>
          <w:lang w:eastAsia="id-ID"/>
        </w:rPr>
        <w:t xml:space="preserve">PEMERINTAH </w:t>
      </w:r>
      <w:r>
        <w:rPr>
          <w:rFonts w:cs="Calibri"/>
          <w:b/>
          <w:noProof/>
          <w:sz w:val="28"/>
          <w:szCs w:val="28"/>
          <w:lang w:eastAsia="id-ID"/>
        </w:rPr>
        <w:t>PROVINSI JAWA TENGAH</w:t>
      </w:r>
    </w:p>
    <w:p w:rsidR="00E579FA" w:rsidRPr="00DC5C8F" w:rsidRDefault="00E579FA" w:rsidP="00E579FA">
      <w:pPr>
        <w:tabs>
          <w:tab w:val="left" w:pos="360"/>
        </w:tabs>
        <w:spacing w:after="0" w:line="240" w:lineRule="atLeast"/>
        <w:jc w:val="center"/>
        <w:rPr>
          <w:rFonts w:cs="Calibri"/>
          <w:b/>
          <w:sz w:val="24"/>
          <w:szCs w:val="24"/>
          <w:lang w:val="fi-FI"/>
        </w:rPr>
      </w:pPr>
      <w:r w:rsidRPr="00DC5C8F">
        <w:rPr>
          <w:rFonts w:cs="Calibri"/>
          <w:b/>
          <w:sz w:val="24"/>
          <w:szCs w:val="24"/>
          <w:lang w:val="fi-FI"/>
        </w:rPr>
        <w:t>DINAS PENDIDIKAN</w:t>
      </w:r>
      <w:r>
        <w:rPr>
          <w:rFonts w:cs="Calibri"/>
          <w:b/>
          <w:sz w:val="24"/>
          <w:szCs w:val="24"/>
        </w:rPr>
        <w:t xml:space="preserve"> DAN KEBUDAYAAN</w:t>
      </w:r>
      <w:r w:rsidRPr="00DC5C8F">
        <w:rPr>
          <w:rFonts w:cs="Calibri"/>
          <w:b/>
          <w:sz w:val="24"/>
          <w:szCs w:val="24"/>
          <w:lang w:val="fi-FI"/>
        </w:rPr>
        <w:t xml:space="preserve"> </w:t>
      </w:r>
    </w:p>
    <w:p w:rsidR="00E579FA" w:rsidRDefault="00E579FA" w:rsidP="00E579FA">
      <w:pPr>
        <w:tabs>
          <w:tab w:val="left" w:pos="360"/>
        </w:tabs>
        <w:spacing w:after="0" w:line="240" w:lineRule="atLeast"/>
        <w:jc w:val="center"/>
        <w:rPr>
          <w:rFonts w:cs="Calibri"/>
          <w:b/>
          <w:sz w:val="42"/>
          <w:szCs w:val="42"/>
        </w:rPr>
      </w:pPr>
      <w:r>
        <w:rPr>
          <w:rFonts w:cs="Calibri"/>
          <w:b/>
          <w:sz w:val="42"/>
          <w:szCs w:val="42"/>
        </w:rPr>
        <w:t>SMA</w:t>
      </w:r>
      <w:r w:rsidRPr="00DC5C8F">
        <w:rPr>
          <w:rFonts w:cs="Calibri"/>
          <w:b/>
          <w:sz w:val="42"/>
          <w:szCs w:val="42"/>
        </w:rPr>
        <w:t xml:space="preserve"> </w:t>
      </w:r>
      <w:r>
        <w:rPr>
          <w:rFonts w:cs="Calibri"/>
          <w:b/>
          <w:sz w:val="42"/>
          <w:szCs w:val="42"/>
        </w:rPr>
        <w:t>NEGERI 1 BULAKAMBA</w:t>
      </w:r>
      <w:r w:rsidRPr="00DC5C8F">
        <w:rPr>
          <w:rFonts w:cs="Calibri"/>
          <w:b/>
          <w:sz w:val="42"/>
          <w:szCs w:val="42"/>
        </w:rPr>
        <w:t xml:space="preserve"> </w:t>
      </w:r>
    </w:p>
    <w:p w:rsidR="00E579FA" w:rsidRDefault="00E579FA" w:rsidP="00E579FA">
      <w:pPr>
        <w:tabs>
          <w:tab w:val="left" w:pos="360"/>
        </w:tabs>
        <w:spacing w:after="0" w:line="240" w:lineRule="atLeast"/>
        <w:jc w:val="center"/>
        <w:rPr>
          <w:rFonts w:cs="Calibri"/>
          <w:b/>
        </w:rPr>
      </w:pPr>
      <w:r>
        <w:rPr>
          <w:rFonts w:cs="Calibri"/>
          <w:b/>
        </w:rPr>
        <w:t>Jl. Raya Grinting Kec. Bulakamba Kab. Brebes 52253 Telp. (0283) 870788</w:t>
      </w:r>
    </w:p>
    <w:p w:rsidR="00E579FA" w:rsidRPr="00DC5C8F" w:rsidRDefault="00E579FA" w:rsidP="00E579FA">
      <w:pPr>
        <w:tabs>
          <w:tab w:val="left" w:pos="360"/>
        </w:tabs>
        <w:spacing w:after="0" w:line="240" w:lineRule="atLeast"/>
        <w:jc w:val="center"/>
        <w:rPr>
          <w:rFonts w:cs="Calibri"/>
          <w:b/>
        </w:rPr>
      </w:pPr>
      <w:r>
        <w:rPr>
          <w:rFonts w:cs="Calibri"/>
          <w:b/>
        </w:rPr>
        <w:t>Surat Elektronik: smanbulakamba@yahoo.co.id</w:t>
      </w:r>
    </w:p>
    <w:p w:rsidR="00770255" w:rsidRDefault="005F2DBB" w:rsidP="00770255">
      <w:pPr>
        <w:tabs>
          <w:tab w:val="left" w:pos="360"/>
        </w:tabs>
        <w:spacing w:after="0" w:line="280" w:lineRule="atLeast"/>
        <w:jc w:val="center"/>
        <w:rPr>
          <w:rFonts w:cs="Calibri"/>
          <w:b/>
          <w:sz w:val="28"/>
          <w:szCs w:val="28"/>
        </w:rPr>
      </w:pPr>
      <w:r w:rsidRPr="005F2DBB">
        <w:rPr>
          <w:rFonts w:cs="Calibri"/>
          <w:b/>
          <w:noProof/>
          <w:sz w:val="28"/>
          <w:szCs w:val="28"/>
          <w:lang w:val="en-US"/>
        </w:rPr>
        <w:pict>
          <v:shapetype id="_x0000_t32" coordsize="21600,21600" o:spt="32" o:oned="t" path="m,l21600,21600e" filled="f">
            <v:path arrowok="t" fillok="f" o:connecttype="none"/>
            <o:lock v:ext="edit" shapetype="t"/>
          </v:shapetype>
          <v:shape id="AutoShape 2" o:spid="_x0000_s1026" type="#_x0000_t32" style="position:absolute;left:0;text-align:left;margin-left:11.05pt;margin-top:4.85pt;width:446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dqIAIAAD0EAAAOAAAAZHJzL2Uyb0RvYy54bWysU02P2yAQvVfqf0DcE3+sky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"/>
        </w:pict>
      </w:r>
    </w:p>
    <w:p w:rsidR="007F08F0" w:rsidRDefault="007F08F0" w:rsidP="007F08F0">
      <w:pPr>
        <w:tabs>
          <w:tab w:val="left" w:pos="360"/>
        </w:tabs>
        <w:spacing w:after="0" w:line="280" w:lineRule="atLeast"/>
        <w:jc w:val="center"/>
        <w:rPr>
          <w:rFonts w:cs="Calibri"/>
          <w:b/>
          <w:sz w:val="24"/>
          <w:szCs w:val="28"/>
          <w:lang w:val="fi-FI"/>
        </w:rPr>
      </w:pPr>
      <w:r>
        <w:rPr>
          <w:rFonts w:cs="Calibri"/>
          <w:b/>
          <w:sz w:val="24"/>
          <w:szCs w:val="28"/>
          <w:lang w:val="fi-FI"/>
        </w:rPr>
        <w:t>RENCANA PELAKSANAAN LAYANAN (RPL)</w:t>
      </w:r>
    </w:p>
    <w:p w:rsidR="007F08F0" w:rsidRDefault="007F08F0" w:rsidP="007F08F0">
      <w:pPr>
        <w:tabs>
          <w:tab w:val="left" w:pos="360"/>
        </w:tabs>
        <w:spacing w:after="0" w:line="280" w:lineRule="atLeast"/>
        <w:jc w:val="center"/>
        <w:rPr>
          <w:rFonts w:cs="Calibri"/>
          <w:b/>
          <w:sz w:val="24"/>
          <w:szCs w:val="28"/>
        </w:rPr>
      </w:pPr>
      <w:r>
        <w:rPr>
          <w:rFonts w:cs="Calibri"/>
          <w:b/>
          <w:sz w:val="24"/>
          <w:szCs w:val="28"/>
        </w:rPr>
        <w:t>BIMBINGAN KLASIKAL</w:t>
      </w:r>
    </w:p>
    <w:p w:rsidR="007F08F0" w:rsidRPr="00DE1F9F" w:rsidRDefault="007F08F0" w:rsidP="008543B4">
      <w:pPr>
        <w:tabs>
          <w:tab w:val="left" w:pos="360"/>
        </w:tabs>
        <w:spacing w:after="120" w:line="280" w:lineRule="atLeast"/>
        <w:jc w:val="center"/>
        <w:rPr>
          <w:rFonts w:cs="Calibri"/>
          <w:b/>
          <w:sz w:val="18"/>
        </w:rPr>
      </w:pPr>
      <w:r>
        <w:rPr>
          <w:rFonts w:cs="Calibri"/>
          <w:b/>
          <w:sz w:val="24"/>
          <w:szCs w:val="28"/>
        </w:rPr>
        <w:t xml:space="preserve">SEMESTER </w:t>
      </w:r>
      <w:r w:rsidR="007A0889">
        <w:rPr>
          <w:rFonts w:cs="Calibri"/>
          <w:b/>
          <w:sz w:val="24"/>
          <w:szCs w:val="28"/>
        </w:rPr>
        <w:t>GANJIL</w:t>
      </w:r>
      <w:bookmarkStart w:id="0" w:name="_GoBack"/>
      <w:bookmarkEnd w:id="0"/>
      <w:r>
        <w:rPr>
          <w:rFonts w:cs="Calibri"/>
          <w:b/>
          <w:sz w:val="24"/>
          <w:szCs w:val="28"/>
        </w:rPr>
        <w:t xml:space="preserve"> TAHUN PELAJARAN 20</w:t>
      </w:r>
      <w:r w:rsidR="00DE1F9F">
        <w:rPr>
          <w:rFonts w:cs="Calibri"/>
          <w:b/>
          <w:sz w:val="24"/>
          <w:szCs w:val="28"/>
        </w:rPr>
        <w:t>20</w:t>
      </w:r>
      <w:r>
        <w:rPr>
          <w:rFonts w:cs="Calibri"/>
          <w:b/>
          <w:sz w:val="24"/>
          <w:szCs w:val="28"/>
        </w:rPr>
        <w:t>/20</w:t>
      </w:r>
      <w:r>
        <w:rPr>
          <w:rFonts w:cs="Calibri"/>
          <w:b/>
          <w:sz w:val="24"/>
          <w:szCs w:val="28"/>
          <w:lang w:val="en-US"/>
        </w:rPr>
        <w:t>2</w:t>
      </w:r>
      <w:r w:rsidR="00DE1F9F">
        <w:rPr>
          <w:rFonts w:cs="Calibri"/>
          <w:b/>
          <w:sz w:val="24"/>
          <w:szCs w:val="28"/>
        </w:rPr>
        <w:t>1</w:t>
      </w:r>
    </w:p>
    <w:tbl>
      <w:tblPr>
        <w:tblStyle w:val="TableGrid"/>
        <w:tblW w:w="9781"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
        <w:gridCol w:w="3119"/>
        <w:gridCol w:w="283"/>
        <w:gridCol w:w="5898"/>
        <w:gridCol w:w="56"/>
      </w:tblGrid>
      <w:tr w:rsidR="007F08F0" w:rsidTr="00B42D3E">
        <w:trPr>
          <w:gridAfter w:val="1"/>
          <w:wAfter w:w="56" w:type="dxa"/>
        </w:trPr>
        <w:tc>
          <w:tcPr>
            <w:tcW w:w="3544" w:type="dxa"/>
            <w:gridSpan w:val="2"/>
            <w:hideMark/>
          </w:tcPr>
          <w:p w:rsidR="007F08F0" w:rsidRPr="008543B4" w:rsidRDefault="007F08F0" w:rsidP="008543B4">
            <w:pPr>
              <w:tabs>
                <w:tab w:val="left" w:pos="0"/>
                <w:tab w:val="left" w:pos="2868"/>
              </w:tabs>
              <w:spacing w:line="240" w:lineRule="atLeast"/>
              <w:ind w:right="-108"/>
              <w:rPr>
                <w:rFonts w:asciiTheme="minorHAnsi" w:eastAsia="MS Mincho" w:hAnsiTheme="minorHAnsi" w:cstheme="minorHAnsi"/>
                <w:sz w:val="24"/>
                <w:szCs w:val="24"/>
                <w:lang w:val="id-ID" w:eastAsia="vi-VN"/>
              </w:rPr>
            </w:pPr>
            <w:r w:rsidRPr="008543B4">
              <w:rPr>
                <w:rFonts w:asciiTheme="minorHAnsi" w:eastAsia="MS Mincho" w:hAnsiTheme="minorHAnsi" w:cstheme="minorHAnsi"/>
                <w:sz w:val="24"/>
                <w:szCs w:val="24"/>
                <w:lang w:val="id-ID" w:eastAsia="vi-VN"/>
              </w:rPr>
              <w:t xml:space="preserve">Komponen </w:t>
            </w:r>
          </w:p>
        </w:tc>
        <w:tc>
          <w:tcPr>
            <w:tcW w:w="283" w:type="dxa"/>
            <w:hideMark/>
          </w:tcPr>
          <w:p w:rsidR="007F08F0" w:rsidRPr="008543B4" w:rsidRDefault="007F08F0" w:rsidP="008543B4">
            <w:pPr>
              <w:tabs>
                <w:tab w:val="left" w:pos="360"/>
                <w:tab w:val="left" w:pos="6480"/>
              </w:tabs>
              <w:spacing w:line="240" w:lineRule="atLeast"/>
              <w:jc w:val="both"/>
              <w:rPr>
                <w:rFonts w:asciiTheme="minorHAnsi" w:hAnsiTheme="minorHAnsi" w:cstheme="minorHAnsi"/>
                <w:sz w:val="24"/>
                <w:szCs w:val="24"/>
                <w:lang w:val="en-US"/>
              </w:rPr>
            </w:pPr>
            <w:r w:rsidRPr="008543B4">
              <w:rPr>
                <w:rFonts w:asciiTheme="minorHAnsi" w:hAnsiTheme="minorHAnsi" w:cstheme="minorHAnsi"/>
                <w:sz w:val="24"/>
                <w:szCs w:val="24"/>
                <w:lang w:val="en-US"/>
              </w:rPr>
              <w:t>:</w:t>
            </w:r>
          </w:p>
        </w:tc>
        <w:tc>
          <w:tcPr>
            <w:tcW w:w="5898" w:type="dxa"/>
            <w:hideMark/>
          </w:tcPr>
          <w:p w:rsidR="007F08F0" w:rsidRPr="008543B4" w:rsidRDefault="007F08F0" w:rsidP="008543B4">
            <w:pPr>
              <w:tabs>
                <w:tab w:val="left" w:pos="360"/>
                <w:tab w:val="left" w:pos="2700"/>
                <w:tab w:val="left" w:pos="2970"/>
              </w:tabs>
              <w:spacing w:line="240" w:lineRule="atLeast"/>
              <w:rPr>
                <w:rFonts w:asciiTheme="minorHAnsi" w:hAnsiTheme="minorHAnsi" w:cstheme="minorHAnsi"/>
                <w:sz w:val="24"/>
                <w:szCs w:val="24"/>
                <w:lang w:val="id-ID"/>
              </w:rPr>
            </w:pPr>
            <w:r w:rsidRPr="008543B4">
              <w:rPr>
                <w:rFonts w:asciiTheme="minorHAnsi" w:hAnsiTheme="minorHAnsi" w:cstheme="minorHAnsi"/>
                <w:sz w:val="24"/>
                <w:szCs w:val="24"/>
                <w:lang w:val="id-ID"/>
              </w:rPr>
              <w:t>Layanan Dasar</w:t>
            </w:r>
          </w:p>
        </w:tc>
      </w:tr>
      <w:tr w:rsidR="007F08F0" w:rsidTr="00B42D3E">
        <w:trPr>
          <w:gridAfter w:val="1"/>
          <w:wAfter w:w="56" w:type="dxa"/>
        </w:trPr>
        <w:tc>
          <w:tcPr>
            <w:tcW w:w="3544" w:type="dxa"/>
            <w:gridSpan w:val="2"/>
            <w:hideMark/>
          </w:tcPr>
          <w:p w:rsidR="007F08F0" w:rsidRPr="008543B4" w:rsidRDefault="007F08F0" w:rsidP="008543B4">
            <w:pPr>
              <w:tabs>
                <w:tab w:val="left" w:pos="360"/>
                <w:tab w:val="left" w:pos="2700"/>
                <w:tab w:val="left" w:pos="2970"/>
              </w:tabs>
              <w:spacing w:line="240" w:lineRule="atLeast"/>
              <w:rPr>
                <w:rFonts w:asciiTheme="minorHAnsi" w:eastAsia="MS Mincho" w:hAnsiTheme="minorHAnsi" w:cstheme="minorHAnsi"/>
                <w:b/>
                <w:sz w:val="24"/>
                <w:szCs w:val="24"/>
                <w:lang w:val="fi-FI" w:eastAsia="vi-VN"/>
              </w:rPr>
            </w:pPr>
            <w:r w:rsidRPr="008543B4">
              <w:rPr>
                <w:rFonts w:asciiTheme="minorHAnsi" w:hAnsiTheme="minorHAnsi" w:cstheme="minorHAnsi"/>
                <w:sz w:val="24"/>
                <w:szCs w:val="24"/>
              </w:rPr>
              <w:t xml:space="preserve">Bidang </w:t>
            </w:r>
            <w:r w:rsidRPr="008543B4">
              <w:rPr>
                <w:rFonts w:asciiTheme="minorHAnsi" w:hAnsiTheme="minorHAnsi" w:cstheme="minorHAnsi"/>
                <w:sz w:val="24"/>
                <w:szCs w:val="24"/>
                <w:lang w:val="fi-FI"/>
              </w:rPr>
              <w:t>Layanan</w:t>
            </w:r>
          </w:p>
        </w:tc>
        <w:tc>
          <w:tcPr>
            <w:tcW w:w="283" w:type="dxa"/>
            <w:hideMark/>
          </w:tcPr>
          <w:p w:rsidR="007F08F0" w:rsidRPr="008543B4" w:rsidRDefault="007F08F0" w:rsidP="008543B4">
            <w:pPr>
              <w:spacing w:line="240" w:lineRule="atLeast"/>
              <w:rPr>
                <w:rFonts w:asciiTheme="minorHAnsi" w:hAnsiTheme="minorHAnsi" w:cstheme="minorHAnsi"/>
                <w:sz w:val="24"/>
                <w:szCs w:val="24"/>
              </w:rPr>
            </w:pPr>
            <w:r w:rsidRPr="008543B4">
              <w:rPr>
                <w:rFonts w:asciiTheme="minorHAnsi" w:hAnsiTheme="minorHAnsi" w:cstheme="minorHAnsi"/>
                <w:sz w:val="24"/>
                <w:szCs w:val="24"/>
                <w:lang w:val="en-US"/>
              </w:rPr>
              <w:t>:</w:t>
            </w:r>
          </w:p>
        </w:tc>
        <w:tc>
          <w:tcPr>
            <w:tcW w:w="5898" w:type="dxa"/>
            <w:hideMark/>
          </w:tcPr>
          <w:p w:rsidR="007F08F0" w:rsidRPr="008543B4" w:rsidRDefault="007F08F0" w:rsidP="008543B4">
            <w:pPr>
              <w:tabs>
                <w:tab w:val="left" w:pos="360"/>
                <w:tab w:val="left" w:pos="2700"/>
                <w:tab w:val="left" w:pos="2970"/>
              </w:tabs>
              <w:spacing w:line="240" w:lineRule="atLeast"/>
              <w:rPr>
                <w:rFonts w:asciiTheme="minorHAnsi" w:eastAsia="MS Mincho" w:hAnsiTheme="minorHAnsi" w:cstheme="minorHAnsi"/>
                <w:sz w:val="24"/>
                <w:szCs w:val="24"/>
                <w:lang w:val="id-ID" w:eastAsia="vi-VN"/>
              </w:rPr>
            </w:pPr>
            <w:r w:rsidRPr="008543B4">
              <w:rPr>
                <w:rFonts w:asciiTheme="minorHAnsi" w:eastAsia="MS Mincho" w:hAnsiTheme="minorHAnsi" w:cstheme="minorHAnsi"/>
                <w:sz w:val="24"/>
                <w:szCs w:val="24"/>
                <w:lang w:val="id-ID" w:eastAsia="vi-VN"/>
              </w:rPr>
              <w:t>Belajar</w:t>
            </w:r>
          </w:p>
        </w:tc>
      </w:tr>
      <w:tr w:rsidR="007F08F0" w:rsidTr="00B42D3E">
        <w:trPr>
          <w:gridAfter w:val="1"/>
          <w:wAfter w:w="56" w:type="dxa"/>
        </w:trPr>
        <w:tc>
          <w:tcPr>
            <w:tcW w:w="3544" w:type="dxa"/>
            <w:gridSpan w:val="2"/>
            <w:hideMark/>
          </w:tcPr>
          <w:p w:rsidR="007F08F0" w:rsidRPr="008543B4" w:rsidRDefault="007F08F0" w:rsidP="008543B4">
            <w:pPr>
              <w:tabs>
                <w:tab w:val="left" w:pos="360"/>
                <w:tab w:val="left" w:pos="2700"/>
                <w:tab w:val="left" w:pos="2970"/>
              </w:tabs>
              <w:spacing w:line="240" w:lineRule="atLeast"/>
              <w:jc w:val="both"/>
              <w:rPr>
                <w:rFonts w:asciiTheme="minorHAnsi" w:eastAsia="MS Mincho" w:hAnsiTheme="minorHAnsi" w:cstheme="minorHAnsi"/>
                <w:sz w:val="24"/>
                <w:szCs w:val="24"/>
                <w:lang w:val="fi-FI" w:eastAsia="vi-VN"/>
              </w:rPr>
            </w:pPr>
            <w:r w:rsidRPr="008543B4">
              <w:rPr>
                <w:rFonts w:asciiTheme="minorHAnsi" w:hAnsiTheme="minorHAnsi" w:cstheme="minorHAnsi"/>
                <w:sz w:val="24"/>
                <w:szCs w:val="24"/>
              </w:rPr>
              <w:t xml:space="preserve">Topik </w:t>
            </w:r>
            <w:r w:rsidRPr="008543B4">
              <w:rPr>
                <w:rFonts w:asciiTheme="minorHAnsi" w:hAnsiTheme="minorHAnsi" w:cstheme="minorHAnsi"/>
                <w:sz w:val="24"/>
                <w:szCs w:val="24"/>
                <w:lang w:val="fi-FI"/>
              </w:rPr>
              <w:t>/ Tema Layanan</w:t>
            </w:r>
          </w:p>
        </w:tc>
        <w:tc>
          <w:tcPr>
            <w:tcW w:w="283" w:type="dxa"/>
            <w:hideMark/>
          </w:tcPr>
          <w:p w:rsidR="007F08F0" w:rsidRPr="008543B4" w:rsidRDefault="007F08F0" w:rsidP="008543B4">
            <w:pPr>
              <w:spacing w:line="240" w:lineRule="atLeast"/>
              <w:rPr>
                <w:rFonts w:asciiTheme="minorHAnsi" w:hAnsiTheme="minorHAnsi" w:cstheme="minorHAnsi"/>
                <w:sz w:val="24"/>
                <w:szCs w:val="24"/>
              </w:rPr>
            </w:pPr>
            <w:r w:rsidRPr="008543B4">
              <w:rPr>
                <w:rFonts w:asciiTheme="minorHAnsi" w:hAnsiTheme="minorHAnsi" w:cstheme="minorHAnsi"/>
                <w:sz w:val="24"/>
                <w:szCs w:val="24"/>
                <w:lang w:val="en-US"/>
              </w:rPr>
              <w:t>:</w:t>
            </w:r>
          </w:p>
        </w:tc>
        <w:tc>
          <w:tcPr>
            <w:tcW w:w="5898" w:type="dxa"/>
            <w:hideMark/>
          </w:tcPr>
          <w:p w:rsidR="007F08F0" w:rsidRPr="008543B4" w:rsidRDefault="007F08F0" w:rsidP="008543B4">
            <w:pPr>
              <w:tabs>
                <w:tab w:val="left" w:pos="360"/>
                <w:tab w:val="left" w:pos="2700"/>
                <w:tab w:val="left" w:pos="2970"/>
              </w:tabs>
              <w:spacing w:line="240" w:lineRule="atLeast"/>
              <w:rPr>
                <w:rFonts w:asciiTheme="minorHAnsi" w:eastAsia="MS Mincho" w:hAnsiTheme="minorHAnsi" w:cstheme="minorHAnsi"/>
                <w:sz w:val="24"/>
                <w:szCs w:val="24"/>
                <w:lang w:val="en-US" w:eastAsia="vi-VN"/>
              </w:rPr>
            </w:pPr>
            <w:r w:rsidRPr="008543B4">
              <w:rPr>
                <w:rFonts w:asciiTheme="minorHAnsi" w:hAnsiTheme="minorHAnsi" w:cstheme="minorHAnsi"/>
                <w:sz w:val="24"/>
                <w:szCs w:val="24"/>
                <w:lang w:val="id-ID"/>
              </w:rPr>
              <w:t>Peran (IQ,EQ,AQ,CQ dan SQ) dalam belajar</w:t>
            </w:r>
          </w:p>
        </w:tc>
      </w:tr>
      <w:tr w:rsidR="007F08F0" w:rsidTr="00B42D3E">
        <w:trPr>
          <w:gridAfter w:val="1"/>
          <w:wAfter w:w="56" w:type="dxa"/>
        </w:trPr>
        <w:tc>
          <w:tcPr>
            <w:tcW w:w="3544" w:type="dxa"/>
            <w:gridSpan w:val="2"/>
            <w:hideMark/>
          </w:tcPr>
          <w:p w:rsidR="007F08F0" w:rsidRPr="008543B4" w:rsidRDefault="007F08F0" w:rsidP="008543B4">
            <w:pPr>
              <w:tabs>
                <w:tab w:val="left" w:pos="360"/>
                <w:tab w:val="left" w:pos="2700"/>
                <w:tab w:val="left" w:pos="2970"/>
              </w:tabs>
              <w:spacing w:line="240" w:lineRule="atLeast"/>
              <w:rPr>
                <w:rFonts w:asciiTheme="minorHAnsi" w:hAnsiTheme="minorHAnsi" w:cstheme="minorHAnsi"/>
                <w:sz w:val="24"/>
                <w:szCs w:val="24"/>
                <w:lang w:val="en-US"/>
              </w:rPr>
            </w:pPr>
            <w:r w:rsidRPr="008543B4">
              <w:rPr>
                <w:rFonts w:asciiTheme="minorHAnsi" w:hAnsiTheme="minorHAnsi" w:cstheme="minorHAnsi"/>
                <w:sz w:val="24"/>
                <w:szCs w:val="24"/>
                <w:lang w:val="en-US"/>
              </w:rPr>
              <w:t>Kelas / Semester</w:t>
            </w:r>
          </w:p>
        </w:tc>
        <w:tc>
          <w:tcPr>
            <w:tcW w:w="283" w:type="dxa"/>
            <w:hideMark/>
          </w:tcPr>
          <w:p w:rsidR="007F08F0" w:rsidRPr="008543B4" w:rsidRDefault="007F08F0" w:rsidP="008543B4">
            <w:pPr>
              <w:spacing w:line="240" w:lineRule="atLeast"/>
              <w:rPr>
                <w:rFonts w:asciiTheme="minorHAnsi" w:hAnsiTheme="minorHAnsi" w:cstheme="minorHAnsi"/>
                <w:sz w:val="24"/>
                <w:szCs w:val="24"/>
              </w:rPr>
            </w:pPr>
            <w:r w:rsidRPr="008543B4">
              <w:rPr>
                <w:rFonts w:asciiTheme="minorHAnsi" w:hAnsiTheme="minorHAnsi" w:cstheme="minorHAnsi"/>
                <w:sz w:val="24"/>
                <w:szCs w:val="24"/>
                <w:lang w:val="en-US"/>
              </w:rPr>
              <w:t>:</w:t>
            </w:r>
          </w:p>
        </w:tc>
        <w:tc>
          <w:tcPr>
            <w:tcW w:w="5898" w:type="dxa"/>
            <w:hideMark/>
          </w:tcPr>
          <w:p w:rsidR="007F08F0" w:rsidRPr="008543B4" w:rsidRDefault="007F08F0" w:rsidP="005F58AB">
            <w:pPr>
              <w:tabs>
                <w:tab w:val="left" w:pos="360"/>
                <w:tab w:val="left" w:pos="2700"/>
                <w:tab w:val="left" w:pos="2970"/>
              </w:tabs>
              <w:spacing w:line="240" w:lineRule="atLeast"/>
              <w:rPr>
                <w:rFonts w:asciiTheme="minorHAnsi" w:hAnsiTheme="minorHAnsi" w:cstheme="minorHAnsi"/>
                <w:sz w:val="24"/>
                <w:szCs w:val="24"/>
                <w:lang w:val="id-ID"/>
              </w:rPr>
            </w:pPr>
            <w:r w:rsidRPr="008543B4">
              <w:rPr>
                <w:rFonts w:asciiTheme="minorHAnsi" w:hAnsiTheme="minorHAnsi" w:cstheme="minorHAnsi"/>
                <w:sz w:val="24"/>
                <w:szCs w:val="24"/>
                <w:lang w:val="fi-FI"/>
              </w:rPr>
              <w:t xml:space="preserve">12 / </w:t>
            </w:r>
            <w:r w:rsidR="005F58AB">
              <w:rPr>
                <w:rFonts w:asciiTheme="minorHAnsi" w:hAnsiTheme="minorHAnsi" w:cstheme="minorHAnsi"/>
                <w:sz w:val="24"/>
                <w:szCs w:val="24"/>
                <w:lang w:val="id-ID"/>
              </w:rPr>
              <w:t>Ganjil</w:t>
            </w:r>
          </w:p>
        </w:tc>
      </w:tr>
      <w:tr w:rsidR="007F08F0" w:rsidTr="00B42D3E">
        <w:trPr>
          <w:gridAfter w:val="1"/>
          <w:wAfter w:w="56" w:type="dxa"/>
        </w:trPr>
        <w:tc>
          <w:tcPr>
            <w:tcW w:w="3544" w:type="dxa"/>
            <w:gridSpan w:val="2"/>
            <w:hideMark/>
          </w:tcPr>
          <w:p w:rsidR="007F08F0" w:rsidRPr="008543B4" w:rsidRDefault="007F08F0" w:rsidP="008543B4">
            <w:pPr>
              <w:tabs>
                <w:tab w:val="left" w:pos="360"/>
                <w:tab w:val="left" w:pos="2700"/>
                <w:tab w:val="left" w:pos="2970"/>
              </w:tabs>
              <w:spacing w:line="240" w:lineRule="atLeast"/>
              <w:rPr>
                <w:rFonts w:asciiTheme="minorHAnsi" w:hAnsiTheme="minorHAnsi" w:cstheme="minorHAnsi"/>
                <w:sz w:val="24"/>
                <w:szCs w:val="24"/>
                <w:lang w:val="en-US"/>
              </w:rPr>
            </w:pPr>
            <w:r w:rsidRPr="008543B4">
              <w:rPr>
                <w:rFonts w:asciiTheme="minorHAnsi" w:hAnsiTheme="minorHAnsi" w:cstheme="minorHAnsi"/>
                <w:sz w:val="24"/>
                <w:szCs w:val="24"/>
                <w:lang w:val="en-US"/>
              </w:rPr>
              <w:t>Alokasi Waktu</w:t>
            </w:r>
          </w:p>
        </w:tc>
        <w:tc>
          <w:tcPr>
            <w:tcW w:w="283" w:type="dxa"/>
            <w:hideMark/>
          </w:tcPr>
          <w:p w:rsidR="007F08F0" w:rsidRPr="008543B4" w:rsidRDefault="007F08F0" w:rsidP="008543B4">
            <w:pPr>
              <w:spacing w:line="240" w:lineRule="atLeast"/>
              <w:rPr>
                <w:rFonts w:asciiTheme="minorHAnsi" w:hAnsiTheme="minorHAnsi" w:cstheme="minorHAnsi"/>
                <w:sz w:val="24"/>
                <w:szCs w:val="24"/>
              </w:rPr>
            </w:pPr>
            <w:r w:rsidRPr="008543B4">
              <w:rPr>
                <w:rFonts w:asciiTheme="minorHAnsi" w:hAnsiTheme="minorHAnsi" w:cstheme="minorHAnsi"/>
                <w:sz w:val="24"/>
                <w:szCs w:val="24"/>
                <w:lang w:val="en-US"/>
              </w:rPr>
              <w:t>:</w:t>
            </w:r>
          </w:p>
        </w:tc>
        <w:tc>
          <w:tcPr>
            <w:tcW w:w="5898" w:type="dxa"/>
          </w:tcPr>
          <w:p w:rsidR="007F08F0" w:rsidRPr="008543B4" w:rsidRDefault="007F08F0" w:rsidP="00DE1F9F">
            <w:pPr>
              <w:spacing w:after="120" w:line="240" w:lineRule="atLeast"/>
              <w:rPr>
                <w:rFonts w:asciiTheme="minorHAnsi" w:hAnsiTheme="minorHAnsi" w:cstheme="minorHAnsi"/>
                <w:sz w:val="24"/>
                <w:szCs w:val="24"/>
                <w:lang w:val="en-US"/>
              </w:rPr>
            </w:pPr>
            <w:r w:rsidRPr="008543B4">
              <w:rPr>
                <w:rFonts w:asciiTheme="minorHAnsi" w:hAnsiTheme="minorHAnsi" w:cstheme="minorHAnsi"/>
                <w:sz w:val="24"/>
                <w:szCs w:val="24"/>
                <w:lang w:val="en-US"/>
              </w:rPr>
              <w:t>2 x 4</w:t>
            </w:r>
            <w:r w:rsidR="00DE1F9F">
              <w:rPr>
                <w:rFonts w:asciiTheme="minorHAnsi" w:hAnsiTheme="minorHAnsi" w:cstheme="minorHAnsi"/>
                <w:sz w:val="24"/>
                <w:szCs w:val="24"/>
                <w:lang w:val="id-ID"/>
              </w:rPr>
              <w:t>0</w:t>
            </w:r>
            <w:r w:rsidRPr="008543B4">
              <w:rPr>
                <w:rFonts w:asciiTheme="minorHAnsi" w:hAnsiTheme="minorHAnsi" w:cstheme="minorHAnsi"/>
                <w:sz w:val="24"/>
                <w:szCs w:val="24"/>
                <w:lang w:val="en-US"/>
              </w:rPr>
              <w:t xml:space="preserve"> menit</w:t>
            </w:r>
          </w:p>
        </w:tc>
      </w:tr>
      <w:tr w:rsidR="007F08F0" w:rsidTr="00B42D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5" w:type="dxa"/>
            <w:tcBorders>
              <w:top w:val="single" w:sz="4" w:space="0" w:color="auto"/>
              <w:left w:val="single" w:sz="4" w:space="0" w:color="auto"/>
              <w:bottom w:val="single" w:sz="4" w:space="0" w:color="auto"/>
              <w:right w:val="single" w:sz="4" w:space="0" w:color="auto"/>
            </w:tcBorders>
            <w:hideMark/>
          </w:tcPr>
          <w:p w:rsidR="007F08F0" w:rsidRPr="0010537E" w:rsidRDefault="0010537E" w:rsidP="00B42D3E">
            <w:pPr>
              <w:tabs>
                <w:tab w:val="left" w:pos="360"/>
                <w:tab w:val="left" w:pos="6480"/>
              </w:tabs>
              <w:spacing w:line="320" w:lineRule="atLeast"/>
              <w:jc w:val="both"/>
              <w:rPr>
                <w:rFonts w:asciiTheme="minorHAnsi" w:hAnsiTheme="minorHAnsi" w:cstheme="minorHAnsi"/>
                <w:b/>
                <w:lang w:val="en-US"/>
              </w:rPr>
            </w:pPr>
            <w:r w:rsidRPr="0010537E">
              <w:rPr>
                <w:rFonts w:asciiTheme="minorHAnsi" w:hAnsiTheme="minorHAnsi" w:cstheme="minorHAnsi"/>
                <w:b/>
                <w:lang w:val="id-ID"/>
              </w:rPr>
              <w:t>A</w:t>
            </w:r>
            <w:r w:rsidR="007F08F0" w:rsidRPr="0010537E">
              <w:rPr>
                <w:rFonts w:asciiTheme="minorHAnsi" w:hAnsiTheme="minorHAnsi" w:cstheme="minorHAnsi"/>
                <w:b/>
                <w:lang w:val="en-US"/>
              </w:rPr>
              <w:t>.</w:t>
            </w:r>
          </w:p>
        </w:tc>
        <w:tc>
          <w:tcPr>
            <w:tcW w:w="9356" w:type="dxa"/>
            <w:gridSpan w:val="4"/>
            <w:tcBorders>
              <w:top w:val="single" w:sz="4" w:space="0" w:color="auto"/>
              <w:left w:val="single" w:sz="4" w:space="0" w:color="auto"/>
              <w:bottom w:val="single" w:sz="4" w:space="0" w:color="auto"/>
              <w:right w:val="single" w:sz="4" w:space="0" w:color="auto"/>
            </w:tcBorders>
            <w:hideMark/>
          </w:tcPr>
          <w:p w:rsidR="007F08F0" w:rsidRDefault="007F08F0" w:rsidP="00B42D3E">
            <w:pPr>
              <w:tabs>
                <w:tab w:val="left" w:pos="360"/>
                <w:tab w:val="left" w:pos="6480"/>
              </w:tabs>
              <w:spacing w:line="320" w:lineRule="atLeast"/>
              <w:jc w:val="both"/>
              <w:rPr>
                <w:rFonts w:asciiTheme="minorHAnsi" w:hAnsiTheme="minorHAnsi" w:cs="Arial"/>
                <w:b/>
                <w:lang w:val="en-US"/>
              </w:rPr>
            </w:pPr>
            <w:r>
              <w:rPr>
                <w:rFonts w:asciiTheme="minorHAnsi" w:hAnsiTheme="minorHAnsi" w:cs="Arial"/>
                <w:b/>
                <w:lang w:val="en-US"/>
              </w:rPr>
              <w:t>Tujuan Layanan</w:t>
            </w:r>
          </w:p>
          <w:p w:rsidR="007F08F0" w:rsidRPr="00125A51" w:rsidRDefault="007F08F0" w:rsidP="007F08F0">
            <w:pPr>
              <w:pStyle w:val="ListParagraph"/>
              <w:numPr>
                <w:ilvl w:val="0"/>
                <w:numId w:val="19"/>
              </w:numPr>
              <w:tabs>
                <w:tab w:val="clear" w:pos="720"/>
              </w:tabs>
              <w:ind w:left="284" w:hanging="250"/>
              <w:rPr>
                <w:rFonts w:cs="Calibri"/>
                <w:bCs/>
              </w:rPr>
            </w:pPr>
            <w:r>
              <w:rPr>
                <w:rFonts w:cs="Calibri"/>
                <w:lang w:val="id-ID"/>
              </w:rPr>
              <w:t>Peserta didik/konseli dapat memahami pengertian kecerdasan</w:t>
            </w:r>
          </w:p>
          <w:p w:rsidR="007F08F0" w:rsidRPr="00472BFA" w:rsidRDefault="007F08F0" w:rsidP="007F08F0">
            <w:pPr>
              <w:pStyle w:val="ListParagraph"/>
              <w:numPr>
                <w:ilvl w:val="0"/>
                <w:numId w:val="19"/>
              </w:numPr>
              <w:tabs>
                <w:tab w:val="clear" w:pos="720"/>
              </w:tabs>
              <w:ind w:left="284" w:hanging="250"/>
              <w:rPr>
                <w:rFonts w:cs="Calibri"/>
                <w:bCs/>
              </w:rPr>
            </w:pPr>
            <w:r>
              <w:rPr>
                <w:rFonts w:cs="Calibri"/>
                <w:lang w:val="id-ID"/>
              </w:rPr>
              <w:t>Peserta didik/konseli dapat memahami cara melatih IQ,EQ,AQ,CQ dan SQ</w:t>
            </w:r>
          </w:p>
        </w:tc>
      </w:tr>
      <w:tr w:rsidR="007F08F0" w:rsidTr="00B42D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5" w:type="dxa"/>
            <w:tcBorders>
              <w:top w:val="single" w:sz="4" w:space="0" w:color="auto"/>
              <w:left w:val="single" w:sz="4" w:space="0" w:color="auto"/>
              <w:bottom w:val="single" w:sz="4" w:space="0" w:color="auto"/>
              <w:right w:val="single" w:sz="4" w:space="0" w:color="auto"/>
            </w:tcBorders>
            <w:hideMark/>
          </w:tcPr>
          <w:p w:rsidR="007F08F0" w:rsidRPr="0010537E" w:rsidRDefault="0010537E" w:rsidP="00B42D3E">
            <w:pPr>
              <w:tabs>
                <w:tab w:val="left" w:pos="360"/>
                <w:tab w:val="left" w:pos="6480"/>
              </w:tabs>
              <w:spacing w:line="320" w:lineRule="atLeast"/>
              <w:jc w:val="both"/>
              <w:rPr>
                <w:rFonts w:asciiTheme="minorHAnsi" w:hAnsiTheme="minorHAnsi" w:cstheme="minorHAnsi"/>
                <w:b/>
                <w:lang w:val="en-US"/>
              </w:rPr>
            </w:pPr>
            <w:r w:rsidRPr="0010537E">
              <w:rPr>
                <w:rFonts w:asciiTheme="minorHAnsi" w:hAnsiTheme="minorHAnsi" w:cstheme="minorHAnsi"/>
                <w:b/>
                <w:lang w:val="id-ID"/>
              </w:rPr>
              <w:t>B</w:t>
            </w:r>
            <w:r w:rsidR="007F08F0" w:rsidRPr="0010537E">
              <w:rPr>
                <w:rFonts w:asciiTheme="minorHAnsi" w:hAnsiTheme="minorHAnsi" w:cstheme="minorHAnsi"/>
                <w:b/>
                <w:lang w:val="en-US"/>
              </w:rPr>
              <w:t>.</w:t>
            </w:r>
          </w:p>
        </w:tc>
        <w:tc>
          <w:tcPr>
            <w:tcW w:w="9356" w:type="dxa"/>
            <w:gridSpan w:val="4"/>
            <w:tcBorders>
              <w:top w:val="single" w:sz="4" w:space="0" w:color="auto"/>
              <w:left w:val="single" w:sz="4" w:space="0" w:color="auto"/>
              <w:bottom w:val="single" w:sz="4" w:space="0" w:color="auto"/>
              <w:right w:val="single" w:sz="4" w:space="0" w:color="auto"/>
            </w:tcBorders>
            <w:hideMark/>
          </w:tcPr>
          <w:p w:rsidR="007F08F0" w:rsidRDefault="007F08F0" w:rsidP="00B42D3E">
            <w:pPr>
              <w:tabs>
                <w:tab w:val="left" w:pos="360"/>
                <w:tab w:val="left" w:pos="6480"/>
              </w:tabs>
              <w:spacing w:line="320" w:lineRule="atLeast"/>
              <w:jc w:val="both"/>
              <w:rPr>
                <w:rFonts w:asciiTheme="minorHAnsi" w:hAnsiTheme="minorHAnsi" w:cs="Arial"/>
                <w:b/>
                <w:lang w:val="en-US"/>
              </w:rPr>
            </w:pPr>
            <w:r>
              <w:rPr>
                <w:rFonts w:asciiTheme="minorHAnsi" w:hAnsiTheme="minorHAnsi" w:cs="Arial"/>
                <w:b/>
                <w:lang w:val="en-US"/>
              </w:rPr>
              <w:t>Metode, Alat dan Media</w:t>
            </w:r>
          </w:p>
          <w:p w:rsidR="007F08F0" w:rsidRDefault="007F08F0" w:rsidP="008543B4">
            <w:pPr>
              <w:tabs>
                <w:tab w:val="left" w:pos="360"/>
                <w:tab w:val="left" w:pos="6480"/>
              </w:tabs>
              <w:spacing w:line="240" w:lineRule="atLeast"/>
              <w:jc w:val="both"/>
              <w:rPr>
                <w:rFonts w:asciiTheme="minorHAnsi" w:hAnsiTheme="minorHAnsi" w:cs="Arial"/>
                <w:lang w:val="en-US"/>
              </w:rPr>
            </w:pPr>
            <w:r>
              <w:rPr>
                <w:rFonts w:asciiTheme="minorHAnsi" w:hAnsiTheme="minorHAnsi" w:cs="Arial"/>
                <w:lang w:val="en-US"/>
              </w:rPr>
              <w:t xml:space="preserve">1. Metode : </w:t>
            </w:r>
            <w:r>
              <w:rPr>
                <w:rFonts w:asciiTheme="minorHAnsi" w:eastAsia="Times New Roman" w:hAnsiTheme="minorHAnsi" w:cs="Calibri"/>
              </w:rPr>
              <w:t xml:space="preserve">Ceramah, Curah pendapat dan </w:t>
            </w:r>
            <w:r>
              <w:rPr>
                <w:rFonts w:asciiTheme="minorHAnsi" w:eastAsia="Times New Roman" w:hAnsiTheme="minorHAnsi" w:cs="Calibri"/>
                <w:lang w:val="en-US"/>
              </w:rPr>
              <w:t>t</w:t>
            </w:r>
            <w:r>
              <w:rPr>
                <w:rFonts w:asciiTheme="minorHAnsi" w:eastAsia="Times New Roman" w:hAnsiTheme="minorHAnsi" w:cs="Calibri"/>
              </w:rPr>
              <w:t>anya jawab</w:t>
            </w:r>
          </w:p>
          <w:p w:rsidR="007F08F0" w:rsidRDefault="007F08F0" w:rsidP="008543B4">
            <w:pPr>
              <w:tabs>
                <w:tab w:val="left" w:pos="360"/>
                <w:tab w:val="left" w:pos="6480"/>
              </w:tabs>
              <w:spacing w:line="240" w:lineRule="atLeast"/>
              <w:jc w:val="both"/>
              <w:rPr>
                <w:rFonts w:ascii="Arial" w:hAnsi="Arial" w:cs="Arial"/>
                <w:b/>
                <w:lang w:val="en-US"/>
              </w:rPr>
            </w:pPr>
            <w:r>
              <w:rPr>
                <w:rFonts w:asciiTheme="minorHAnsi" w:hAnsiTheme="minorHAnsi" w:cs="Arial"/>
                <w:lang w:val="en-US"/>
              </w:rPr>
              <w:t>2. Alat / Media :</w:t>
            </w:r>
            <w:r>
              <w:rPr>
                <w:rFonts w:asciiTheme="minorHAnsi" w:eastAsia="Times New Roman" w:hAnsiTheme="minorHAnsi" w:cs="Calibri"/>
                <w:color w:val="000000"/>
              </w:rPr>
              <w:t>LCD, Power Point</w:t>
            </w:r>
            <w:r>
              <w:rPr>
                <w:rFonts w:asciiTheme="minorHAnsi" w:eastAsia="Times New Roman" w:hAnsiTheme="minorHAnsi" w:cs="Calibri"/>
                <w:color w:val="000000"/>
                <w:lang w:val="en-US"/>
              </w:rPr>
              <w:t xml:space="preserve"> tentang</w:t>
            </w:r>
            <w:r>
              <w:rPr>
                <w:rFonts w:cs="Calibri"/>
                <w:lang w:val="id-ID"/>
              </w:rPr>
              <w:t>Peran (IQ,EQ,AQ,CQ dan SQ) dalam belajar</w:t>
            </w:r>
          </w:p>
        </w:tc>
      </w:tr>
      <w:tr w:rsidR="007F08F0" w:rsidTr="00B42D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5" w:type="dxa"/>
            <w:tcBorders>
              <w:top w:val="single" w:sz="4" w:space="0" w:color="auto"/>
              <w:left w:val="single" w:sz="4" w:space="0" w:color="auto"/>
              <w:bottom w:val="single" w:sz="4" w:space="0" w:color="auto"/>
              <w:right w:val="single" w:sz="4" w:space="0" w:color="auto"/>
            </w:tcBorders>
            <w:hideMark/>
          </w:tcPr>
          <w:p w:rsidR="007F08F0" w:rsidRPr="0010537E" w:rsidRDefault="0010537E" w:rsidP="00B42D3E">
            <w:pPr>
              <w:tabs>
                <w:tab w:val="left" w:pos="360"/>
                <w:tab w:val="left" w:pos="6480"/>
              </w:tabs>
              <w:spacing w:line="320" w:lineRule="atLeast"/>
              <w:jc w:val="both"/>
              <w:rPr>
                <w:rFonts w:asciiTheme="minorHAnsi" w:hAnsiTheme="minorHAnsi" w:cstheme="minorHAnsi"/>
                <w:b/>
                <w:lang w:val="en-US"/>
              </w:rPr>
            </w:pPr>
            <w:r w:rsidRPr="0010537E">
              <w:rPr>
                <w:rFonts w:asciiTheme="minorHAnsi" w:hAnsiTheme="minorHAnsi" w:cstheme="minorHAnsi"/>
                <w:b/>
                <w:lang w:val="id-ID"/>
              </w:rPr>
              <w:t>C</w:t>
            </w:r>
            <w:r w:rsidR="007F08F0" w:rsidRPr="0010537E">
              <w:rPr>
                <w:rFonts w:asciiTheme="minorHAnsi" w:hAnsiTheme="minorHAnsi" w:cstheme="minorHAnsi"/>
                <w:b/>
                <w:lang w:val="en-US"/>
              </w:rPr>
              <w:t>.</w:t>
            </w:r>
          </w:p>
        </w:tc>
        <w:tc>
          <w:tcPr>
            <w:tcW w:w="9356" w:type="dxa"/>
            <w:gridSpan w:val="4"/>
            <w:tcBorders>
              <w:top w:val="single" w:sz="4" w:space="0" w:color="auto"/>
              <w:left w:val="single" w:sz="4" w:space="0" w:color="auto"/>
              <w:bottom w:val="single" w:sz="4" w:space="0" w:color="auto"/>
              <w:right w:val="single" w:sz="4" w:space="0" w:color="auto"/>
            </w:tcBorders>
            <w:hideMark/>
          </w:tcPr>
          <w:p w:rsidR="007F08F0" w:rsidRDefault="007F08F0" w:rsidP="00B42D3E">
            <w:pPr>
              <w:tabs>
                <w:tab w:val="left" w:pos="360"/>
                <w:tab w:val="left" w:pos="6480"/>
              </w:tabs>
              <w:spacing w:line="320" w:lineRule="atLeast"/>
              <w:jc w:val="both"/>
              <w:rPr>
                <w:rFonts w:asciiTheme="minorHAnsi" w:hAnsiTheme="minorHAnsi" w:cs="Arial"/>
                <w:b/>
                <w:lang w:val="en-US"/>
              </w:rPr>
            </w:pPr>
            <w:r>
              <w:rPr>
                <w:rFonts w:asciiTheme="minorHAnsi" w:hAnsiTheme="minorHAnsi" w:cs="Arial"/>
                <w:b/>
                <w:lang w:val="en-US"/>
              </w:rPr>
              <w:t>Langkah-langkah Kegiatan Layanan</w:t>
            </w:r>
          </w:p>
          <w:p w:rsidR="008543B4" w:rsidRPr="002F1CFF" w:rsidRDefault="008543B4" w:rsidP="008543B4">
            <w:pPr>
              <w:tabs>
                <w:tab w:val="left" w:pos="360"/>
                <w:tab w:val="left" w:pos="6480"/>
              </w:tabs>
              <w:spacing w:line="240" w:lineRule="atLeast"/>
              <w:jc w:val="both"/>
              <w:rPr>
                <w:rFonts w:asciiTheme="minorHAnsi" w:hAnsiTheme="minorHAnsi" w:cs="Arial"/>
                <w:b/>
                <w:lang w:val="en-US"/>
              </w:rPr>
            </w:pPr>
            <w:r w:rsidRPr="002F1CFF">
              <w:rPr>
                <w:rFonts w:asciiTheme="minorHAnsi" w:hAnsiTheme="minorHAnsi" w:cs="Arial"/>
                <w:b/>
                <w:lang w:val="en-US"/>
              </w:rPr>
              <w:t>1. Tahap Awal/Pendahuluan</w:t>
            </w:r>
          </w:p>
          <w:p w:rsidR="008543B4" w:rsidRPr="002F1CFF" w:rsidRDefault="008543B4" w:rsidP="008543B4">
            <w:pPr>
              <w:spacing w:line="240" w:lineRule="atLeast"/>
              <w:ind w:left="640" w:hanging="640"/>
              <w:rPr>
                <w:rFonts w:asciiTheme="minorHAnsi" w:hAnsiTheme="minorHAnsi" w:cs="Arial"/>
                <w:lang w:val="en-US"/>
              </w:rPr>
            </w:pPr>
            <w:r>
              <w:rPr>
                <w:rFonts w:asciiTheme="minorHAnsi" w:hAnsiTheme="minorHAnsi" w:cs="Arial"/>
                <w:lang w:val="en-US"/>
              </w:rPr>
              <w:t>1.1.</w:t>
            </w:r>
            <w:r>
              <w:rPr>
                <w:rFonts w:asciiTheme="minorHAnsi" w:hAnsiTheme="minorHAnsi" w:cs="Arial"/>
                <w:lang w:val="id-ID"/>
              </w:rPr>
              <w:t xml:space="preserve"> Memberikan salam/sapaan dengan penuh semangat dan keakraban kepada peserta didik, kemudian mengajak peserta didik untuk mengawali kegiatan dengan berdo’a.</w:t>
            </w:r>
          </w:p>
          <w:p w:rsidR="008543B4" w:rsidRDefault="008543B4" w:rsidP="008543B4">
            <w:pPr>
              <w:spacing w:line="240" w:lineRule="atLeast"/>
              <w:ind w:left="640" w:hanging="640"/>
              <w:rPr>
                <w:rFonts w:asciiTheme="minorHAnsi" w:hAnsiTheme="minorHAnsi" w:cs="Arial"/>
                <w:lang w:val="id-ID"/>
              </w:rPr>
            </w:pPr>
            <w:r>
              <w:rPr>
                <w:rFonts w:asciiTheme="minorHAnsi" w:hAnsiTheme="minorHAnsi" w:cs="Arial"/>
                <w:lang w:val="en-US"/>
              </w:rPr>
              <w:t xml:space="preserve">     1.2. </w:t>
            </w:r>
            <w:r>
              <w:rPr>
                <w:rFonts w:asciiTheme="minorHAnsi" w:hAnsiTheme="minorHAnsi" w:cs="Arial"/>
                <w:lang w:val="id-ID"/>
              </w:rPr>
              <w:t>Guru BK memberikan pengantar singkat tentang tujuan layanan Bimbingan dan Konseling</w:t>
            </w:r>
          </w:p>
          <w:p w:rsidR="008543B4" w:rsidRDefault="008543B4" w:rsidP="008543B4">
            <w:pPr>
              <w:tabs>
                <w:tab w:val="left" w:pos="360"/>
                <w:tab w:val="left" w:pos="6480"/>
              </w:tabs>
              <w:spacing w:line="240" w:lineRule="atLeast"/>
              <w:ind w:left="630" w:hanging="630"/>
              <w:jc w:val="both"/>
              <w:rPr>
                <w:rFonts w:asciiTheme="minorHAnsi" w:hAnsiTheme="minorHAnsi"/>
                <w:lang w:val="en-US"/>
              </w:rPr>
            </w:pPr>
            <w:r>
              <w:rPr>
                <w:rFonts w:asciiTheme="minorHAnsi" w:hAnsiTheme="minorHAnsi" w:cs="Arial"/>
                <w:lang w:val="id-ID"/>
              </w:rPr>
              <w:t xml:space="preserve">     1.3. </w:t>
            </w:r>
            <w:r w:rsidRPr="002F1CFF">
              <w:rPr>
                <w:rFonts w:asciiTheme="minorHAnsi" w:hAnsiTheme="minorHAnsi" w:cs="Arial"/>
              </w:rPr>
              <w:t xml:space="preserve">Membina hubungan baik dengan </w:t>
            </w:r>
            <w:r w:rsidRPr="002F1CFF">
              <w:rPr>
                <w:rFonts w:asciiTheme="minorHAnsi" w:hAnsiTheme="minorHAnsi" w:cs="Arial"/>
                <w:lang w:val="id-ID"/>
              </w:rPr>
              <w:t>peserta didik</w:t>
            </w:r>
            <w:r>
              <w:rPr>
                <w:rFonts w:asciiTheme="minorHAnsi" w:hAnsiTheme="minorHAnsi" w:cs="Arial"/>
                <w:lang w:val="id-ID"/>
              </w:rPr>
              <w:t xml:space="preserve"> serta membuat suasana kegiatan menjadi lebih semangat/bergairah dengan diawali </w:t>
            </w:r>
            <w:r w:rsidRPr="005C1776">
              <w:rPr>
                <w:rFonts w:asciiTheme="minorHAnsi" w:hAnsiTheme="minorHAnsi" w:cs="Arial"/>
                <w:b/>
                <w:i/>
              </w:rPr>
              <w:t>ice breaking</w:t>
            </w:r>
            <w:r>
              <w:rPr>
                <w:rFonts w:asciiTheme="minorHAnsi" w:hAnsiTheme="minorHAnsi" w:cs="Arial"/>
                <w:b/>
                <w:i/>
                <w:lang w:val="id-ID"/>
              </w:rPr>
              <w:t xml:space="preserve">. </w:t>
            </w:r>
            <w:r w:rsidRPr="00792D83">
              <w:rPr>
                <w:rFonts w:asciiTheme="minorHAnsi" w:hAnsiTheme="minorHAnsi" w:cs="Arial"/>
                <w:lang w:val="id-ID"/>
              </w:rPr>
              <w:t>(</w:t>
            </w:r>
            <w:r>
              <w:rPr>
                <w:rFonts w:asciiTheme="minorHAnsi" w:hAnsiTheme="minorHAnsi" w:cs="Arial"/>
                <w:lang w:val="id-ID"/>
              </w:rPr>
              <w:t>Mencaikan kebekuan di kelas</w:t>
            </w:r>
            <w:r w:rsidRPr="00792D83">
              <w:rPr>
                <w:rFonts w:asciiTheme="minorHAnsi" w:hAnsiTheme="minorHAnsi" w:cs="Arial"/>
                <w:lang w:val="id-ID"/>
              </w:rPr>
              <w:t>)</w:t>
            </w:r>
          </w:p>
          <w:p w:rsidR="008543B4" w:rsidRPr="002F1CFF" w:rsidRDefault="008543B4" w:rsidP="008543B4">
            <w:pPr>
              <w:tabs>
                <w:tab w:val="left" w:pos="360"/>
                <w:tab w:val="left" w:pos="6480"/>
              </w:tabs>
              <w:spacing w:line="240" w:lineRule="atLeast"/>
              <w:jc w:val="both"/>
              <w:rPr>
                <w:rFonts w:asciiTheme="minorHAnsi" w:hAnsiTheme="minorHAnsi" w:cs="Arial"/>
                <w:b/>
                <w:lang w:val="en-US"/>
              </w:rPr>
            </w:pPr>
            <w:r w:rsidRPr="002F1CFF">
              <w:rPr>
                <w:rFonts w:asciiTheme="minorHAnsi" w:hAnsiTheme="minorHAnsi" w:cs="Arial"/>
                <w:b/>
                <w:lang w:val="en-US"/>
              </w:rPr>
              <w:t>2. Tahap Inti</w:t>
            </w:r>
          </w:p>
          <w:p w:rsidR="008543B4" w:rsidRPr="008E25B1" w:rsidRDefault="008543B4" w:rsidP="008543B4">
            <w:pPr>
              <w:tabs>
                <w:tab w:val="left" w:pos="360"/>
                <w:tab w:val="left" w:pos="6480"/>
              </w:tabs>
              <w:spacing w:line="240" w:lineRule="atLeast"/>
              <w:ind w:left="654" w:hanging="654"/>
              <w:rPr>
                <w:rFonts w:cs="Arial"/>
                <w:lang w:val="id-ID"/>
              </w:rPr>
            </w:pPr>
            <w:r>
              <w:rPr>
                <w:rFonts w:asciiTheme="minorHAnsi" w:hAnsiTheme="minorHAnsi" w:cs="Arial"/>
                <w:lang w:val="en-US"/>
              </w:rPr>
              <w:t>2.1.</w:t>
            </w:r>
            <w:r>
              <w:rPr>
                <w:rFonts w:asciiTheme="minorHAnsi" w:hAnsiTheme="minorHAnsi" w:cs="Arial"/>
                <w:lang w:val="id-ID"/>
              </w:rPr>
              <w:t xml:space="preserve"> Guru pembimbing </w:t>
            </w:r>
            <w:r w:rsidRPr="00A12D6C">
              <w:rPr>
                <w:rFonts w:cs="Arial"/>
              </w:rPr>
              <w:t xml:space="preserve">menayangkan </w:t>
            </w:r>
            <w:r w:rsidRPr="00B159F8">
              <w:rPr>
                <w:rFonts w:cs="Arial"/>
                <w:b/>
                <w:lang w:val="id-ID"/>
              </w:rPr>
              <w:t>media slide power point</w:t>
            </w:r>
            <w:r w:rsidRPr="00A12D6C">
              <w:rPr>
                <w:rFonts w:cs="Arial"/>
              </w:rPr>
              <w:t>yang berhubungan dengan materi layanan</w:t>
            </w:r>
            <w:r>
              <w:rPr>
                <w:rFonts w:cs="Arial"/>
                <w:lang w:val="id-ID"/>
              </w:rPr>
              <w:t xml:space="preserve"> tersebut diatas.</w:t>
            </w:r>
          </w:p>
          <w:p w:rsidR="008543B4" w:rsidRPr="00401958" w:rsidRDefault="008543B4" w:rsidP="008543B4">
            <w:pPr>
              <w:tabs>
                <w:tab w:val="left" w:pos="360"/>
                <w:tab w:val="left" w:pos="6480"/>
              </w:tabs>
              <w:spacing w:line="240" w:lineRule="atLeast"/>
              <w:ind w:left="654" w:hanging="654"/>
              <w:rPr>
                <w:rFonts w:cs="Arial"/>
                <w:lang w:val="en-US"/>
              </w:rPr>
            </w:pPr>
            <w:r>
              <w:rPr>
                <w:rFonts w:cs="Arial"/>
                <w:lang w:val="en-US"/>
              </w:rPr>
              <w:t>2.2.</w:t>
            </w:r>
            <w:r>
              <w:rPr>
                <w:rFonts w:cs="Arial"/>
                <w:lang w:val="id-ID"/>
              </w:rPr>
              <w:t xml:space="preserve"> Peserta didik memperhatikan penjelasan materi yang diberikan serta Guru BK mengajak peserta didik berdialog interaktif tentang contoh penerapannya.</w:t>
            </w:r>
          </w:p>
          <w:p w:rsidR="008543B4" w:rsidRPr="00401958" w:rsidRDefault="008543B4" w:rsidP="008543B4">
            <w:pPr>
              <w:tabs>
                <w:tab w:val="left" w:pos="360"/>
                <w:tab w:val="left" w:pos="6480"/>
              </w:tabs>
              <w:spacing w:line="240" w:lineRule="atLeast"/>
              <w:ind w:left="654" w:hanging="654"/>
              <w:rPr>
                <w:rFonts w:cs="Arial"/>
                <w:lang w:val="en-US"/>
              </w:rPr>
            </w:pPr>
            <w:r w:rsidRPr="00401958">
              <w:rPr>
                <w:rFonts w:cs="Arial"/>
                <w:lang w:val="en-US"/>
              </w:rPr>
              <w:t>2.</w:t>
            </w:r>
            <w:r>
              <w:rPr>
                <w:rFonts w:cs="Arial"/>
                <w:lang w:val="id-ID"/>
              </w:rPr>
              <w:t>3</w:t>
            </w:r>
            <w:r w:rsidRPr="00401958">
              <w:rPr>
                <w:rFonts w:cs="Arial"/>
                <w:lang w:val="en-US"/>
              </w:rPr>
              <w:t>.</w:t>
            </w:r>
            <w:r>
              <w:rPr>
                <w:rFonts w:cs="Arial"/>
                <w:lang w:val="id-ID"/>
              </w:rPr>
              <w:t xml:space="preserve"> Setelah itu, </w:t>
            </w:r>
            <w:r>
              <w:rPr>
                <w:rFonts w:cs="Arial"/>
              </w:rPr>
              <w:t>p</w:t>
            </w:r>
            <w:r w:rsidRPr="00401958">
              <w:rPr>
                <w:rFonts w:cs="Arial"/>
              </w:rPr>
              <w:t xml:space="preserve">eserta didik </w:t>
            </w:r>
            <w:r>
              <w:rPr>
                <w:rFonts w:cs="Arial"/>
                <w:lang w:val="id-ID"/>
              </w:rPr>
              <w:t xml:space="preserve">memperhatikan, </w:t>
            </w:r>
            <w:r>
              <w:rPr>
                <w:rFonts w:cs="Arial"/>
              </w:rPr>
              <w:t xml:space="preserve">mengamati </w:t>
            </w:r>
            <w:r w:rsidRPr="00A1638F">
              <w:rPr>
                <w:rFonts w:cs="Arial"/>
                <w:b/>
                <w:lang w:val="id-ID"/>
              </w:rPr>
              <w:t>tampilan video</w:t>
            </w:r>
            <w:r>
              <w:rPr>
                <w:rFonts w:cs="Arial"/>
                <w:lang w:val="id-ID"/>
              </w:rPr>
              <w:t xml:space="preserve"> yang terkait dengan “</w:t>
            </w:r>
            <w:r w:rsidR="00F742FF">
              <w:rPr>
                <w:rFonts w:cs="Arial"/>
                <w:lang w:val="id-ID"/>
              </w:rPr>
              <w:t>Peran Kecerdasan dalam Belajar</w:t>
            </w:r>
            <w:r>
              <w:rPr>
                <w:rFonts w:cs="Arial"/>
                <w:lang w:val="id-ID"/>
              </w:rPr>
              <w:t>”</w:t>
            </w:r>
          </w:p>
          <w:p w:rsidR="008543B4" w:rsidRDefault="008543B4" w:rsidP="008543B4">
            <w:pPr>
              <w:tabs>
                <w:tab w:val="left" w:pos="360"/>
                <w:tab w:val="left" w:pos="6480"/>
              </w:tabs>
              <w:spacing w:line="240" w:lineRule="atLeast"/>
              <w:ind w:left="654" w:hanging="654"/>
              <w:rPr>
                <w:rFonts w:cs="Arial"/>
                <w:lang w:val="en-US"/>
              </w:rPr>
            </w:pPr>
            <w:r w:rsidRPr="00401958">
              <w:rPr>
                <w:rFonts w:cs="Arial"/>
                <w:lang w:val="en-US"/>
              </w:rPr>
              <w:t>2.</w:t>
            </w:r>
            <w:r>
              <w:rPr>
                <w:rFonts w:cs="Arial"/>
                <w:lang w:val="id-ID"/>
              </w:rPr>
              <w:t>4</w:t>
            </w:r>
            <w:r w:rsidRPr="00401958">
              <w:rPr>
                <w:rFonts w:cs="Arial"/>
                <w:lang w:val="en-US"/>
              </w:rPr>
              <w:t>.</w:t>
            </w:r>
            <w:r w:rsidRPr="00401958">
              <w:rPr>
                <w:rFonts w:cs="Arial"/>
              </w:rPr>
              <w:t xml:space="preserve">Guru BK mengajak </w:t>
            </w:r>
            <w:r w:rsidRPr="00F139A2">
              <w:rPr>
                <w:rFonts w:cs="Arial"/>
                <w:b/>
              </w:rPr>
              <w:t xml:space="preserve">curah pendapat </w:t>
            </w:r>
            <w:r w:rsidRPr="00F139A2">
              <w:rPr>
                <w:rFonts w:cs="Arial"/>
                <w:b/>
                <w:lang w:val="id-ID"/>
              </w:rPr>
              <w:t>dan tanya jawab</w:t>
            </w:r>
            <w:r>
              <w:rPr>
                <w:rFonts w:cs="Arial"/>
                <w:lang w:val="id-ID"/>
              </w:rPr>
              <w:t xml:space="preserve"> setelah peserta didik melihat tayangan video tersebut.</w:t>
            </w:r>
          </w:p>
          <w:p w:rsidR="008543B4" w:rsidRDefault="008543B4" w:rsidP="008543B4">
            <w:pPr>
              <w:tabs>
                <w:tab w:val="left" w:pos="360"/>
                <w:tab w:val="left" w:pos="6480"/>
              </w:tabs>
              <w:spacing w:line="240" w:lineRule="atLeast"/>
              <w:ind w:left="630" w:hanging="630"/>
              <w:rPr>
                <w:rFonts w:asciiTheme="minorHAnsi" w:hAnsiTheme="minorHAnsi" w:cstheme="minorHAnsi"/>
                <w:lang w:val="id-ID"/>
              </w:rPr>
            </w:pPr>
            <w:r w:rsidRPr="004C3AAA">
              <w:rPr>
                <w:rFonts w:asciiTheme="minorHAnsi" w:hAnsiTheme="minorHAnsi" w:cstheme="minorHAnsi"/>
                <w:lang w:val="en-US"/>
              </w:rPr>
              <w:t>2.</w:t>
            </w:r>
            <w:r>
              <w:rPr>
                <w:rFonts w:asciiTheme="minorHAnsi" w:hAnsiTheme="minorHAnsi" w:cstheme="minorHAnsi"/>
                <w:lang w:val="id-ID"/>
              </w:rPr>
              <w:t>5</w:t>
            </w:r>
            <w:r w:rsidRPr="004C3AAA">
              <w:rPr>
                <w:rFonts w:asciiTheme="minorHAnsi" w:hAnsiTheme="minorHAnsi" w:cstheme="minorHAnsi"/>
                <w:lang w:val="id-ID"/>
              </w:rPr>
              <w:t xml:space="preserve">. </w:t>
            </w:r>
            <w:r>
              <w:rPr>
                <w:rFonts w:asciiTheme="minorHAnsi" w:hAnsiTheme="minorHAnsi" w:cstheme="minorHAnsi"/>
                <w:lang w:val="id-ID"/>
              </w:rPr>
              <w:t xml:space="preserve">Peserta didik diminta untuk </w:t>
            </w:r>
            <w:r w:rsidR="00F742FF">
              <w:rPr>
                <w:rFonts w:asciiTheme="minorHAnsi" w:hAnsiTheme="minorHAnsi" w:cstheme="minorHAnsi"/>
                <w:lang w:val="id-ID"/>
              </w:rPr>
              <w:t xml:space="preserve">membuat kelompok (1 Kel. : 5 – 6 orang), guru bk meminta setiap kelompok untuk membahas bagaimana cara melatih </w:t>
            </w:r>
            <w:r w:rsidR="00F742FF">
              <w:rPr>
                <w:rFonts w:cs="Calibri"/>
                <w:lang w:val="id-ID"/>
              </w:rPr>
              <w:t>IQ,EQ,AQ,CQ dan SQ untuk lebih baik</w:t>
            </w:r>
          </w:p>
          <w:p w:rsidR="008543B4" w:rsidRDefault="008543B4" w:rsidP="008543B4">
            <w:pPr>
              <w:tabs>
                <w:tab w:val="left" w:pos="360"/>
                <w:tab w:val="left" w:pos="6480"/>
              </w:tabs>
              <w:spacing w:line="240" w:lineRule="atLeast"/>
              <w:ind w:left="630" w:hanging="630"/>
              <w:jc w:val="both"/>
              <w:rPr>
                <w:rFonts w:asciiTheme="minorHAnsi" w:hAnsiTheme="minorHAnsi" w:cstheme="minorHAnsi"/>
                <w:lang w:val="id-ID"/>
              </w:rPr>
            </w:pPr>
            <w:r w:rsidRPr="00D6575B">
              <w:rPr>
                <w:rFonts w:cs="Arial"/>
                <w:lang w:val="id-ID"/>
              </w:rPr>
              <w:t xml:space="preserve">2.6. </w:t>
            </w:r>
            <w:r w:rsidR="00F742FF">
              <w:rPr>
                <w:rFonts w:cs="Arial"/>
                <w:lang w:val="id-ID"/>
              </w:rPr>
              <w:t xml:space="preserve">Setiap kelompok (perwakilan) untuk mempresentasikan hasil diskusi kelompoknya kepada kelompok lainnya, dan seterusnya sampai selesai ( 1 kel </w:t>
            </w:r>
            <w:r w:rsidR="00BA75E3">
              <w:rPr>
                <w:rFonts w:cs="Arial"/>
                <w:lang w:val="id-ID"/>
              </w:rPr>
              <w:t>: 1 kecerdasan, dan seterusnya)</w:t>
            </w:r>
          </w:p>
          <w:p w:rsidR="008543B4" w:rsidRDefault="008543B4" w:rsidP="008543B4">
            <w:pPr>
              <w:tabs>
                <w:tab w:val="left" w:pos="360"/>
                <w:tab w:val="left" w:pos="6480"/>
              </w:tabs>
              <w:spacing w:line="240" w:lineRule="atLeast"/>
              <w:jc w:val="both"/>
              <w:rPr>
                <w:rFonts w:asciiTheme="minorHAnsi" w:hAnsiTheme="minorHAnsi"/>
                <w:b/>
                <w:lang w:val="en-US"/>
              </w:rPr>
            </w:pPr>
            <w:r w:rsidRPr="002F1CFF">
              <w:rPr>
                <w:rFonts w:asciiTheme="minorHAnsi" w:hAnsiTheme="minorHAnsi"/>
                <w:b/>
                <w:lang w:val="en-US"/>
              </w:rPr>
              <w:t>3. Tahap Penutup</w:t>
            </w:r>
          </w:p>
          <w:p w:rsidR="008543B4" w:rsidRPr="00401958" w:rsidRDefault="008543B4" w:rsidP="008543B4">
            <w:pPr>
              <w:tabs>
                <w:tab w:val="left" w:pos="360"/>
                <w:tab w:val="left" w:pos="6480"/>
              </w:tabs>
              <w:spacing w:line="240" w:lineRule="atLeast"/>
              <w:jc w:val="both"/>
              <w:rPr>
                <w:rFonts w:cs="Arial"/>
                <w:lang w:val="en-US"/>
              </w:rPr>
            </w:pPr>
            <w:r w:rsidRPr="00401958">
              <w:rPr>
                <w:rFonts w:asciiTheme="minorHAnsi" w:hAnsiTheme="minorHAnsi"/>
                <w:lang w:val="en-US"/>
              </w:rPr>
              <w:t>3.1.</w:t>
            </w:r>
            <w:r w:rsidRPr="00401958">
              <w:rPr>
                <w:rFonts w:cs="Arial"/>
              </w:rPr>
              <w:t xml:space="preserve">Guru BK mengajak peserta didik </w:t>
            </w:r>
            <w:r w:rsidRPr="00DE060B">
              <w:rPr>
                <w:rFonts w:asciiTheme="minorHAnsi" w:hAnsiTheme="minorHAnsi" w:cstheme="minorHAnsi"/>
              </w:rPr>
              <w:t>melakukan refleksi atas kegiatan yang telah dilakukan</w:t>
            </w:r>
          </w:p>
          <w:p w:rsidR="008543B4" w:rsidRDefault="008543B4" w:rsidP="008543B4">
            <w:pPr>
              <w:tabs>
                <w:tab w:val="left" w:pos="6480"/>
              </w:tabs>
              <w:spacing w:line="240" w:lineRule="atLeast"/>
              <w:ind w:left="640" w:hanging="392"/>
              <w:jc w:val="both"/>
              <w:rPr>
                <w:rFonts w:cs="Arial"/>
                <w:lang w:val="id-ID"/>
              </w:rPr>
            </w:pPr>
            <w:r w:rsidRPr="00401958">
              <w:rPr>
                <w:rFonts w:cs="Arial"/>
                <w:lang w:val="en-US"/>
              </w:rPr>
              <w:t>3.2.</w:t>
            </w:r>
            <w:r w:rsidRPr="00401958">
              <w:rPr>
                <w:rFonts w:cs="Arial"/>
              </w:rPr>
              <w:t xml:space="preserve">Guru </w:t>
            </w:r>
            <w:r>
              <w:rPr>
                <w:rFonts w:cs="Arial"/>
              </w:rPr>
              <w:t xml:space="preserve">BK mengajak peserta didik </w:t>
            </w:r>
            <w:r>
              <w:rPr>
                <w:rFonts w:cs="Arial"/>
                <w:lang w:val="id-ID"/>
              </w:rPr>
              <w:t>agar</w:t>
            </w:r>
            <w:r w:rsidR="00BA75E3">
              <w:rPr>
                <w:rFonts w:cs="Arial"/>
                <w:b/>
                <w:lang w:val="id-ID"/>
              </w:rPr>
              <w:t>meningkatkan kecerdasan untuk meraih prestasi belajar</w:t>
            </w:r>
          </w:p>
          <w:p w:rsidR="007F08F0" w:rsidRDefault="008543B4" w:rsidP="008543B4">
            <w:pPr>
              <w:tabs>
                <w:tab w:val="left" w:pos="6480"/>
              </w:tabs>
              <w:spacing w:line="240" w:lineRule="atLeast"/>
              <w:ind w:left="630" w:hanging="382"/>
              <w:rPr>
                <w:rFonts w:ascii="Arial" w:hAnsi="Arial" w:cs="Arial"/>
                <w:lang w:val="en-US"/>
              </w:rPr>
            </w:pPr>
            <w:r w:rsidRPr="00401958">
              <w:rPr>
                <w:rFonts w:cs="Arial"/>
                <w:lang w:val="en-US"/>
              </w:rPr>
              <w:t>3.3.</w:t>
            </w:r>
            <w:r w:rsidRPr="00401958">
              <w:rPr>
                <w:rFonts w:cs="Arial"/>
              </w:rPr>
              <w:t>Guru BK menyampaikan materi layanan yang akan datang</w:t>
            </w:r>
            <w:r>
              <w:rPr>
                <w:rFonts w:cs="Arial"/>
                <w:lang w:val="id-ID"/>
              </w:rPr>
              <w:t xml:space="preserve"> dan</w:t>
            </w:r>
            <w:r w:rsidRPr="00401958">
              <w:rPr>
                <w:rFonts w:cs="Arial"/>
              </w:rPr>
              <w:t xml:space="preserve"> mengakhiri kegiatan dengan berdoa dan salam</w:t>
            </w:r>
          </w:p>
        </w:tc>
      </w:tr>
      <w:tr w:rsidR="007F08F0" w:rsidTr="00B42D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5" w:type="dxa"/>
            <w:tcBorders>
              <w:top w:val="single" w:sz="4" w:space="0" w:color="auto"/>
              <w:left w:val="single" w:sz="4" w:space="0" w:color="auto"/>
              <w:bottom w:val="single" w:sz="4" w:space="0" w:color="auto"/>
              <w:right w:val="single" w:sz="4" w:space="0" w:color="auto"/>
            </w:tcBorders>
            <w:hideMark/>
          </w:tcPr>
          <w:p w:rsidR="007F08F0" w:rsidRPr="0010537E" w:rsidRDefault="0010537E" w:rsidP="00B42D3E">
            <w:pPr>
              <w:tabs>
                <w:tab w:val="left" w:pos="360"/>
                <w:tab w:val="left" w:pos="6480"/>
              </w:tabs>
              <w:spacing w:line="320" w:lineRule="atLeast"/>
              <w:jc w:val="both"/>
              <w:rPr>
                <w:rFonts w:asciiTheme="minorHAnsi" w:hAnsiTheme="minorHAnsi" w:cstheme="minorHAnsi"/>
                <w:b/>
                <w:lang w:val="en-US"/>
              </w:rPr>
            </w:pPr>
            <w:r w:rsidRPr="0010537E">
              <w:rPr>
                <w:rFonts w:asciiTheme="minorHAnsi" w:hAnsiTheme="minorHAnsi" w:cstheme="minorHAnsi"/>
                <w:b/>
                <w:lang w:val="id-ID"/>
              </w:rPr>
              <w:t>D</w:t>
            </w:r>
            <w:r w:rsidR="007F08F0" w:rsidRPr="0010537E">
              <w:rPr>
                <w:rFonts w:asciiTheme="minorHAnsi" w:hAnsiTheme="minorHAnsi" w:cstheme="minorHAnsi"/>
                <w:b/>
                <w:lang w:val="en-US"/>
              </w:rPr>
              <w:t>.</w:t>
            </w:r>
          </w:p>
        </w:tc>
        <w:tc>
          <w:tcPr>
            <w:tcW w:w="9356" w:type="dxa"/>
            <w:gridSpan w:val="4"/>
            <w:tcBorders>
              <w:top w:val="single" w:sz="4" w:space="0" w:color="auto"/>
              <w:left w:val="single" w:sz="4" w:space="0" w:color="auto"/>
              <w:bottom w:val="single" w:sz="4" w:space="0" w:color="auto"/>
              <w:right w:val="single" w:sz="4" w:space="0" w:color="auto"/>
            </w:tcBorders>
            <w:hideMark/>
          </w:tcPr>
          <w:p w:rsidR="007F08F0" w:rsidRDefault="007F08F0" w:rsidP="00B42D3E">
            <w:pPr>
              <w:tabs>
                <w:tab w:val="left" w:pos="360"/>
                <w:tab w:val="left" w:pos="6480"/>
              </w:tabs>
              <w:spacing w:line="320" w:lineRule="atLeast"/>
              <w:jc w:val="both"/>
              <w:rPr>
                <w:rFonts w:asciiTheme="minorHAnsi" w:hAnsiTheme="minorHAnsi" w:cs="Arial"/>
                <w:b/>
                <w:lang w:val="en-US"/>
              </w:rPr>
            </w:pPr>
            <w:r>
              <w:rPr>
                <w:rFonts w:asciiTheme="minorHAnsi" w:hAnsiTheme="minorHAnsi" w:cs="Arial"/>
                <w:b/>
                <w:lang w:val="en-US"/>
              </w:rPr>
              <w:t>Evaluasi</w:t>
            </w:r>
          </w:p>
          <w:p w:rsidR="008543B4" w:rsidRPr="00F139A2" w:rsidRDefault="008543B4" w:rsidP="008543B4">
            <w:pPr>
              <w:spacing w:line="240" w:lineRule="atLeast"/>
              <w:ind w:left="215" w:hanging="215"/>
              <w:rPr>
                <w:rFonts w:ascii="Times New Roman" w:hAnsi="Times New Roman"/>
                <w:sz w:val="24"/>
                <w:szCs w:val="24"/>
              </w:rPr>
            </w:pPr>
            <w:r w:rsidRPr="00401958">
              <w:rPr>
                <w:rFonts w:asciiTheme="minorHAnsi" w:hAnsiTheme="minorHAnsi" w:cs="Arial"/>
                <w:lang w:val="en-US"/>
              </w:rPr>
              <w:t xml:space="preserve">1. Evaluasi Proses : </w:t>
            </w:r>
            <w:r w:rsidRPr="00F139A2">
              <w:rPr>
                <w:rFonts w:asciiTheme="minorHAnsi" w:hAnsiTheme="minorHAnsi" w:cstheme="minorHAnsi"/>
              </w:rPr>
              <w:t xml:space="preserve">Guru BK </w:t>
            </w:r>
            <w:r w:rsidRPr="00F139A2">
              <w:rPr>
                <w:rFonts w:asciiTheme="minorHAnsi" w:hAnsiTheme="minorHAnsi" w:cstheme="minorHAnsi"/>
                <w:lang w:val="id-ID"/>
              </w:rPr>
              <w:t xml:space="preserve">memperhatikan proses layanan serta </w:t>
            </w:r>
            <w:r w:rsidRPr="00F139A2">
              <w:rPr>
                <w:rFonts w:asciiTheme="minorHAnsi" w:hAnsiTheme="minorHAnsi" w:cstheme="minorHAnsi"/>
              </w:rPr>
              <w:t xml:space="preserve">melakukan refleksi dari kegiatan </w:t>
            </w:r>
            <w:r w:rsidRPr="00F139A2">
              <w:rPr>
                <w:rFonts w:asciiTheme="minorHAnsi" w:hAnsiTheme="minorHAnsi" w:cstheme="minorHAnsi"/>
                <w:lang w:val="id-ID"/>
              </w:rPr>
              <w:t xml:space="preserve">layanan </w:t>
            </w:r>
            <w:r w:rsidRPr="00F139A2">
              <w:rPr>
                <w:rFonts w:asciiTheme="minorHAnsi" w:hAnsiTheme="minorHAnsi" w:cstheme="minorHAnsi"/>
              </w:rPr>
              <w:t xml:space="preserve">klasikal </w:t>
            </w:r>
            <w:r w:rsidRPr="00F139A2">
              <w:rPr>
                <w:rFonts w:asciiTheme="minorHAnsi" w:hAnsiTheme="minorHAnsi" w:cstheme="minorHAnsi"/>
                <w:lang w:val="id-ID"/>
              </w:rPr>
              <w:t xml:space="preserve">tersebut </w:t>
            </w:r>
            <w:r w:rsidRPr="00F139A2">
              <w:rPr>
                <w:rFonts w:asciiTheme="minorHAnsi" w:hAnsiTheme="minorHAnsi" w:cstheme="minorHAnsi"/>
              </w:rPr>
              <w:t>menggunakan lembar observasi</w:t>
            </w:r>
          </w:p>
          <w:p w:rsidR="007F08F0" w:rsidRDefault="008543B4" w:rsidP="008543B4">
            <w:pPr>
              <w:tabs>
                <w:tab w:val="left" w:pos="360"/>
                <w:tab w:val="left" w:pos="6480"/>
              </w:tabs>
              <w:spacing w:line="240" w:lineRule="atLeast"/>
              <w:ind w:left="220" w:hanging="220"/>
              <w:jc w:val="both"/>
              <w:rPr>
                <w:rFonts w:ascii="Arial" w:hAnsi="Arial" w:cs="Arial"/>
                <w:lang w:val="en-US"/>
              </w:rPr>
            </w:pPr>
            <w:r w:rsidRPr="00401958">
              <w:rPr>
                <w:rFonts w:asciiTheme="minorHAnsi" w:hAnsiTheme="minorHAnsi"/>
                <w:lang w:val="en-US"/>
              </w:rPr>
              <w:t xml:space="preserve">2. Evaluasi Hasil : </w:t>
            </w:r>
            <w:r>
              <w:rPr>
                <w:rFonts w:asciiTheme="minorHAnsi" w:hAnsiTheme="minorHAnsi"/>
                <w:lang w:val="id-ID"/>
              </w:rPr>
              <w:t xml:space="preserve"> Peserta didik mengisi angket e</w:t>
            </w:r>
            <w:r w:rsidRPr="00401958">
              <w:rPr>
                <w:rFonts w:asciiTheme="minorHAnsi" w:hAnsiTheme="minorHAnsi"/>
                <w:lang w:val="id-ID"/>
              </w:rPr>
              <w:t xml:space="preserve">valuasi setelah mengikuti kegiatan </w:t>
            </w:r>
            <w:r>
              <w:rPr>
                <w:rFonts w:asciiTheme="minorHAnsi" w:hAnsiTheme="minorHAnsi"/>
                <w:lang w:val="id-ID"/>
              </w:rPr>
              <w:t xml:space="preserve">layanan </w:t>
            </w:r>
            <w:r w:rsidRPr="00401958">
              <w:rPr>
                <w:rFonts w:asciiTheme="minorHAnsi" w:hAnsiTheme="minorHAnsi"/>
                <w:lang w:val="id-ID"/>
              </w:rPr>
              <w:t>klasikal, antara lain</w:t>
            </w:r>
            <w:r w:rsidRPr="00401958">
              <w:rPr>
                <w:rFonts w:asciiTheme="minorHAnsi" w:hAnsiTheme="minorHAnsi"/>
                <w:lang w:val="en-US"/>
              </w:rPr>
              <w:t xml:space="preserve">: </w:t>
            </w:r>
            <w:r w:rsidRPr="00401958">
              <w:rPr>
                <w:rFonts w:asciiTheme="minorHAnsi" w:hAnsiTheme="minorHAnsi"/>
                <w:lang w:val="id-ID"/>
              </w:rPr>
              <w:t xml:space="preserve">suasana </w:t>
            </w:r>
            <w:r w:rsidRPr="00401958">
              <w:rPr>
                <w:rFonts w:asciiTheme="minorHAnsi" w:hAnsiTheme="minorHAnsi"/>
                <w:lang w:val="en-US"/>
              </w:rPr>
              <w:t>yang</w:t>
            </w:r>
            <w:r>
              <w:rPr>
                <w:rFonts w:asciiTheme="minorHAnsi" w:hAnsiTheme="minorHAnsi"/>
                <w:lang w:val="id-ID"/>
              </w:rPr>
              <w:t xml:space="preserve"> dirasakan</w:t>
            </w:r>
            <w:r w:rsidRPr="00401958">
              <w:rPr>
                <w:rFonts w:asciiTheme="minorHAnsi" w:hAnsiTheme="minorHAnsi"/>
                <w:lang w:val="en-US"/>
              </w:rPr>
              <w:t xml:space="preserve">,pentingnya </w:t>
            </w:r>
            <w:r>
              <w:rPr>
                <w:rFonts w:asciiTheme="minorHAnsi" w:hAnsiTheme="minorHAnsi"/>
                <w:lang w:val="en-US"/>
              </w:rPr>
              <w:t>topik yang dibahas, cara penyampaiannya</w:t>
            </w:r>
            <w:r w:rsidRPr="00401958">
              <w:rPr>
                <w:rFonts w:asciiTheme="minorHAnsi" w:hAnsiTheme="minorHAnsi"/>
                <w:lang w:val="en-US"/>
              </w:rPr>
              <w:t>.</w:t>
            </w:r>
            <w:r>
              <w:rPr>
                <w:rFonts w:asciiTheme="minorHAnsi" w:hAnsiTheme="minorHAnsi"/>
                <w:lang w:val="id-ID"/>
              </w:rPr>
              <w:t xml:space="preserve"> (bisa melalui </w:t>
            </w:r>
            <w:r w:rsidRPr="00BD470B">
              <w:rPr>
                <w:rFonts w:asciiTheme="minorHAnsi" w:hAnsiTheme="minorHAnsi"/>
                <w:i/>
                <w:lang w:val="id-ID"/>
              </w:rPr>
              <w:t>link google form</w:t>
            </w:r>
            <w:r>
              <w:rPr>
                <w:rFonts w:asciiTheme="minorHAnsi" w:hAnsiTheme="minorHAnsi"/>
                <w:lang w:val="en-US"/>
              </w:rPr>
              <w:t>.</w:t>
            </w:r>
          </w:p>
        </w:tc>
      </w:tr>
    </w:tbl>
    <w:p w:rsidR="007F08F0" w:rsidRPr="00E4560A" w:rsidRDefault="00E579FA" w:rsidP="007F08F0">
      <w:pPr>
        <w:tabs>
          <w:tab w:val="left" w:pos="360"/>
          <w:tab w:val="left" w:pos="6480"/>
        </w:tabs>
        <w:spacing w:after="0" w:line="320" w:lineRule="atLeast"/>
        <w:jc w:val="both"/>
        <w:rPr>
          <w:rFonts w:asciiTheme="minorHAnsi" w:hAnsiTheme="minorHAnsi"/>
          <w:b/>
          <w:bCs/>
        </w:rPr>
      </w:pPr>
      <w:r>
        <w:rPr>
          <w:rFonts w:cs="Calibri"/>
          <w:noProof/>
          <w:lang w:eastAsia="id-ID"/>
        </w:rPr>
        <w:drawing>
          <wp:anchor distT="0" distB="0" distL="114300" distR="114300" simplePos="0" relativeHeight="251664384" behindDoc="1" locked="0" layoutInCell="1" allowOverlap="1">
            <wp:simplePos x="0" y="0"/>
            <wp:positionH relativeFrom="column">
              <wp:posOffset>-704215</wp:posOffset>
            </wp:positionH>
            <wp:positionV relativeFrom="paragraph">
              <wp:posOffset>99060</wp:posOffset>
            </wp:positionV>
            <wp:extent cx="2247900" cy="1771650"/>
            <wp:effectExtent l="19050" t="0" r="0" b="0"/>
            <wp:wrapNone/>
            <wp:docPr id="1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47900" cy="1771650"/>
                    </a:xfrm>
                    <a:prstGeom prst="rect">
                      <a:avLst/>
                    </a:prstGeom>
                  </pic:spPr>
                </pic:pic>
              </a:graphicData>
            </a:graphic>
          </wp:anchor>
        </w:drawing>
      </w:r>
      <w:r w:rsidR="007F08F0">
        <w:rPr>
          <w:rFonts w:cs="Calibri"/>
          <w:lang w:val="en-US"/>
        </w:rPr>
        <w:tab/>
      </w:r>
      <w:r w:rsidR="007F08F0">
        <w:rPr>
          <w:rFonts w:cs="Calibri"/>
          <w:lang w:val="en-US"/>
        </w:rPr>
        <w:tab/>
      </w:r>
    </w:p>
    <w:p w:rsidR="007F08F0" w:rsidRPr="0060670F" w:rsidRDefault="007F08F0" w:rsidP="007F08F0">
      <w:pPr>
        <w:tabs>
          <w:tab w:val="left" w:pos="360"/>
          <w:tab w:val="left" w:pos="6480"/>
        </w:tabs>
        <w:spacing w:after="0" w:line="240" w:lineRule="atLeast"/>
        <w:jc w:val="both"/>
        <w:rPr>
          <w:rFonts w:cs="Calibri"/>
        </w:rPr>
      </w:pPr>
      <w:r>
        <w:rPr>
          <w:rFonts w:cs="Calibri"/>
          <w:lang w:val="en-US"/>
        </w:rPr>
        <w:tab/>
      </w:r>
      <w:r>
        <w:rPr>
          <w:rFonts w:cs="Calibri"/>
          <w:lang w:val="en-US"/>
        </w:rPr>
        <w:tab/>
      </w:r>
      <w:r w:rsidR="00E579FA">
        <w:rPr>
          <w:rFonts w:cs="Calibri"/>
        </w:rPr>
        <w:t>Bulakamba</w:t>
      </w:r>
      <w:r>
        <w:rPr>
          <w:rFonts w:cs="Calibri"/>
        </w:rPr>
        <w:t>, Juli 20</w:t>
      </w:r>
      <w:r w:rsidR="0010537E">
        <w:rPr>
          <w:rFonts w:cs="Calibri"/>
        </w:rPr>
        <w:t>20</w:t>
      </w:r>
    </w:p>
    <w:p w:rsidR="007F08F0" w:rsidRPr="0060670F" w:rsidRDefault="007F08F0" w:rsidP="007F08F0">
      <w:pPr>
        <w:tabs>
          <w:tab w:val="left" w:pos="360"/>
          <w:tab w:val="left" w:pos="6480"/>
        </w:tabs>
        <w:spacing w:after="0" w:line="240" w:lineRule="atLeast"/>
        <w:jc w:val="both"/>
        <w:rPr>
          <w:rFonts w:cs="Calibri"/>
        </w:rPr>
      </w:pPr>
      <w:r w:rsidRPr="0060670F">
        <w:rPr>
          <w:rFonts w:cs="Calibri"/>
        </w:rPr>
        <w:t>Mengetahui</w:t>
      </w:r>
    </w:p>
    <w:p w:rsidR="007F08F0" w:rsidRPr="0060670F" w:rsidRDefault="00E579FA" w:rsidP="007F08F0">
      <w:pPr>
        <w:tabs>
          <w:tab w:val="left" w:pos="360"/>
          <w:tab w:val="left" w:pos="6480"/>
        </w:tabs>
        <w:spacing w:after="0" w:line="240" w:lineRule="atLeast"/>
        <w:jc w:val="both"/>
        <w:rPr>
          <w:rFonts w:cs="Calibri"/>
        </w:rPr>
      </w:pPr>
      <w:r>
        <w:rPr>
          <w:rFonts w:cs="Calibri"/>
          <w:noProof/>
          <w:lang w:eastAsia="id-ID"/>
        </w:rPr>
        <w:drawing>
          <wp:anchor distT="0" distB="0" distL="114300" distR="114300" simplePos="0" relativeHeight="251666432" behindDoc="1" locked="0" layoutInCell="1" allowOverlap="1">
            <wp:simplePos x="0" y="0"/>
            <wp:positionH relativeFrom="column">
              <wp:posOffset>3848735</wp:posOffset>
            </wp:positionH>
            <wp:positionV relativeFrom="paragraph">
              <wp:posOffset>30480</wp:posOffset>
            </wp:positionV>
            <wp:extent cx="1647825" cy="1114425"/>
            <wp:effectExtent l="19050" t="0" r="9525" b="0"/>
            <wp:wrapNone/>
            <wp:docPr id="2" name="Picture 2" descr="Tanda tangan h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da tangan hani.jpg"/>
                    <pic:cNvPicPr>
                      <a:picLocks noChangeAspect="1" noChangeArrowheads="1"/>
                    </pic:cNvPicPr>
                  </pic:nvPicPr>
                  <pic:blipFill>
                    <a:blip r:embed="rId7" cstate="print"/>
                    <a:srcRect/>
                    <a:stretch>
                      <a:fillRect/>
                    </a:stretch>
                  </pic:blipFill>
                  <pic:spPr bwMode="auto">
                    <a:xfrm>
                      <a:off x="0" y="0"/>
                      <a:ext cx="1647825" cy="1114425"/>
                    </a:xfrm>
                    <a:prstGeom prst="rect">
                      <a:avLst/>
                    </a:prstGeom>
                    <a:noFill/>
                    <a:ln w="9525">
                      <a:noFill/>
                      <a:miter lim="800000"/>
                      <a:headEnd/>
                      <a:tailEnd/>
                    </a:ln>
                  </pic:spPr>
                </pic:pic>
              </a:graphicData>
            </a:graphic>
          </wp:anchor>
        </w:drawing>
      </w:r>
      <w:r w:rsidR="007F08F0" w:rsidRPr="0060670F">
        <w:rPr>
          <w:rFonts w:cs="Calibri"/>
        </w:rPr>
        <w:t xml:space="preserve">Kepala </w:t>
      </w:r>
      <w:r w:rsidR="007F08F0">
        <w:rPr>
          <w:rFonts w:cs="Calibri"/>
        </w:rPr>
        <w:t xml:space="preserve">Sekolah </w:t>
      </w:r>
      <w:r w:rsidR="007F08F0" w:rsidRPr="0060670F">
        <w:rPr>
          <w:rFonts w:cs="Calibri"/>
        </w:rPr>
        <w:t>SM</w:t>
      </w:r>
      <w:r w:rsidR="007F08F0">
        <w:rPr>
          <w:rFonts w:cs="Calibri"/>
        </w:rPr>
        <w:t>A</w:t>
      </w:r>
      <w:r>
        <w:rPr>
          <w:rFonts w:cs="Calibri"/>
        </w:rPr>
        <w:t xml:space="preserve"> N 1 Bulakamba</w:t>
      </w:r>
      <w:r w:rsidR="007F08F0" w:rsidRPr="0060670F">
        <w:rPr>
          <w:rFonts w:cs="Calibri"/>
        </w:rPr>
        <w:tab/>
        <w:t>Guru BK</w:t>
      </w:r>
    </w:p>
    <w:p w:rsidR="007F08F0" w:rsidRPr="0060670F" w:rsidRDefault="007F08F0" w:rsidP="007F08F0">
      <w:pPr>
        <w:tabs>
          <w:tab w:val="left" w:pos="360"/>
          <w:tab w:val="left" w:pos="6480"/>
        </w:tabs>
        <w:spacing w:after="0" w:line="240" w:lineRule="atLeast"/>
        <w:jc w:val="both"/>
        <w:rPr>
          <w:rFonts w:cs="Calibri"/>
        </w:rPr>
      </w:pPr>
    </w:p>
    <w:p w:rsidR="007F08F0" w:rsidRPr="0060670F" w:rsidRDefault="00E579FA" w:rsidP="007F08F0">
      <w:pPr>
        <w:tabs>
          <w:tab w:val="left" w:pos="360"/>
          <w:tab w:val="left" w:pos="6480"/>
        </w:tabs>
        <w:spacing w:after="0" w:line="240" w:lineRule="atLeast"/>
        <w:jc w:val="both"/>
        <w:rPr>
          <w:rFonts w:cs="Calibri"/>
        </w:rPr>
      </w:pPr>
      <w:r>
        <w:rPr>
          <w:rFonts w:cs="Calibri"/>
          <w:noProof/>
          <w:lang w:eastAsia="id-ID"/>
        </w:rPr>
        <w:drawing>
          <wp:anchor distT="0" distB="0" distL="114300" distR="114300" simplePos="0" relativeHeight="251665408" behindDoc="1" locked="0" layoutInCell="1" allowOverlap="1">
            <wp:simplePos x="0" y="0"/>
            <wp:positionH relativeFrom="column">
              <wp:posOffset>4911090</wp:posOffset>
            </wp:positionH>
            <wp:positionV relativeFrom="paragraph">
              <wp:posOffset>7494905</wp:posOffset>
            </wp:positionV>
            <wp:extent cx="1643380" cy="1115695"/>
            <wp:effectExtent l="19050" t="0" r="0" b="0"/>
            <wp:wrapNone/>
            <wp:docPr id="3" name="Picture 2" descr="Tanda tangan h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da tangan hani.jpg"/>
                    <pic:cNvPicPr>
                      <a:picLocks noChangeAspect="1" noChangeArrowheads="1"/>
                    </pic:cNvPicPr>
                  </pic:nvPicPr>
                  <pic:blipFill>
                    <a:blip r:embed="rId8" cstate="print"/>
                    <a:srcRect/>
                    <a:stretch>
                      <a:fillRect/>
                    </a:stretch>
                  </pic:blipFill>
                  <pic:spPr bwMode="auto">
                    <a:xfrm>
                      <a:off x="0" y="0"/>
                      <a:ext cx="1643380" cy="1115695"/>
                    </a:xfrm>
                    <a:prstGeom prst="rect">
                      <a:avLst/>
                    </a:prstGeom>
                    <a:noFill/>
                    <a:ln w="9525">
                      <a:noFill/>
                      <a:miter lim="800000"/>
                      <a:headEnd/>
                      <a:tailEnd/>
                    </a:ln>
                  </pic:spPr>
                </pic:pic>
              </a:graphicData>
            </a:graphic>
          </wp:anchor>
        </w:drawing>
      </w:r>
    </w:p>
    <w:p w:rsidR="007F08F0" w:rsidRPr="0060670F" w:rsidRDefault="007F08F0" w:rsidP="007F08F0">
      <w:pPr>
        <w:tabs>
          <w:tab w:val="left" w:pos="360"/>
          <w:tab w:val="left" w:pos="6480"/>
        </w:tabs>
        <w:spacing w:after="0" w:line="240" w:lineRule="atLeast"/>
        <w:jc w:val="both"/>
        <w:rPr>
          <w:rFonts w:cs="Calibri"/>
        </w:rPr>
      </w:pPr>
    </w:p>
    <w:p w:rsidR="007F08F0" w:rsidRPr="0060670F" w:rsidRDefault="007F08F0" w:rsidP="007F08F0">
      <w:pPr>
        <w:tabs>
          <w:tab w:val="left" w:pos="360"/>
          <w:tab w:val="left" w:pos="6480"/>
        </w:tabs>
        <w:spacing w:after="0" w:line="240" w:lineRule="atLeast"/>
        <w:jc w:val="both"/>
        <w:rPr>
          <w:rFonts w:eastAsia="Times New Roman" w:cs="Calibri"/>
          <w:color w:val="000000"/>
        </w:rPr>
      </w:pPr>
      <w:r w:rsidRPr="0060670F">
        <w:rPr>
          <w:rFonts w:cs="Calibri"/>
        </w:rPr>
        <w:t xml:space="preserve">Drs. </w:t>
      </w:r>
      <w:r w:rsidR="00E579FA">
        <w:rPr>
          <w:rFonts w:cs="Calibri"/>
        </w:rPr>
        <w:t>Achmad Fatawi</w:t>
      </w:r>
      <w:r w:rsidRPr="0060670F">
        <w:rPr>
          <w:rFonts w:cs="Calibri"/>
        </w:rPr>
        <w:t xml:space="preserve">                                     </w:t>
      </w:r>
      <w:r w:rsidRPr="0060670F">
        <w:rPr>
          <w:rFonts w:cs="Calibri"/>
        </w:rPr>
        <w:tab/>
      </w:r>
      <w:r w:rsidR="00E579FA">
        <w:rPr>
          <w:rFonts w:eastAsia="Times New Roman" w:cs="Calibri"/>
          <w:color w:val="000000"/>
        </w:rPr>
        <w:t>Haris Yuftika Hani, S.Pd</w:t>
      </w:r>
    </w:p>
    <w:p w:rsidR="007F08F0" w:rsidRDefault="007F08F0" w:rsidP="007F08F0">
      <w:pPr>
        <w:spacing w:after="0" w:line="240" w:lineRule="atLeast"/>
      </w:pPr>
      <w:r w:rsidRPr="0060670F">
        <w:rPr>
          <w:rFonts w:eastAsia="Times New Roman" w:cs="Calibri"/>
          <w:color w:val="000000"/>
        </w:rPr>
        <w:t>N</w:t>
      </w:r>
      <w:r w:rsidRPr="0060670F">
        <w:rPr>
          <w:rFonts w:cs="Calibri"/>
        </w:rPr>
        <w:t>IP  196</w:t>
      </w:r>
      <w:r w:rsidR="00E579FA">
        <w:rPr>
          <w:rFonts w:cs="Calibri"/>
        </w:rPr>
        <w:t>10514</w:t>
      </w:r>
      <w:r w:rsidRPr="0060670F">
        <w:rPr>
          <w:rFonts w:cs="Calibri"/>
        </w:rPr>
        <w:t xml:space="preserve"> 19</w:t>
      </w:r>
      <w:r w:rsidR="00E579FA">
        <w:rPr>
          <w:rFonts w:cs="Calibri"/>
        </w:rPr>
        <w:t>870</w:t>
      </w:r>
      <w:r w:rsidRPr="0060670F">
        <w:rPr>
          <w:rFonts w:cs="Calibri"/>
        </w:rPr>
        <w:t>3 1 00</w:t>
      </w:r>
      <w:r w:rsidR="00E579FA">
        <w:rPr>
          <w:rFonts w:cs="Calibri"/>
        </w:rPr>
        <w:t>7</w:t>
      </w:r>
      <w:r w:rsidRPr="0060670F">
        <w:rPr>
          <w:rFonts w:cs="Calibri"/>
        </w:rPr>
        <w:t xml:space="preserve">                 </w:t>
      </w:r>
      <w:r w:rsidRPr="0060670F">
        <w:rPr>
          <w:rFonts w:cs="Calibri"/>
        </w:rPr>
        <w:tab/>
      </w:r>
      <w:r>
        <w:rPr>
          <w:rFonts w:cs="Calibri"/>
        </w:rPr>
        <w:tab/>
      </w:r>
      <w:r>
        <w:rPr>
          <w:rFonts w:cs="Calibri"/>
        </w:rPr>
        <w:tab/>
      </w:r>
      <w:r>
        <w:rPr>
          <w:rFonts w:cs="Calibri"/>
        </w:rPr>
        <w:tab/>
      </w:r>
      <w:r>
        <w:rPr>
          <w:rFonts w:cs="Calibri"/>
        </w:rPr>
        <w:tab/>
      </w:r>
      <w:r w:rsidR="00E579FA">
        <w:rPr>
          <w:rFonts w:cs="Calibri"/>
        </w:rPr>
        <w:t>NIP  19840321 201101 2</w:t>
      </w:r>
      <w:r w:rsidRPr="0060670F">
        <w:rPr>
          <w:rFonts w:cs="Calibri"/>
        </w:rPr>
        <w:t xml:space="preserve"> 00</w:t>
      </w:r>
      <w:r w:rsidR="00E579FA">
        <w:rPr>
          <w:rFonts w:cs="Calibri"/>
        </w:rPr>
        <w:t>8</w:t>
      </w:r>
    </w:p>
    <w:p w:rsidR="00E579FA" w:rsidRDefault="00E579FA" w:rsidP="00F3038C">
      <w:pPr>
        <w:rPr>
          <w:b/>
        </w:rPr>
      </w:pPr>
    </w:p>
    <w:p w:rsidR="00F3038C" w:rsidRPr="00F3038C" w:rsidRDefault="00F3038C" w:rsidP="00F3038C">
      <w:pPr>
        <w:rPr>
          <w:b/>
        </w:rPr>
      </w:pPr>
      <w:r w:rsidRPr="00F3038C">
        <w:rPr>
          <w:b/>
        </w:rPr>
        <w:lastRenderedPageBreak/>
        <w:t>1. URAIAN MATERI</w:t>
      </w:r>
    </w:p>
    <w:p w:rsidR="00F3038C" w:rsidRDefault="007F08F0" w:rsidP="00F3038C">
      <w:pPr>
        <w:spacing w:after="0" w:line="320" w:lineRule="atLeast"/>
        <w:jc w:val="center"/>
        <w:rPr>
          <w:rFonts w:cs="Calibri"/>
          <w:b/>
          <w:sz w:val="30"/>
          <w:szCs w:val="30"/>
        </w:rPr>
      </w:pPr>
      <w:r w:rsidRPr="007F08F0">
        <w:rPr>
          <w:rFonts w:cs="Calibri"/>
          <w:b/>
          <w:sz w:val="30"/>
          <w:szCs w:val="30"/>
        </w:rPr>
        <w:t xml:space="preserve">PERAN (IQ,EQ,AQ,CQ DAN SQ) </w:t>
      </w:r>
    </w:p>
    <w:p w:rsidR="007E3CD8" w:rsidRPr="007F08F0" w:rsidRDefault="007F08F0" w:rsidP="00F3038C">
      <w:pPr>
        <w:spacing w:after="0" w:line="320" w:lineRule="atLeast"/>
        <w:jc w:val="center"/>
        <w:rPr>
          <w:b/>
          <w:sz w:val="30"/>
          <w:szCs w:val="30"/>
        </w:rPr>
      </w:pPr>
      <w:r w:rsidRPr="007F08F0">
        <w:rPr>
          <w:rFonts w:cs="Calibri"/>
          <w:b/>
          <w:sz w:val="30"/>
          <w:szCs w:val="30"/>
        </w:rPr>
        <w:t>DALAM BELAJAR</w:t>
      </w:r>
    </w:p>
    <w:p w:rsidR="007E3CD8" w:rsidRDefault="007E3CD8" w:rsidP="0001024C"/>
    <w:p w:rsidR="007E3CD8" w:rsidRPr="0021613A" w:rsidRDefault="007E3CD8" w:rsidP="007E3CD8">
      <w:pPr>
        <w:spacing w:line="240" w:lineRule="atLeast"/>
        <w:jc w:val="both"/>
        <w:rPr>
          <w:rFonts w:asciiTheme="minorHAnsi" w:hAnsiTheme="minorHAnsi" w:cstheme="minorHAnsi"/>
          <w:b/>
        </w:rPr>
      </w:pPr>
      <w:r w:rsidRPr="0021613A">
        <w:rPr>
          <w:rFonts w:asciiTheme="minorHAnsi" w:hAnsiTheme="minorHAnsi" w:cstheme="minorHAnsi"/>
          <w:b/>
        </w:rPr>
        <w:t xml:space="preserve">     a. Pengertian Kecerdasan (</w:t>
      </w:r>
      <w:r w:rsidRPr="00ED3BFF">
        <w:rPr>
          <w:rFonts w:asciiTheme="minorHAnsi" w:hAnsiTheme="minorHAnsi" w:cstheme="minorHAnsi"/>
          <w:b/>
          <w:i/>
        </w:rPr>
        <w:t>Intellegence</w:t>
      </w:r>
      <w:r w:rsidRPr="0021613A">
        <w:rPr>
          <w:rFonts w:asciiTheme="minorHAnsi" w:hAnsiTheme="minorHAnsi" w:cstheme="minorHAnsi"/>
          <w:b/>
        </w:rPr>
        <w:t>)</w:t>
      </w:r>
    </w:p>
    <w:p w:rsidR="007E3CD8" w:rsidRPr="00D82EFA" w:rsidRDefault="007E3CD8" w:rsidP="00F3038C">
      <w:pPr>
        <w:spacing w:after="0" w:line="300" w:lineRule="atLeast"/>
        <w:ind w:left="284"/>
        <w:jc w:val="both"/>
        <w:rPr>
          <w:rFonts w:cs="Calibri"/>
          <w:b/>
          <w:sz w:val="21"/>
          <w:szCs w:val="21"/>
        </w:rPr>
      </w:pPr>
      <w:r w:rsidRPr="00D82EFA">
        <w:rPr>
          <w:rFonts w:cs="Calibri"/>
          <w:b/>
          <w:sz w:val="21"/>
          <w:szCs w:val="21"/>
        </w:rPr>
        <w:t>IQ (</w:t>
      </w:r>
      <w:r w:rsidRPr="00D82EFA">
        <w:rPr>
          <w:rFonts w:cs="Calibri"/>
          <w:b/>
          <w:i/>
          <w:sz w:val="21"/>
          <w:szCs w:val="21"/>
        </w:rPr>
        <w:t>Intellegence Quotient</w:t>
      </w:r>
      <w:r w:rsidRPr="00D82EFA">
        <w:rPr>
          <w:rFonts w:cs="Calibri"/>
          <w:b/>
          <w:sz w:val="21"/>
          <w:szCs w:val="21"/>
        </w:rPr>
        <w:t>)</w:t>
      </w:r>
    </w:p>
    <w:p w:rsidR="007E3CD8" w:rsidRPr="008B5A90" w:rsidRDefault="007E3CD8" w:rsidP="00F3038C">
      <w:pPr>
        <w:spacing w:after="0" w:line="300" w:lineRule="atLeast"/>
        <w:ind w:left="284" w:firstLine="437"/>
        <w:jc w:val="both"/>
        <w:rPr>
          <w:rFonts w:cs="Calibri"/>
        </w:rPr>
      </w:pPr>
      <w:r w:rsidRPr="008B5A90">
        <w:rPr>
          <w:rFonts w:cs="Calibri"/>
        </w:rPr>
        <w:t xml:space="preserve">Kecerdasan intelektual adalah syarat minimum kompetensi. Intelegensi diartikan sebagai keseluruhan individu untuk berpikir dan bertindak secara terarah, serta mengolah dan menguasai lingkungan secara efektif (Marhten Pali, 1993).Konsep intelegensi yang pertama kali di rintis oleh Alfred Bined 1964, mempercayai bahwa kecerdasan itu bersifat tunggal dan dapat diukur dalam satuan angka yaitu intelegence </w:t>
      </w:r>
      <w:r>
        <w:rPr>
          <w:rFonts w:cs="Calibri"/>
        </w:rPr>
        <w:t>Q</w:t>
      </w:r>
      <w:r w:rsidRPr="008B5A90">
        <w:rPr>
          <w:rFonts w:cs="Calibri"/>
        </w:rPr>
        <w:t>uotient (IQ)</w:t>
      </w:r>
    </w:p>
    <w:p w:rsidR="007E3CD8" w:rsidRPr="008B5A90" w:rsidRDefault="007E3CD8" w:rsidP="00F3038C">
      <w:pPr>
        <w:spacing w:after="0" w:line="300" w:lineRule="atLeast"/>
        <w:ind w:left="284" w:firstLine="436"/>
        <w:jc w:val="both"/>
        <w:rPr>
          <w:rFonts w:cs="Calibri"/>
        </w:rPr>
      </w:pPr>
      <w:r w:rsidRPr="008B5A90">
        <w:rPr>
          <w:rFonts w:cs="Calibri"/>
        </w:rPr>
        <w:t>Ini berdasarklan penelitian terbaru telah terungkap adanya multiple intelligence (kecerdasan majemuk). Gardner, 1994 menemukan dalam setiap anak tersimpan 8 kecerdasan yang siap berkembang, yaitu :</w:t>
      </w:r>
    </w:p>
    <w:p w:rsidR="007E3CD8" w:rsidRPr="008B5A90" w:rsidRDefault="007E3CD8" w:rsidP="00F3038C">
      <w:pPr>
        <w:spacing w:after="0" w:line="300" w:lineRule="atLeast"/>
        <w:ind w:left="284"/>
        <w:jc w:val="both"/>
        <w:rPr>
          <w:rFonts w:cs="Calibri"/>
        </w:rPr>
      </w:pPr>
      <w:r w:rsidRPr="008B5A90">
        <w:rPr>
          <w:rFonts w:cs="Calibri"/>
        </w:rPr>
        <w:t>1. Kecerdasan Linguistik (word smart = cerdas berbahasa)</w:t>
      </w:r>
    </w:p>
    <w:p w:rsidR="007E3CD8" w:rsidRPr="008B5A90" w:rsidRDefault="007E3CD8" w:rsidP="00F3038C">
      <w:pPr>
        <w:spacing w:after="0" w:line="300" w:lineRule="atLeast"/>
        <w:ind w:left="284"/>
        <w:jc w:val="both"/>
        <w:rPr>
          <w:rFonts w:cs="Calibri"/>
        </w:rPr>
      </w:pPr>
      <w:r w:rsidRPr="008B5A90">
        <w:rPr>
          <w:rFonts w:cs="Calibri"/>
        </w:rPr>
        <w:t>2. Kecerdasan Matematik-logis (number smart = cerdas angka)</w:t>
      </w:r>
    </w:p>
    <w:p w:rsidR="007E3CD8" w:rsidRPr="008B5A90" w:rsidRDefault="007E3CD8" w:rsidP="00F3038C">
      <w:pPr>
        <w:spacing w:after="0" w:line="300" w:lineRule="atLeast"/>
        <w:ind w:left="284"/>
        <w:jc w:val="both"/>
        <w:rPr>
          <w:rFonts w:cs="Calibri"/>
        </w:rPr>
      </w:pPr>
      <w:r w:rsidRPr="008B5A90">
        <w:rPr>
          <w:rFonts w:cs="Calibri"/>
        </w:rPr>
        <w:t>3. Kecerdasan Spasial (Cerdas gambar)</w:t>
      </w:r>
    </w:p>
    <w:p w:rsidR="007E3CD8" w:rsidRPr="008B5A90" w:rsidRDefault="007E3CD8" w:rsidP="00F3038C">
      <w:pPr>
        <w:spacing w:after="0" w:line="300" w:lineRule="atLeast"/>
        <w:ind w:left="284"/>
        <w:jc w:val="both"/>
        <w:rPr>
          <w:rFonts w:cs="Calibri"/>
        </w:rPr>
      </w:pPr>
      <w:r w:rsidRPr="008B5A90">
        <w:rPr>
          <w:rFonts w:cs="Calibri"/>
        </w:rPr>
        <w:t>4. Kecerdasan Kinestetik-Jasmani (body smart = cerdas tubuh)</w:t>
      </w:r>
    </w:p>
    <w:p w:rsidR="007E3CD8" w:rsidRPr="008B5A90" w:rsidRDefault="007E3CD8" w:rsidP="00F3038C">
      <w:pPr>
        <w:spacing w:after="0" w:line="300" w:lineRule="atLeast"/>
        <w:ind w:left="284"/>
        <w:jc w:val="both"/>
        <w:rPr>
          <w:rFonts w:cs="Calibri"/>
        </w:rPr>
      </w:pPr>
      <w:r w:rsidRPr="008B5A90">
        <w:rPr>
          <w:rFonts w:cs="Calibri"/>
        </w:rPr>
        <w:t>5. Kecerdasan Musikal (Cerdas music = nada suara)</w:t>
      </w:r>
    </w:p>
    <w:p w:rsidR="007E3CD8" w:rsidRPr="008B5A90" w:rsidRDefault="007E3CD8" w:rsidP="00F3038C">
      <w:pPr>
        <w:spacing w:after="0" w:line="300" w:lineRule="atLeast"/>
        <w:ind w:left="284"/>
        <w:jc w:val="both"/>
        <w:rPr>
          <w:rFonts w:cs="Calibri"/>
        </w:rPr>
      </w:pPr>
      <w:r w:rsidRPr="008B5A90">
        <w:rPr>
          <w:rFonts w:cs="Calibri"/>
        </w:rPr>
        <w:t>6. Kecerdasan Interpersonal (Self smart = cerdas diri)</w:t>
      </w:r>
    </w:p>
    <w:p w:rsidR="007E3CD8" w:rsidRPr="008B5A90" w:rsidRDefault="007E3CD8" w:rsidP="00F3038C">
      <w:pPr>
        <w:spacing w:after="0" w:line="300" w:lineRule="atLeast"/>
        <w:ind w:left="284"/>
        <w:jc w:val="both"/>
        <w:rPr>
          <w:rFonts w:cs="Calibri"/>
        </w:rPr>
      </w:pPr>
      <w:r w:rsidRPr="008B5A90">
        <w:rPr>
          <w:rFonts w:cs="Calibri"/>
        </w:rPr>
        <w:t>7. kecerdasan Intrapersonal (people smart = cerdas bergaul)</w:t>
      </w:r>
    </w:p>
    <w:p w:rsidR="007E3CD8" w:rsidRPr="008B5A90" w:rsidRDefault="007E3CD8" w:rsidP="00F3038C">
      <w:pPr>
        <w:spacing w:after="0" w:line="300" w:lineRule="atLeast"/>
        <w:ind w:left="284"/>
        <w:jc w:val="both"/>
        <w:rPr>
          <w:rFonts w:cs="Calibri"/>
        </w:rPr>
      </w:pPr>
      <w:r w:rsidRPr="008B5A90">
        <w:rPr>
          <w:rFonts w:cs="Calibri"/>
        </w:rPr>
        <w:t>8. Kecerdasan Naturalis (cerdas alam)</w:t>
      </w:r>
    </w:p>
    <w:p w:rsidR="007E3CD8" w:rsidRPr="00600859" w:rsidRDefault="007E3CD8" w:rsidP="007E3CD8">
      <w:pPr>
        <w:spacing w:after="120" w:line="300" w:lineRule="atLeast"/>
        <w:ind w:left="284" w:firstLine="437"/>
        <w:jc w:val="both"/>
        <w:rPr>
          <w:rFonts w:cs="Calibri"/>
        </w:rPr>
      </w:pPr>
      <w:r w:rsidRPr="008B5A90">
        <w:rPr>
          <w:rFonts w:cs="Calibri"/>
        </w:rPr>
        <w:t>Yang menggembirakan dari paradigma baru tentang intelligence adalah pandangan bahwa TIDAK ADA MURID YANG BODOH ! Setiap anak punya kecerdasan yang menonjol satu atau dua jenis dan siap untuk berprestasi.</w:t>
      </w:r>
    </w:p>
    <w:p w:rsidR="007E3CD8" w:rsidRPr="008B5A90" w:rsidRDefault="007E3CD8" w:rsidP="007E3CD8">
      <w:pPr>
        <w:spacing w:line="300" w:lineRule="atLeast"/>
        <w:ind w:left="284"/>
        <w:jc w:val="both"/>
        <w:rPr>
          <w:rFonts w:cs="Calibri"/>
        </w:rPr>
      </w:pPr>
      <w:r w:rsidRPr="008B5A90">
        <w:rPr>
          <w:rFonts w:cs="Calibri"/>
          <w:b/>
        </w:rPr>
        <w:t>EQ (Emotion Qoutient)</w:t>
      </w:r>
    </w:p>
    <w:p w:rsidR="007E3CD8" w:rsidRPr="008B5A90" w:rsidRDefault="007E3CD8" w:rsidP="00F3038C">
      <w:pPr>
        <w:spacing w:after="0" w:line="300" w:lineRule="atLeast"/>
        <w:ind w:left="284" w:firstLine="436"/>
        <w:jc w:val="both"/>
        <w:rPr>
          <w:rFonts w:cs="Calibri"/>
        </w:rPr>
      </w:pPr>
      <w:r w:rsidRPr="008B5A90">
        <w:rPr>
          <w:rFonts w:cs="Calibri"/>
        </w:rPr>
        <w:t>Penelitan mutakhir menjelaskan bahwa kecerdasan intelektual belumlah cukup. IQ menyumbangkan 20% dari keberhasilan. Yang lebih banyak perannya dalam keberhasilan seseorang adalah kecerdasan emosional (80%)</w:t>
      </w:r>
      <w:r>
        <w:rPr>
          <w:rFonts w:cs="Calibri"/>
        </w:rPr>
        <w:t xml:space="preserve">. </w:t>
      </w:r>
      <w:r w:rsidRPr="008B5A90">
        <w:rPr>
          <w:rFonts w:cs="Calibri"/>
        </w:rPr>
        <w:t>Apakah kecerdasan emosional itu ? Kecerdasan emosional adalah kemampuan untuk mengenali perasaan sendiri dan perasaan orang lain, kemampuan memotivasi diri sendiri, kemampuan mengelola emosi dengan baik dan dalam berhubungan dengan orang lain. Jelaslah EQ sangat besar peranannya untuk memilih segala kesuksesan termasuk sukses di bangku sekolah. Daniel Goldman mengembangkan EQ menjadi 5 kategori dengan point-point yakni :</w:t>
      </w:r>
    </w:p>
    <w:p w:rsidR="007E3CD8" w:rsidRPr="008B5A90" w:rsidRDefault="007E3CD8" w:rsidP="00F3038C">
      <w:pPr>
        <w:pStyle w:val="ListParagraph"/>
        <w:numPr>
          <w:ilvl w:val="7"/>
          <w:numId w:val="28"/>
        </w:numPr>
        <w:spacing w:after="0" w:line="300" w:lineRule="atLeast"/>
        <w:ind w:left="567" w:hanging="283"/>
        <w:jc w:val="both"/>
        <w:rPr>
          <w:rFonts w:cs="Calibri"/>
        </w:rPr>
      </w:pPr>
      <w:r w:rsidRPr="008B5A90">
        <w:rPr>
          <w:rFonts w:cs="Calibri"/>
        </w:rPr>
        <w:t>Kesadaran diri : kesadaran emosi diri menilai peribadi dan percaya diri</w:t>
      </w:r>
    </w:p>
    <w:p w:rsidR="007E3CD8" w:rsidRPr="008B5A90" w:rsidRDefault="007E3CD8" w:rsidP="00F3038C">
      <w:pPr>
        <w:pStyle w:val="ListParagraph"/>
        <w:numPr>
          <w:ilvl w:val="7"/>
          <w:numId w:val="28"/>
        </w:numPr>
        <w:tabs>
          <w:tab w:val="clear" w:pos="0"/>
        </w:tabs>
        <w:spacing w:after="0" w:line="300" w:lineRule="atLeast"/>
        <w:ind w:left="567" w:hanging="283"/>
        <w:jc w:val="both"/>
        <w:rPr>
          <w:rFonts w:cs="Calibri"/>
        </w:rPr>
      </w:pPr>
      <w:r w:rsidRPr="008B5A90">
        <w:rPr>
          <w:rFonts w:cs="Calibri"/>
        </w:rPr>
        <w:t>Pengaturan diri : pengendalian diri, sikap dapat dipercaya, waspada, adaptif dan inovatif.</w:t>
      </w:r>
    </w:p>
    <w:p w:rsidR="007E3CD8" w:rsidRPr="008B5A90" w:rsidRDefault="007E3CD8" w:rsidP="00F3038C">
      <w:pPr>
        <w:pStyle w:val="ListParagraph"/>
        <w:numPr>
          <w:ilvl w:val="7"/>
          <w:numId w:val="28"/>
        </w:numPr>
        <w:tabs>
          <w:tab w:val="clear" w:pos="0"/>
        </w:tabs>
        <w:spacing w:after="0" w:line="300" w:lineRule="atLeast"/>
        <w:ind w:left="567" w:hanging="283"/>
        <w:jc w:val="both"/>
        <w:rPr>
          <w:rFonts w:cs="Calibri"/>
        </w:rPr>
      </w:pPr>
      <w:r w:rsidRPr="008B5A90">
        <w:rPr>
          <w:rFonts w:cs="Calibri"/>
        </w:rPr>
        <w:t>Motivasi : Dorongan berprestasi, komitmen, inisiatif dan optimism</w:t>
      </w:r>
    </w:p>
    <w:p w:rsidR="007E3CD8" w:rsidRPr="008B5A90" w:rsidRDefault="007E3CD8" w:rsidP="007E3CD8">
      <w:pPr>
        <w:pStyle w:val="ListParagraph"/>
        <w:numPr>
          <w:ilvl w:val="7"/>
          <w:numId w:val="28"/>
        </w:numPr>
        <w:tabs>
          <w:tab w:val="clear" w:pos="0"/>
        </w:tabs>
        <w:spacing w:line="300" w:lineRule="atLeast"/>
        <w:ind w:left="567" w:hanging="283"/>
        <w:jc w:val="both"/>
        <w:rPr>
          <w:rFonts w:cs="Calibri"/>
        </w:rPr>
      </w:pPr>
      <w:r w:rsidRPr="008B5A90">
        <w:rPr>
          <w:rFonts w:cs="Calibri"/>
        </w:rPr>
        <w:t>Empati : memahami orang lain, pelayanan, membantu pengembangan orang lain, menyikapi perbedaan dan kesadaran politis</w:t>
      </w:r>
    </w:p>
    <w:p w:rsidR="007E3CD8" w:rsidRPr="00600859" w:rsidRDefault="007E3CD8" w:rsidP="007E3CD8">
      <w:pPr>
        <w:pStyle w:val="ListParagraph"/>
        <w:numPr>
          <w:ilvl w:val="7"/>
          <w:numId w:val="28"/>
        </w:numPr>
        <w:tabs>
          <w:tab w:val="clear" w:pos="0"/>
        </w:tabs>
        <w:spacing w:line="300" w:lineRule="atLeast"/>
        <w:ind w:left="567" w:hanging="283"/>
        <w:jc w:val="both"/>
        <w:rPr>
          <w:rFonts w:cs="Calibri"/>
        </w:rPr>
      </w:pPr>
      <w:r w:rsidRPr="008B5A90">
        <w:rPr>
          <w:rFonts w:cs="Calibri"/>
        </w:rPr>
        <w:t>Keterampilan social : pengaruh persuasi keterampilan berkomunikasi, kepemimpinan, katalisator dan perubahannya, manajemen konflik, keakraban, kerjasama dan kerja tim.</w:t>
      </w:r>
    </w:p>
    <w:p w:rsidR="007E3CD8" w:rsidRPr="008B5A90" w:rsidRDefault="007E3CD8" w:rsidP="00F3038C">
      <w:pPr>
        <w:spacing w:after="0" w:line="300" w:lineRule="atLeast"/>
        <w:ind w:firstLine="284"/>
        <w:jc w:val="both"/>
        <w:rPr>
          <w:rFonts w:cs="Calibri"/>
          <w:b/>
        </w:rPr>
      </w:pPr>
      <w:r w:rsidRPr="008B5A90">
        <w:rPr>
          <w:rFonts w:cs="Calibri"/>
          <w:b/>
        </w:rPr>
        <w:t>AQ (Adversity Quotient)</w:t>
      </w:r>
    </w:p>
    <w:p w:rsidR="007E3CD8" w:rsidRPr="008B5A90" w:rsidRDefault="007E3CD8" w:rsidP="00F3038C">
      <w:pPr>
        <w:spacing w:after="0" w:line="300" w:lineRule="atLeast"/>
        <w:ind w:left="284" w:firstLine="437"/>
        <w:jc w:val="both"/>
        <w:rPr>
          <w:rFonts w:cs="Calibri"/>
        </w:rPr>
      </w:pPr>
      <w:r w:rsidRPr="008B5A90">
        <w:rPr>
          <w:rFonts w:cs="Calibri"/>
        </w:rPr>
        <w:t>Mengapa banyak orang yang jelas-jelas cerdas/berbakat tetapi gagal membuktikan potensi dirinya ?Berapa banyak siswa yang memiliki IQ tinggi tetapi gagal dalam meraih prestasi belajar ? Sebaliknya tidak sedikit orang yang memiliki IQ tidak tinggi tetapi justru lebih unggul dalam  presatis belajar. Pada umumnya ketika dihadapkan pada kesulitasn dan tantangan hidup kebanyakan manusia menjadi loyo dan tidak berdaya. Mereka berhenti berusaha sebelum dan kemampuannya benar-benar teruji. Banyak orang yang gampang menyerah sebelum berperang. Mereka inilah yang dimaksudkan dengan rendah Adversity Qoutientnya.</w:t>
      </w:r>
    </w:p>
    <w:p w:rsidR="007E3CD8" w:rsidRDefault="007E3CD8" w:rsidP="007E3CD8">
      <w:pPr>
        <w:spacing w:line="300" w:lineRule="atLeast"/>
        <w:ind w:left="284" w:firstLine="436"/>
        <w:jc w:val="both"/>
        <w:rPr>
          <w:rFonts w:cs="Calibri"/>
        </w:rPr>
      </w:pPr>
      <w:r w:rsidRPr="008B5A90">
        <w:rPr>
          <w:rFonts w:cs="Calibri"/>
        </w:rPr>
        <w:t>Adversity Qoetient adalah kemampuan / kecerdasan seseorang untuk dapat bertahan menghadapi kesulitan-kesulitan dan mampu mengatasi tantangan hidup. Paul G Stoltz adalah, penemu teori AQ ini berdasarkan penelitiannya ada tingkatan AQ pada masyarakat manusia ini, yakni :</w:t>
      </w:r>
    </w:p>
    <w:p w:rsidR="00F3038C" w:rsidRPr="008B5A90" w:rsidRDefault="00F3038C" w:rsidP="007E3CD8">
      <w:pPr>
        <w:spacing w:line="300" w:lineRule="atLeast"/>
        <w:ind w:left="284" w:firstLine="436"/>
        <w:jc w:val="both"/>
        <w:rPr>
          <w:rFonts w:cs="Calibri"/>
        </w:rPr>
      </w:pPr>
    </w:p>
    <w:p w:rsidR="007E3CD8" w:rsidRPr="008B5A90" w:rsidRDefault="007E3CD8" w:rsidP="00F3038C">
      <w:pPr>
        <w:spacing w:after="0" w:line="300" w:lineRule="atLeast"/>
        <w:ind w:firstLine="284"/>
        <w:jc w:val="both"/>
        <w:rPr>
          <w:rFonts w:cs="Calibri"/>
        </w:rPr>
      </w:pPr>
      <w:r>
        <w:rPr>
          <w:rFonts w:cs="Calibri"/>
        </w:rPr>
        <w:t>1</w:t>
      </w:r>
      <w:r w:rsidRPr="008B5A90">
        <w:rPr>
          <w:rFonts w:cs="Calibri"/>
        </w:rPr>
        <w:t>. Tingkat ‘Quitters” (orang-orang yang berhenti)</w:t>
      </w:r>
    </w:p>
    <w:p w:rsidR="007E3CD8" w:rsidRPr="008B5A90" w:rsidRDefault="007E3CD8" w:rsidP="00F3038C">
      <w:pPr>
        <w:spacing w:after="0" w:line="300" w:lineRule="atLeast"/>
        <w:ind w:left="284" w:firstLine="436"/>
        <w:jc w:val="both"/>
        <w:rPr>
          <w:rFonts w:cs="Calibri"/>
        </w:rPr>
      </w:pPr>
      <w:r w:rsidRPr="008B5A90">
        <w:rPr>
          <w:rFonts w:cs="Calibri"/>
        </w:rPr>
        <w:lastRenderedPageBreak/>
        <w:t>Quitters adalah orang yang paling lemah AQnya. Ketika menghadapi berbagai kesulitan hidup, mereka berhenti dan langsung menyerah mereka memilih untuk tidak mendaki, mereka kelua, mundur dan menghindar dari kewajiban/tugas-tugas hidup. Mereka tidak memanfaatkan peluang, potensi dan kesemapatan dalam hidup.</w:t>
      </w:r>
    </w:p>
    <w:p w:rsidR="007E3CD8" w:rsidRDefault="007E3CD8" w:rsidP="00F3038C">
      <w:pPr>
        <w:spacing w:after="0" w:line="300" w:lineRule="atLeast"/>
        <w:ind w:left="284"/>
        <w:jc w:val="both"/>
        <w:rPr>
          <w:rFonts w:cs="Calibri"/>
        </w:rPr>
      </w:pPr>
      <w:r w:rsidRPr="008B5A90">
        <w:rPr>
          <w:rFonts w:cs="Calibri"/>
        </w:rPr>
        <w:t>Contoh : seorang individu yang tidak berkutik hanya mengeluh ketika ditimpa kondisi buruk, mislanya penderitaan, kemiskinan dan kebodohan dan lain-lainnya.</w:t>
      </w:r>
    </w:p>
    <w:p w:rsidR="00F3038C" w:rsidRPr="008B5A90" w:rsidRDefault="00F3038C" w:rsidP="00F3038C">
      <w:pPr>
        <w:spacing w:after="0" w:line="300" w:lineRule="atLeast"/>
        <w:ind w:left="284"/>
        <w:jc w:val="both"/>
        <w:rPr>
          <w:rFonts w:cs="Calibri"/>
        </w:rPr>
      </w:pPr>
    </w:p>
    <w:p w:rsidR="007E3CD8" w:rsidRPr="008B5A90" w:rsidRDefault="007E3CD8" w:rsidP="00F3038C">
      <w:pPr>
        <w:spacing w:after="0" w:line="300" w:lineRule="atLeast"/>
        <w:ind w:firstLine="284"/>
        <w:jc w:val="both"/>
        <w:rPr>
          <w:rFonts w:cs="Calibri"/>
        </w:rPr>
      </w:pPr>
      <w:r>
        <w:rPr>
          <w:rFonts w:cs="Calibri"/>
        </w:rPr>
        <w:t>2</w:t>
      </w:r>
      <w:r w:rsidRPr="008B5A90">
        <w:rPr>
          <w:rFonts w:cs="Calibri"/>
        </w:rPr>
        <w:t>. Tingkat “Campers” (Orang yang berkemah)</w:t>
      </w:r>
    </w:p>
    <w:p w:rsidR="007E3CD8" w:rsidRPr="008B5A90" w:rsidRDefault="007E3CD8" w:rsidP="00F3038C">
      <w:pPr>
        <w:spacing w:after="0" w:line="300" w:lineRule="atLeast"/>
        <w:ind w:left="284" w:firstLine="436"/>
        <w:jc w:val="both"/>
        <w:rPr>
          <w:rFonts w:cs="Calibri"/>
        </w:rPr>
      </w:pPr>
      <w:r w:rsidRPr="008B5A90">
        <w:rPr>
          <w:rFonts w:cs="Calibri"/>
        </w:rPr>
        <w:t>“Campers adalah AQ tingkat sedang. Awalnya mereka giat medaki, berjuang menyelesaikan tantangan kehidupan. Namun ditengah perjalan mereka berhenti juga. Mereka telah jenuh dan bosan, merasa sudah cukup, mengakhiri pendakian dengan mencari tempat yang data dan nyaman.</w:t>
      </w:r>
    </w:p>
    <w:p w:rsidR="007E3CD8" w:rsidRDefault="007E3CD8" w:rsidP="00F3038C">
      <w:pPr>
        <w:spacing w:after="0" w:line="300" w:lineRule="atLeast"/>
        <w:ind w:left="284"/>
        <w:jc w:val="both"/>
        <w:rPr>
          <w:rFonts w:cs="Calibri"/>
        </w:rPr>
      </w:pPr>
      <w:r w:rsidRPr="008B5A90">
        <w:rPr>
          <w:rFonts w:cs="Calibri"/>
        </w:rPr>
        <w:t>Contohnya : seorang yang mengira bahwa sukses itu dalah yang pentidk sudah naik kelas/lulus, meskipun pas-pasan saja. Sudah punya harta/jabatan baru sudah cukup sukses di dunia sudah cukup !</w:t>
      </w:r>
    </w:p>
    <w:p w:rsidR="00F3038C" w:rsidRPr="008B5A90" w:rsidRDefault="00F3038C" w:rsidP="00F3038C">
      <w:pPr>
        <w:spacing w:after="0" w:line="300" w:lineRule="atLeast"/>
        <w:ind w:left="284"/>
        <w:jc w:val="both"/>
        <w:rPr>
          <w:rFonts w:cs="Calibri"/>
        </w:rPr>
      </w:pPr>
    </w:p>
    <w:p w:rsidR="007E3CD8" w:rsidRPr="008B5A90" w:rsidRDefault="007E3CD8" w:rsidP="00F3038C">
      <w:pPr>
        <w:spacing w:after="0" w:line="300" w:lineRule="atLeast"/>
        <w:ind w:firstLine="284"/>
        <w:jc w:val="both"/>
        <w:rPr>
          <w:rFonts w:cs="Calibri"/>
        </w:rPr>
      </w:pPr>
      <w:r>
        <w:rPr>
          <w:rFonts w:cs="Calibri"/>
        </w:rPr>
        <w:t>3</w:t>
      </w:r>
      <w:r w:rsidRPr="008B5A90">
        <w:rPr>
          <w:rFonts w:cs="Calibri"/>
        </w:rPr>
        <w:t>. Tingkat “Climbars” (Orang yang Mendaki)</w:t>
      </w:r>
    </w:p>
    <w:p w:rsidR="007E3CD8" w:rsidRPr="008B5A90" w:rsidRDefault="007E3CD8" w:rsidP="007E3CD8">
      <w:pPr>
        <w:spacing w:after="120" w:line="300" w:lineRule="atLeast"/>
        <w:ind w:left="284" w:firstLine="437"/>
        <w:jc w:val="both"/>
        <w:rPr>
          <w:rFonts w:cs="Calibri"/>
        </w:rPr>
      </w:pPr>
      <w:r w:rsidRPr="008B5A90">
        <w:rPr>
          <w:rFonts w:cs="Calibri"/>
        </w:rPr>
        <w:t>Climbers adalah pendaki sejati. Oang yang seumur hidup mencurahkan diri kepada pendakian hidup. Mereka paham dan sadar bahwa sukses itu bukan hanya dimensi fisik material, tetapi seluruh dimensi : fisik, moral, sosial, spiritual dan seterusnya. Mereka adalah orang yang selalu mencari hakikat hidup, hakikat manusia yang diciptakan sebagai makhluk yang paling sempurna dan akan kembali kepada Sang maha Pencipta. Mendaki hidup abadi, yang jauh lebih panjang.</w:t>
      </w:r>
    </w:p>
    <w:p w:rsidR="007E3CD8" w:rsidRPr="00D67EF0" w:rsidRDefault="007E3CD8" w:rsidP="00F3038C">
      <w:pPr>
        <w:spacing w:after="0" w:line="320" w:lineRule="atLeast"/>
        <w:ind w:left="284"/>
      </w:pPr>
      <w:r w:rsidRPr="00D67EF0">
        <w:rPr>
          <w:b/>
          <w:bCs/>
        </w:rPr>
        <w:t>CQ (CREATIVITY QOUTIENT)</w:t>
      </w:r>
    </w:p>
    <w:p w:rsidR="007E3CD8" w:rsidRPr="00D67EF0" w:rsidRDefault="007E3CD8" w:rsidP="007E3CD8">
      <w:pPr>
        <w:spacing w:line="320" w:lineRule="atLeast"/>
        <w:ind w:left="284"/>
      </w:pPr>
      <w:r w:rsidRPr="00D67EF0">
        <w:t>Creativity / Kreativitas adalah potensi seseorang untuk memunculkan sesuatu  yang merupakan penemuan-penemuan baru dalam bidang ilmu dan teknologi serta semua bidang dalam usaha lainnya</w:t>
      </w:r>
    </w:p>
    <w:p w:rsidR="007E3CD8" w:rsidRPr="00D67EF0" w:rsidRDefault="007E3CD8" w:rsidP="00F3038C">
      <w:pPr>
        <w:spacing w:after="0" w:line="240" w:lineRule="atLeast"/>
        <w:ind w:left="284"/>
      </w:pPr>
      <w:r w:rsidRPr="00D67EF0">
        <w:rPr>
          <w:b/>
          <w:bCs/>
        </w:rPr>
        <w:t>GUIL FORD mendiskripsikan 5 ciri kreativitas :</w:t>
      </w:r>
    </w:p>
    <w:p w:rsidR="007E3CD8" w:rsidRPr="00D67EF0" w:rsidRDefault="007E3CD8" w:rsidP="00F3038C">
      <w:pPr>
        <w:numPr>
          <w:ilvl w:val="6"/>
          <w:numId w:val="31"/>
        </w:numPr>
        <w:tabs>
          <w:tab w:val="clear" w:pos="5040"/>
        </w:tabs>
        <w:spacing w:after="0" w:line="240" w:lineRule="atLeast"/>
        <w:ind w:left="567" w:hanging="283"/>
        <w:rPr>
          <w:b/>
        </w:rPr>
      </w:pPr>
      <w:r w:rsidRPr="00D67EF0">
        <w:rPr>
          <w:b/>
          <w:lang w:val="it-IT"/>
        </w:rPr>
        <w:t>Kelancaran</w:t>
      </w:r>
      <w:r w:rsidRPr="00D67EF0">
        <w:rPr>
          <w:b/>
        </w:rPr>
        <w:t>/Kefasihan</w:t>
      </w:r>
      <w:r w:rsidRPr="00D67EF0">
        <w:rPr>
          <w:b/>
          <w:lang w:val="it-IT"/>
        </w:rPr>
        <w:t> :</w:t>
      </w:r>
    </w:p>
    <w:p w:rsidR="007E3CD8" w:rsidRPr="00D67EF0" w:rsidRDefault="007E3CD8" w:rsidP="00F3038C">
      <w:pPr>
        <w:tabs>
          <w:tab w:val="num" w:pos="567"/>
        </w:tabs>
        <w:spacing w:after="0" w:line="240" w:lineRule="atLeast"/>
        <w:ind w:left="567" w:hanging="283"/>
      </w:pPr>
      <w:r w:rsidRPr="00D67EF0">
        <w:t>      </w:t>
      </w:r>
      <w:r w:rsidRPr="00D67EF0">
        <w:rPr>
          <w:lang w:val="it-IT"/>
        </w:rPr>
        <w:t>Kemampuan memproduksi banyak ide.</w:t>
      </w:r>
    </w:p>
    <w:p w:rsidR="007E3CD8" w:rsidRPr="00D67EF0" w:rsidRDefault="007E3CD8" w:rsidP="00F3038C">
      <w:pPr>
        <w:tabs>
          <w:tab w:val="num" w:pos="567"/>
        </w:tabs>
        <w:spacing w:after="0" w:line="240" w:lineRule="atLeast"/>
        <w:ind w:left="567" w:hanging="283"/>
        <w:rPr>
          <w:b/>
        </w:rPr>
      </w:pPr>
      <w:r>
        <w:t>2</w:t>
      </w:r>
      <w:r w:rsidRPr="00D67EF0">
        <w:t>.  </w:t>
      </w:r>
      <w:r w:rsidRPr="00D67EF0">
        <w:rPr>
          <w:b/>
        </w:rPr>
        <w:t>Keluwesan :</w:t>
      </w:r>
    </w:p>
    <w:p w:rsidR="007E3CD8" w:rsidRPr="00D67EF0" w:rsidRDefault="007E3CD8" w:rsidP="00F3038C">
      <w:pPr>
        <w:tabs>
          <w:tab w:val="num" w:pos="567"/>
        </w:tabs>
        <w:spacing w:after="0" w:line="240" w:lineRule="atLeast"/>
        <w:ind w:left="567" w:hanging="283"/>
      </w:pPr>
      <w:r w:rsidRPr="00D67EF0">
        <w:t>      Kemampuan untuk mengajukan bermacam-macam</w:t>
      </w:r>
    </w:p>
    <w:p w:rsidR="007E3CD8" w:rsidRPr="00D67EF0" w:rsidRDefault="007E3CD8" w:rsidP="00F3038C">
      <w:pPr>
        <w:tabs>
          <w:tab w:val="num" w:pos="567"/>
        </w:tabs>
        <w:spacing w:after="0" w:line="240" w:lineRule="atLeast"/>
        <w:ind w:left="567" w:hanging="283"/>
      </w:pPr>
      <w:r w:rsidRPr="00D67EF0">
        <w:t>      pendekatan jalan pemecahan masalah.</w:t>
      </w:r>
    </w:p>
    <w:p w:rsidR="007E3CD8" w:rsidRPr="00D67EF0" w:rsidRDefault="007E3CD8" w:rsidP="00F3038C">
      <w:pPr>
        <w:tabs>
          <w:tab w:val="num" w:pos="567"/>
        </w:tabs>
        <w:spacing w:after="0" w:line="240" w:lineRule="atLeast"/>
        <w:ind w:left="567" w:hanging="283"/>
        <w:rPr>
          <w:b/>
        </w:rPr>
      </w:pPr>
      <w:r>
        <w:t>3</w:t>
      </w:r>
      <w:r w:rsidRPr="00D67EF0">
        <w:t xml:space="preserve">.   </w:t>
      </w:r>
      <w:r w:rsidRPr="00D67EF0">
        <w:rPr>
          <w:b/>
        </w:rPr>
        <w:t>Keaslian :</w:t>
      </w:r>
    </w:p>
    <w:p w:rsidR="007E3CD8" w:rsidRPr="00D67EF0" w:rsidRDefault="007E3CD8" w:rsidP="00F3038C">
      <w:pPr>
        <w:tabs>
          <w:tab w:val="num" w:pos="567"/>
        </w:tabs>
        <w:spacing w:after="0" w:line="240" w:lineRule="atLeast"/>
        <w:ind w:left="567" w:hanging="283"/>
      </w:pPr>
      <w:r w:rsidRPr="00D67EF0">
        <w:t>      Kemampuan untuk melahirkan gagasan yang orisinal</w:t>
      </w:r>
    </w:p>
    <w:p w:rsidR="007E3CD8" w:rsidRPr="00D67EF0" w:rsidRDefault="007E3CD8" w:rsidP="00F3038C">
      <w:pPr>
        <w:tabs>
          <w:tab w:val="num" w:pos="567"/>
        </w:tabs>
        <w:spacing w:after="0" w:line="240" w:lineRule="atLeast"/>
        <w:ind w:left="567" w:hanging="283"/>
      </w:pPr>
      <w:r w:rsidRPr="00D67EF0">
        <w:t>      sebagai hasil pemikiran sendiri.</w:t>
      </w:r>
    </w:p>
    <w:p w:rsidR="007E3CD8" w:rsidRPr="00D67EF0" w:rsidRDefault="007E3CD8" w:rsidP="00F3038C">
      <w:pPr>
        <w:tabs>
          <w:tab w:val="num" w:pos="567"/>
        </w:tabs>
        <w:spacing w:after="0" w:line="240" w:lineRule="atLeast"/>
        <w:ind w:left="567" w:hanging="283"/>
        <w:rPr>
          <w:b/>
        </w:rPr>
      </w:pPr>
      <w:r>
        <w:t>4</w:t>
      </w:r>
      <w:r w:rsidRPr="00D67EF0">
        <w:t xml:space="preserve">.  </w:t>
      </w:r>
      <w:r w:rsidRPr="00D67EF0">
        <w:rPr>
          <w:b/>
        </w:rPr>
        <w:t>Penguraian :</w:t>
      </w:r>
    </w:p>
    <w:p w:rsidR="007E3CD8" w:rsidRPr="00D67EF0" w:rsidRDefault="007E3CD8" w:rsidP="00F3038C">
      <w:pPr>
        <w:tabs>
          <w:tab w:val="num" w:pos="567"/>
        </w:tabs>
        <w:spacing w:after="0" w:line="240" w:lineRule="atLeast"/>
        <w:ind w:left="567" w:hanging="283"/>
      </w:pPr>
      <w:r w:rsidRPr="00D67EF0">
        <w:t>      Kemampuan menguraikan sesuatu secara terperinci.</w:t>
      </w:r>
    </w:p>
    <w:p w:rsidR="007E3CD8" w:rsidRPr="00D67EF0" w:rsidRDefault="007E3CD8" w:rsidP="00F3038C">
      <w:pPr>
        <w:tabs>
          <w:tab w:val="num" w:pos="567"/>
        </w:tabs>
        <w:spacing w:after="0" w:line="240" w:lineRule="atLeast"/>
        <w:ind w:left="567" w:hanging="283"/>
        <w:rPr>
          <w:b/>
        </w:rPr>
      </w:pPr>
      <w:r>
        <w:t>5</w:t>
      </w:r>
      <w:r w:rsidRPr="00D67EF0">
        <w:t xml:space="preserve">. </w:t>
      </w:r>
      <w:r>
        <w:tab/>
      </w:r>
      <w:r w:rsidRPr="00D67EF0">
        <w:rPr>
          <w:b/>
        </w:rPr>
        <w:t>Perumusan Kembali </w:t>
      </w:r>
      <w:r w:rsidRPr="00D67EF0">
        <w:rPr>
          <w:b/>
          <w:lang w:val="fi-FI"/>
        </w:rPr>
        <w:t>:</w:t>
      </w:r>
    </w:p>
    <w:p w:rsidR="007E3CD8" w:rsidRPr="00D67EF0" w:rsidRDefault="007E3CD8" w:rsidP="00F3038C">
      <w:pPr>
        <w:tabs>
          <w:tab w:val="num" w:pos="567"/>
        </w:tabs>
        <w:spacing w:after="0" w:line="240" w:lineRule="atLeast"/>
        <w:ind w:left="567" w:hanging="283"/>
      </w:pPr>
      <w:r w:rsidRPr="00D67EF0">
        <w:t>     </w:t>
      </w:r>
      <w:r w:rsidRPr="00D67EF0">
        <w:rPr>
          <w:lang w:val="fi-FI"/>
        </w:rPr>
        <w:t>Kemampuan untuk mengkaji kembali suatu persoalan</w:t>
      </w:r>
    </w:p>
    <w:p w:rsidR="007E3CD8" w:rsidRDefault="007E3CD8" w:rsidP="00F3038C">
      <w:pPr>
        <w:tabs>
          <w:tab w:val="num" w:pos="567"/>
        </w:tabs>
        <w:spacing w:after="0" w:line="240" w:lineRule="atLeast"/>
        <w:ind w:left="568" w:hanging="284"/>
      </w:pPr>
      <w:r w:rsidRPr="00D67EF0">
        <w:t>     melalui cara yang berbeda dengan yang sudah lazim.</w:t>
      </w:r>
    </w:p>
    <w:p w:rsidR="00F3038C" w:rsidRPr="00574430" w:rsidRDefault="00F3038C" w:rsidP="00F3038C">
      <w:pPr>
        <w:tabs>
          <w:tab w:val="num" w:pos="567"/>
        </w:tabs>
        <w:spacing w:after="0" w:line="240" w:lineRule="atLeast"/>
        <w:ind w:left="568" w:hanging="284"/>
      </w:pPr>
    </w:p>
    <w:p w:rsidR="007E3CD8" w:rsidRPr="00D67EF0" w:rsidRDefault="007E3CD8" w:rsidP="00F3038C">
      <w:pPr>
        <w:spacing w:after="0" w:line="240" w:lineRule="atLeast"/>
        <w:ind w:left="284"/>
      </w:pPr>
      <w:r w:rsidRPr="00D67EF0">
        <w:rPr>
          <w:b/>
          <w:bCs/>
        </w:rPr>
        <w:t>Beberapa Cara Memunculkan  Gagasan Kreatifitas</w:t>
      </w:r>
    </w:p>
    <w:p w:rsidR="007E3CD8" w:rsidRPr="00072312" w:rsidRDefault="007E3CD8" w:rsidP="00F3038C">
      <w:pPr>
        <w:numPr>
          <w:ilvl w:val="2"/>
          <w:numId w:val="30"/>
        </w:numPr>
        <w:spacing w:after="0" w:line="240" w:lineRule="atLeast"/>
        <w:ind w:left="567" w:hanging="283"/>
        <w:rPr>
          <w:b/>
        </w:rPr>
      </w:pPr>
      <w:r w:rsidRPr="00072312">
        <w:rPr>
          <w:b/>
          <w:lang w:val="it-IT"/>
        </w:rPr>
        <w:t>K</w:t>
      </w:r>
      <w:r w:rsidRPr="00072312">
        <w:rPr>
          <w:b/>
        </w:rPr>
        <w:t>uantitas Gagasan</w:t>
      </w:r>
    </w:p>
    <w:p w:rsidR="007E3CD8" w:rsidRPr="00D67EF0" w:rsidRDefault="007E3CD8" w:rsidP="00F3038C">
      <w:pPr>
        <w:tabs>
          <w:tab w:val="num" w:pos="567"/>
        </w:tabs>
        <w:spacing w:after="0" w:line="240" w:lineRule="atLeast"/>
        <w:ind w:left="567" w:hanging="283"/>
      </w:pPr>
      <w:r>
        <w:t>    </w:t>
      </w:r>
      <w:r>
        <w:tab/>
      </w:r>
      <w:r w:rsidRPr="00D67EF0">
        <w:t>Gagasan pertama sebagai cara untuk mendapa</w:t>
      </w:r>
      <w:r>
        <w:t xml:space="preserve">tkan gagasan yang lebi </w:t>
      </w:r>
      <w:r w:rsidRPr="00D67EF0">
        <w:t>baik. Pemilihan dari bernagai gagasan</w:t>
      </w:r>
    </w:p>
    <w:p w:rsidR="007E3CD8" w:rsidRPr="00D67EF0" w:rsidRDefault="007E3CD8" w:rsidP="00F3038C">
      <w:pPr>
        <w:spacing w:after="0" w:line="240" w:lineRule="atLeast"/>
        <w:ind w:left="567" w:hanging="283"/>
      </w:pPr>
      <w:r>
        <w:t>2.  </w:t>
      </w:r>
      <w:r>
        <w:tab/>
      </w:r>
      <w:r w:rsidRPr="00072312">
        <w:rPr>
          <w:b/>
        </w:rPr>
        <w:t>Brainstorming</w:t>
      </w:r>
    </w:p>
    <w:p w:rsidR="007E3CD8" w:rsidRPr="00D67EF0" w:rsidRDefault="007E3CD8" w:rsidP="00F3038C">
      <w:pPr>
        <w:spacing w:after="0" w:line="240" w:lineRule="atLeast"/>
        <w:ind w:left="567" w:hanging="283"/>
      </w:pPr>
      <w:r>
        <w:t>    </w:t>
      </w:r>
      <w:r>
        <w:tab/>
      </w:r>
      <w:r w:rsidRPr="00D67EF0">
        <w:t>untuk menambah gagasan yang telah ada, untuk</w:t>
      </w:r>
      <w:r>
        <w:t xml:space="preserve"> mendapat gagasan</w:t>
      </w:r>
      <w:r w:rsidRPr="00D67EF0">
        <w:t xml:space="preserve"> yang orisinil</w:t>
      </w:r>
    </w:p>
    <w:p w:rsidR="007E3CD8" w:rsidRPr="00D67EF0" w:rsidRDefault="007E3CD8" w:rsidP="00F3038C">
      <w:pPr>
        <w:spacing w:after="0" w:line="240" w:lineRule="atLeast"/>
        <w:ind w:left="567" w:hanging="283"/>
      </w:pPr>
      <w:r>
        <w:t xml:space="preserve">3.   </w:t>
      </w:r>
      <w:r w:rsidRPr="00072312">
        <w:rPr>
          <w:b/>
        </w:rPr>
        <w:t>Sinektik</w:t>
      </w:r>
    </w:p>
    <w:p w:rsidR="007E3CD8" w:rsidRPr="00D67EF0" w:rsidRDefault="007E3CD8" w:rsidP="00F3038C">
      <w:pPr>
        <w:spacing w:after="0" w:line="240" w:lineRule="atLeast"/>
        <w:ind w:left="567" w:hanging="283"/>
      </w:pPr>
      <w:r w:rsidRPr="00D67EF0">
        <w:t>      Membuat yang asing menjadi akrab menggunakananalogi dan metafora</w:t>
      </w:r>
    </w:p>
    <w:p w:rsidR="007E3CD8" w:rsidRPr="00D67EF0" w:rsidRDefault="007E3CD8" w:rsidP="00F3038C">
      <w:pPr>
        <w:spacing w:after="0" w:line="240" w:lineRule="atLeast"/>
        <w:ind w:left="567" w:hanging="283"/>
      </w:pPr>
      <w:r>
        <w:t>4</w:t>
      </w:r>
      <w:r w:rsidRPr="00D67EF0">
        <w:t xml:space="preserve">.  </w:t>
      </w:r>
      <w:r w:rsidRPr="00072312">
        <w:rPr>
          <w:b/>
        </w:rPr>
        <w:t>Memfokuskan Tujuan</w:t>
      </w:r>
    </w:p>
    <w:p w:rsidR="007E3CD8" w:rsidRDefault="007E3CD8" w:rsidP="00F3038C">
      <w:pPr>
        <w:spacing w:after="0" w:line="240" w:lineRule="atLeast"/>
        <w:ind w:left="567" w:hanging="283"/>
      </w:pPr>
      <w:r>
        <w:t>     </w:t>
      </w:r>
      <w:r w:rsidRPr="00D67EF0">
        <w:t>Membuat seolah-olah apa</w:t>
      </w:r>
      <w:r>
        <w:t xml:space="preserve"> yang diinginkan akan terjadi </w:t>
      </w:r>
      <w:r w:rsidRPr="00D67EF0">
        <w:t>besok</w:t>
      </w:r>
    </w:p>
    <w:p w:rsidR="00F3038C" w:rsidRPr="00D67EF0" w:rsidRDefault="00F3038C" w:rsidP="00F3038C">
      <w:pPr>
        <w:spacing w:after="0" w:line="240" w:lineRule="atLeast"/>
        <w:ind w:left="567" w:hanging="283"/>
      </w:pPr>
    </w:p>
    <w:p w:rsidR="007E3CD8" w:rsidRPr="008B5A90" w:rsidRDefault="007E3CD8" w:rsidP="00F3038C">
      <w:pPr>
        <w:spacing w:after="0" w:line="240" w:lineRule="atLeast"/>
        <w:ind w:firstLine="284"/>
        <w:jc w:val="both"/>
        <w:rPr>
          <w:rFonts w:cs="Calibri"/>
          <w:b/>
        </w:rPr>
      </w:pPr>
      <w:r w:rsidRPr="008B5A90">
        <w:rPr>
          <w:rFonts w:cs="Calibri"/>
          <w:b/>
        </w:rPr>
        <w:t>SQ (Spritual Qoutient)</w:t>
      </w:r>
    </w:p>
    <w:p w:rsidR="007E3CD8" w:rsidRPr="008B5A90" w:rsidRDefault="007E3CD8" w:rsidP="007E3CD8">
      <w:pPr>
        <w:spacing w:line="300" w:lineRule="atLeast"/>
        <w:ind w:left="284" w:firstLine="436"/>
        <w:jc w:val="both"/>
        <w:rPr>
          <w:rFonts w:cs="Calibri"/>
        </w:rPr>
      </w:pPr>
      <w:r w:rsidRPr="008B5A90">
        <w:rPr>
          <w:rFonts w:cs="Calibri"/>
        </w:rPr>
        <w:t>Hasil penelitian di ratusan perusahaan dan kalangan eksekutif bisnis menunjukkan bahwa spirit itu sungguh penting. Spirit menjadi salah satu faktor penentu sukses salah satu contoh spirit mereka adalah keyakinan bahwa bisnis itu bermakna besar bagi diri, keluarga dan masa depan umat manusia. Sebaliknya keringnya spirit akan meruntuhkan seseorang atau perusahaan.</w:t>
      </w:r>
    </w:p>
    <w:p w:rsidR="007E3CD8" w:rsidRPr="008B5A90" w:rsidRDefault="007E3CD8" w:rsidP="00F3038C">
      <w:pPr>
        <w:spacing w:after="0" w:line="300" w:lineRule="atLeast"/>
        <w:ind w:firstLine="284"/>
        <w:jc w:val="both"/>
        <w:rPr>
          <w:rFonts w:cs="Calibri"/>
        </w:rPr>
      </w:pPr>
      <w:r w:rsidRPr="008B5A90">
        <w:rPr>
          <w:rFonts w:cs="Calibri"/>
        </w:rPr>
        <w:t>Pengertian Kecerdasan Spiritual (SQ)</w:t>
      </w:r>
    </w:p>
    <w:p w:rsidR="007E3CD8" w:rsidRPr="008B5A90" w:rsidRDefault="007E3CD8" w:rsidP="00F3038C">
      <w:pPr>
        <w:spacing w:after="0" w:line="300" w:lineRule="atLeast"/>
        <w:ind w:left="284"/>
        <w:jc w:val="both"/>
        <w:rPr>
          <w:rFonts w:cs="Calibri"/>
        </w:rPr>
      </w:pPr>
      <w:r w:rsidRPr="008B5A90">
        <w:rPr>
          <w:rFonts w:cs="Calibri"/>
        </w:rPr>
        <w:t>Spiritual adalah initi dari pusat diri sendiri. Kecerdasan spiritual adalah sumber yang mengilhami, melambangkan semangat dan mengikat diri seseorang kepada nilai-nilai kebenaran tanpa bata waktu (Agus Nggermanto, 2010). M. Zuhri menambahkan, bahwa SQ merupakan kecerdasan yang digunakan untuk “berhubungan” dengan Tuhan Yang Maha Esa.</w:t>
      </w:r>
    </w:p>
    <w:p w:rsidR="007E3CD8" w:rsidRPr="008B5A90" w:rsidRDefault="007E3CD8" w:rsidP="00F3038C">
      <w:pPr>
        <w:spacing w:after="0" w:line="300" w:lineRule="atLeast"/>
        <w:ind w:firstLine="284"/>
        <w:jc w:val="both"/>
        <w:rPr>
          <w:rFonts w:cs="Calibri"/>
        </w:rPr>
      </w:pPr>
      <w:r w:rsidRPr="008B5A90">
        <w:rPr>
          <w:rFonts w:cs="Calibri"/>
        </w:rPr>
        <w:lastRenderedPageBreak/>
        <w:t>Ciri-ciri SQ Tinggi</w:t>
      </w:r>
    </w:p>
    <w:p w:rsidR="007E3CD8" w:rsidRPr="008B5A90" w:rsidRDefault="007E3CD8" w:rsidP="00F3038C">
      <w:pPr>
        <w:spacing w:after="0" w:line="300" w:lineRule="atLeast"/>
        <w:ind w:left="284"/>
        <w:jc w:val="both"/>
        <w:rPr>
          <w:rFonts w:cs="Calibri"/>
        </w:rPr>
      </w:pPr>
      <w:r w:rsidRPr="008B5A90">
        <w:rPr>
          <w:rFonts w:cs="Calibri"/>
        </w:rPr>
        <w:t>Menurut Dimitri Mahayana (Agus Nggermanto, 2001), cirri-ciri orang yang ber-SQ tinggi adalah :</w:t>
      </w:r>
    </w:p>
    <w:p w:rsidR="007E3CD8" w:rsidRPr="008B5A90" w:rsidRDefault="007E3CD8" w:rsidP="00F3038C">
      <w:pPr>
        <w:spacing w:after="0" w:line="300" w:lineRule="atLeast"/>
        <w:ind w:firstLine="284"/>
        <w:jc w:val="both"/>
        <w:rPr>
          <w:rFonts w:cs="Calibri"/>
        </w:rPr>
      </w:pPr>
      <w:r>
        <w:rPr>
          <w:rFonts w:cs="Calibri"/>
        </w:rPr>
        <w:t>1</w:t>
      </w:r>
      <w:r w:rsidRPr="008B5A90">
        <w:rPr>
          <w:rFonts w:cs="Calibri"/>
        </w:rPr>
        <w:t>. Memiliki prinsip dan visin yang kuat</w:t>
      </w:r>
    </w:p>
    <w:p w:rsidR="007E3CD8" w:rsidRPr="008B5A90" w:rsidRDefault="007E3CD8" w:rsidP="00F3038C">
      <w:pPr>
        <w:spacing w:after="0" w:line="300" w:lineRule="atLeast"/>
        <w:ind w:firstLine="284"/>
        <w:jc w:val="both"/>
        <w:rPr>
          <w:rFonts w:cs="Calibri"/>
        </w:rPr>
      </w:pPr>
      <w:r>
        <w:rPr>
          <w:rFonts w:cs="Calibri"/>
        </w:rPr>
        <w:t>2</w:t>
      </w:r>
      <w:r w:rsidRPr="008B5A90">
        <w:rPr>
          <w:rFonts w:cs="Calibri"/>
        </w:rPr>
        <w:t>. Mampu melihat kesatuan dalam keanekaragaman</w:t>
      </w:r>
    </w:p>
    <w:p w:rsidR="007E3CD8" w:rsidRPr="008B5A90" w:rsidRDefault="007E3CD8" w:rsidP="00F3038C">
      <w:pPr>
        <w:spacing w:after="0" w:line="300" w:lineRule="atLeast"/>
        <w:ind w:firstLine="284"/>
        <w:jc w:val="both"/>
        <w:rPr>
          <w:rFonts w:cs="Calibri"/>
        </w:rPr>
      </w:pPr>
      <w:r>
        <w:rPr>
          <w:rFonts w:cs="Calibri"/>
        </w:rPr>
        <w:t>3</w:t>
      </w:r>
      <w:r w:rsidRPr="008B5A90">
        <w:rPr>
          <w:rFonts w:cs="Calibri"/>
        </w:rPr>
        <w:t>. Mampu memaknai setiap sisi kehidupan</w:t>
      </w:r>
    </w:p>
    <w:p w:rsidR="007E3CD8" w:rsidRPr="008B5A90" w:rsidRDefault="007E3CD8" w:rsidP="00F3038C">
      <w:pPr>
        <w:spacing w:after="0" w:line="300" w:lineRule="atLeast"/>
        <w:ind w:firstLine="284"/>
        <w:jc w:val="both"/>
        <w:rPr>
          <w:rFonts w:cs="Calibri"/>
        </w:rPr>
      </w:pPr>
      <w:r>
        <w:rPr>
          <w:rFonts w:cs="Calibri"/>
        </w:rPr>
        <w:t>4</w:t>
      </w:r>
      <w:r w:rsidRPr="008B5A90">
        <w:rPr>
          <w:rFonts w:cs="Calibri"/>
        </w:rPr>
        <w:t>. Mampu mengelola dan bertahan dalam kesulitan dan penderitaan</w:t>
      </w:r>
    </w:p>
    <w:p w:rsidR="007E3CD8" w:rsidRDefault="007E3CD8" w:rsidP="007E3CD8">
      <w:pPr>
        <w:spacing w:after="120" w:line="300" w:lineRule="atLeast"/>
        <w:textAlignment w:val="baseline"/>
        <w:rPr>
          <w:rFonts w:eastAsia="Verdana" w:cs="Calibri"/>
          <w:b/>
          <w:bCs/>
          <w:color w:val="000000"/>
          <w:kern w:val="24"/>
        </w:rPr>
      </w:pPr>
    </w:p>
    <w:p w:rsidR="007E3CD8" w:rsidRPr="00600859" w:rsidRDefault="007E3CD8" w:rsidP="007E3CD8">
      <w:pPr>
        <w:spacing w:after="120" w:line="300" w:lineRule="atLeast"/>
        <w:ind w:left="284"/>
        <w:textAlignment w:val="baseline"/>
        <w:rPr>
          <w:rFonts w:eastAsia="Verdana" w:cs="Calibri"/>
          <w:b/>
          <w:bCs/>
          <w:color w:val="000000"/>
          <w:kern w:val="24"/>
        </w:rPr>
      </w:pPr>
      <w:r>
        <w:rPr>
          <w:rFonts w:eastAsia="Verdana" w:cs="Calibri"/>
          <w:b/>
          <w:bCs/>
          <w:color w:val="000000"/>
          <w:kern w:val="24"/>
        </w:rPr>
        <w:t>b.  Cara Melatih IQ, EQ, AQ, SC dan SQ</w:t>
      </w:r>
    </w:p>
    <w:p w:rsidR="007E3CD8" w:rsidRDefault="007E3CD8" w:rsidP="007E3CD8">
      <w:pPr>
        <w:pStyle w:val="BodyTextIndent"/>
        <w:spacing w:after="0" w:line="300" w:lineRule="atLeast"/>
        <w:ind w:left="284" w:firstLine="436"/>
        <w:jc w:val="both"/>
        <w:rPr>
          <w:rFonts w:ascii="Calibri" w:hAnsi="Calibri" w:cs="Calibri"/>
          <w:sz w:val="22"/>
          <w:szCs w:val="22"/>
        </w:rPr>
      </w:pPr>
      <w:r w:rsidRPr="008B5A90">
        <w:rPr>
          <w:rFonts w:ascii="Calibri" w:hAnsi="Calibri" w:cs="Calibri"/>
          <w:sz w:val="22"/>
          <w:szCs w:val="22"/>
        </w:rPr>
        <w:t xml:space="preserve">Melatih IQ, EQ, </w:t>
      </w:r>
      <w:r>
        <w:rPr>
          <w:rFonts w:ascii="Calibri" w:hAnsi="Calibri" w:cs="Calibri"/>
          <w:sz w:val="22"/>
          <w:szCs w:val="22"/>
        </w:rPr>
        <w:t xml:space="preserve">AQ, CQ </w:t>
      </w:r>
      <w:r w:rsidRPr="008B5A90">
        <w:rPr>
          <w:rFonts w:ascii="Calibri" w:hAnsi="Calibri" w:cs="Calibri"/>
          <w:sz w:val="22"/>
          <w:szCs w:val="22"/>
        </w:rPr>
        <w:t xml:space="preserve">dan SQ sekaligus, sangat menajamkan indera kita dalam menangkap materi pelajaran, menajamkan pikiran dalam memahami intisari dari setiap pokok bahasan serta memberikan dorongan kepada akal untuk menghindarkan diri dari gangguan nafsu. Akhirnya konsentrasi kita akan lebih khusuk dan daya tangkap kita akan lebih cemerlang. Memori-memori yang disimpan dalam brankas otak menjadi aman, tidak rusak dan tidak hilang, serta dapat digunakan pada waktunya sesuai kebutuhan. </w:t>
      </w:r>
    </w:p>
    <w:p w:rsidR="007E3CD8" w:rsidRDefault="007E3CD8" w:rsidP="007E3CD8">
      <w:pPr>
        <w:pStyle w:val="BodyTextIndent"/>
        <w:spacing w:after="0" w:line="300" w:lineRule="atLeast"/>
        <w:ind w:left="0"/>
        <w:jc w:val="both"/>
        <w:rPr>
          <w:rFonts w:ascii="Calibri" w:hAnsi="Calibri" w:cs="Calibri"/>
          <w:sz w:val="22"/>
          <w:szCs w:val="22"/>
        </w:rPr>
      </w:pPr>
    </w:p>
    <w:p w:rsidR="007E3CD8" w:rsidRPr="0000028F" w:rsidRDefault="008D355C" w:rsidP="00F3038C">
      <w:pPr>
        <w:pStyle w:val="BodyTextIndent"/>
        <w:spacing w:line="300" w:lineRule="atLeast"/>
        <w:ind w:left="0"/>
        <w:jc w:val="center"/>
        <w:rPr>
          <w:rFonts w:ascii="Calibri" w:hAnsi="Calibri" w:cs="Calibri"/>
          <w:sz w:val="21"/>
          <w:szCs w:val="21"/>
        </w:rPr>
      </w:pPr>
      <w:r>
        <w:rPr>
          <w:rFonts w:ascii="Calibri" w:hAnsi="Calibri" w:cs="Calibri"/>
          <w:sz w:val="22"/>
          <w:szCs w:val="22"/>
        </w:rPr>
        <w:t>Contoh c</w:t>
      </w:r>
      <w:r w:rsidR="007E3CD8" w:rsidRPr="008B5A90">
        <w:rPr>
          <w:rFonts w:ascii="Calibri" w:hAnsi="Calibri" w:cs="Calibri"/>
          <w:sz w:val="22"/>
          <w:szCs w:val="22"/>
        </w:rPr>
        <w:t xml:space="preserve">aranya </w:t>
      </w:r>
      <w:r>
        <w:rPr>
          <w:rFonts w:ascii="Calibri" w:hAnsi="Calibri" w:cs="Calibri"/>
          <w:sz w:val="22"/>
          <w:szCs w:val="22"/>
        </w:rPr>
        <w:t xml:space="preserve">melatih setiap kecerdasan </w:t>
      </w:r>
      <w:r w:rsidR="007E3CD8" w:rsidRPr="008B5A90">
        <w:rPr>
          <w:rFonts w:ascii="Calibri" w:hAnsi="Calibri" w:cs="Calibri"/>
          <w:sz w:val="22"/>
          <w:szCs w:val="22"/>
        </w:rPr>
        <w:t>sebagai berikut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4"/>
        <w:gridCol w:w="2453"/>
        <w:gridCol w:w="6104"/>
      </w:tblGrid>
      <w:tr w:rsidR="007E3CD8" w:rsidRPr="0063216F" w:rsidTr="00F3038C">
        <w:tc>
          <w:tcPr>
            <w:tcW w:w="544" w:type="dxa"/>
          </w:tcPr>
          <w:p w:rsidR="007E3CD8" w:rsidRPr="00602387" w:rsidRDefault="007E3CD8" w:rsidP="00D6641D">
            <w:pPr>
              <w:pStyle w:val="BodyTextIndent"/>
              <w:spacing w:after="0" w:line="240" w:lineRule="atLeast"/>
              <w:ind w:left="0"/>
              <w:jc w:val="center"/>
              <w:rPr>
                <w:rFonts w:ascii="Calibri" w:hAnsi="Calibri" w:cs="Calibri"/>
                <w:sz w:val="21"/>
                <w:szCs w:val="21"/>
              </w:rPr>
            </w:pPr>
            <w:r w:rsidRPr="00602387">
              <w:rPr>
                <w:rFonts w:ascii="Calibri" w:hAnsi="Calibri" w:cs="Calibri"/>
                <w:sz w:val="21"/>
                <w:szCs w:val="21"/>
              </w:rPr>
              <w:t>No.</w:t>
            </w:r>
          </w:p>
        </w:tc>
        <w:tc>
          <w:tcPr>
            <w:tcW w:w="2453" w:type="dxa"/>
          </w:tcPr>
          <w:p w:rsidR="007E3CD8" w:rsidRPr="00602387" w:rsidRDefault="007E3CD8" w:rsidP="00D6641D">
            <w:pPr>
              <w:pStyle w:val="BodyTextIndent"/>
              <w:spacing w:after="0" w:line="240" w:lineRule="atLeast"/>
              <w:ind w:left="0"/>
              <w:jc w:val="center"/>
              <w:rPr>
                <w:rFonts w:ascii="Calibri" w:hAnsi="Calibri" w:cs="Calibri"/>
                <w:sz w:val="21"/>
                <w:szCs w:val="21"/>
              </w:rPr>
            </w:pPr>
            <w:r w:rsidRPr="00602387">
              <w:rPr>
                <w:rFonts w:ascii="Calibri" w:hAnsi="Calibri" w:cs="Calibri"/>
                <w:sz w:val="21"/>
                <w:szCs w:val="21"/>
              </w:rPr>
              <w:t>Jenis Kecerdasan</w:t>
            </w:r>
          </w:p>
        </w:tc>
        <w:tc>
          <w:tcPr>
            <w:tcW w:w="6104" w:type="dxa"/>
          </w:tcPr>
          <w:p w:rsidR="007E3CD8" w:rsidRPr="00602387" w:rsidRDefault="007E3CD8" w:rsidP="00D6641D">
            <w:pPr>
              <w:pStyle w:val="BodyTextIndent"/>
              <w:spacing w:after="0" w:line="240" w:lineRule="atLeast"/>
              <w:ind w:left="0"/>
              <w:jc w:val="center"/>
              <w:rPr>
                <w:rFonts w:ascii="Calibri" w:hAnsi="Calibri" w:cs="Calibri"/>
                <w:sz w:val="21"/>
                <w:szCs w:val="21"/>
              </w:rPr>
            </w:pPr>
            <w:r w:rsidRPr="00602387">
              <w:rPr>
                <w:rFonts w:ascii="Calibri" w:hAnsi="Calibri" w:cs="Calibri"/>
                <w:sz w:val="21"/>
                <w:szCs w:val="21"/>
              </w:rPr>
              <w:t>Cara Melatih</w:t>
            </w:r>
          </w:p>
          <w:p w:rsidR="007E3CD8" w:rsidRPr="00602387" w:rsidRDefault="007E3CD8" w:rsidP="00D6641D">
            <w:pPr>
              <w:pStyle w:val="BodyTextIndent"/>
              <w:spacing w:after="0" w:line="240" w:lineRule="atLeast"/>
              <w:ind w:left="0"/>
              <w:jc w:val="center"/>
              <w:rPr>
                <w:rFonts w:ascii="Calibri" w:hAnsi="Calibri" w:cs="Calibri"/>
                <w:sz w:val="21"/>
                <w:szCs w:val="21"/>
              </w:rPr>
            </w:pPr>
          </w:p>
        </w:tc>
      </w:tr>
      <w:tr w:rsidR="007E3CD8" w:rsidRPr="0063216F" w:rsidTr="00F3038C">
        <w:tc>
          <w:tcPr>
            <w:tcW w:w="544" w:type="dxa"/>
          </w:tcPr>
          <w:p w:rsidR="007E3CD8" w:rsidRPr="00602387" w:rsidRDefault="007E3CD8" w:rsidP="00D6641D">
            <w:pPr>
              <w:pStyle w:val="BodyTextIndent"/>
              <w:spacing w:after="0" w:line="240" w:lineRule="atLeast"/>
              <w:ind w:left="0"/>
              <w:jc w:val="both"/>
              <w:rPr>
                <w:rFonts w:ascii="Calibri" w:hAnsi="Calibri" w:cs="Calibri"/>
                <w:sz w:val="21"/>
                <w:szCs w:val="21"/>
              </w:rPr>
            </w:pPr>
            <w:r w:rsidRPr="00602387">
              <w:rPr>
                <w:rFonts w:ascii="Calibri" w:hAnsi="Calibri" w:cs="Calibri"/>
                <w:sz w:val="21"/>
                <w:szCs w:val="21"/>
              </w:rPr>
              <w:t>1.</w:t>
            </w:r>
          </w:p>
          <w:p w:rsidR="007E3CD8" w:rsidRPr="00602387" w:rsidRDefault="007E3CD8" w:rsidP="00D6641D">
            <w:pPr>
              <w:pStyle w:val="BodyTextIndent"/>
              <w:spacing w:after="0" w:line="240" w:lineRule="atLeast"/>
              <w:ind w:left="0"/>
              <w:jc w:val="both"/>
              <w:rPr>
                <w:rFonts w:ascii="Calibri" w:hAnsi="Calibri" w:cs="Calibri"/>
                <w:sz w:val="21"/>
                <w:szCs w:val="21"/>
              </w:rPr>
            </w:pPr>
          </w:p>
          <w:p w:rsidR="007E3CD8" w:rsidRPr="00602387" w:rsidRDefault="007E3CD8" w:rsidP="00D6641D">
            <w:pPr>
              <w:pStyle w:val="BodyTextIndent"/>
              <w:spacing w:after="0" w:line="240" w:lineRule="atLeast"/>
              <w:ind w:left="0"/>
              <w:jc w:val="both"/>
              <w:rPr>
                <w:rFonts w:ascii="Calibri" w:hAnsi="Calibri" w:cs="Calibri"/>
                <w:sz w:val="21"/>
                <w:szCs w:val="21"/>
              </w:rPr>
            </w:pPr>
          </w:p>
          <w:p w:rsidR="007E3CD8" w:rsidRPr="00602387" w:rsidRDefault="007E3CD8" w:rsidP="00D6641D">
            <w:pPr>
              <w:pStyle w:val="BodyTextIndent"/>
              <w:spacing w:after="0" w:line="240" w:lineRule="atLeast"/>
              <w:ind w:left="0"/>
              <w:jc w:val="both"/>
              <w:rPr>
                <w:rFonts w:ascii="Calibri" w:hAnsi="Calibri" w:cs="Calibri"/>
                <w:sz w:val="21"/>
                <w:szCs w:val="21"/>
              </w:rPr>
            </w:pPr>
          </w:p>
          <w:p w:rsidR="007E3CD8" w:rsidRPr="00602387" w:rsidRDefault="007E3CD8" w:rsidP="00D6641D">
            <w:pPr>
              <w:pStyle w:val="BodyTextIndent"/>
              <w:spacing w:after="0" w:line="240" w:lineRule="atLeast"/>
              <w:ind w:left="0"/>
              <w:jc w:val="both"/>
              <w:rPr>
                <w:rFonts w:ascii="Calibri" w:hAnsi="Calibri" w:cs="Calibri"/>
                <w:sz w:val="21"/>
                <w:szCs w:val="21"/>
              </w:rPr>
            </w:pPr>
            <w:r w:rsidRPr="00602387">
              <w:rPr>
                <w:rFonts w:ascii="Calibri" w:hAnsi="Calibri" w:cs="Calibri"/>
                <w:sz w:val="21"/>
                <w:szCs w:val="21"/>
              </w:rPr>
              <w:t>2.</w:t>
            </w:r>
          </w:p>
          <w:p w:rsidR="007E3CD8" w:rsidRPr="00602387" w:rsidRDefault="007E3CD8" w:rsidP="00D6641D">
            <w:pPr>
              <w:pStyle w:val="BodyTextIndent"/>
              <w:spacing w:after="0" w:line="240" w:lineRule="atLeast"/>
              <w:ind w:left="0"/>
              <w:jc w:val="both"/>
              <w:rPr>
                <w:rFonts w:ascii="Calibri" w:hAnsi="Calibri" w:cs="Calibri"/>
                <w:sz w:val="21"/>
                <w:szCs w:val="21"/>
              </w:rPr>
            </w:pPr>
          </w:p>
          <w:p w:rsidR="007E3CD8" w:rsidRPr="00602387" w:rsidRDefault="007E3CD8" w:rsidP="00D6641D">
            <w:pPr>
              <w:pStyle w:val="BodyTextIndent"/>
              <w:spacing w:after="0" w:line="240" w:lineRule="atLeast"/>
              <w:ind w:left="0"/>
              <w:jc w:val="both"/>
              <w:rPr>
                <w:rFonts w:ascii="Calibri" w:hAnsi="Calibri" w:cs="Calibri"/>
                <w:sz w:val="21"/>
                <w:szCs w:val="21"/>
              </w:rPr>
            </w:pPr>
          </w:p>
          <w:p w:rsidR="007E3CD8" w:rsidRPr="00602387" w:rsidRDefault="007E3CD8" w:rsidP="00D6641D">
            <w:pPr>
              <w:pStyle w:val="BodyTextIndent"/>
              <w:spacing w:after="0" w:line="240" w:lineRule="atLeast"/>
              <w:ind w:left="0"/>
              <w:jc w:val="both"/>
              <w:rPr>
                <w:rFonts w:ascii="Calibri" w:hAnsi="Calibri" w:cs="Calibri"/>
                <w:sz w:val="21"/>
                <w:szCs w:val="21"/>
              </w:rPr>
            </w:pPr>
          </w:p>
          <w:p w:rsidR="007E3CD8" w:rsidRPr="00602387" w:rsidRDefault="007E3CD8" w:rsidP="00D6641D">
            <w:pPr>
              <w:pStyle w:val="BodyTextIndent"/>
              <w:spacing w:after="0" w:line="240" w:lineRule="atLeast"/>
              <w:ind w:left="0"/>
              <w:jc w:val="both"/>
              <w:rPr>
                <w:rFonts w:ascii="Calibri" w:hAnsi="Calibri" w:cs="Calibri"/>
                <w:sz w:val="21"/>
                <w:szCs w:val="21"/>
              </w:rPr>
            </w:pPr>
          </w:p>
          <w:p w:rsidR="007E3CD8" w:rsidRPr="00602387" w:rsidRDefault="007E3CD8" w:rsidP="00D6641D">
            <w:pPr>
              <w:pStyle w:val="BodyTextIndent"/>
              <w:spacing w:after="0" w:line="240" w:lineRule="atLeast"/>
              <w:ind w:left="0"/>
              <w:jc w:val="both"/>
              <w:rPr>
                <w:rFonts w:ascii="Calibri" w:hAnsi="Calibri" w:cs="Calibri"/>
                <w:sz w:val="21"/>
                <w:szCs w:val="21"/>
              </w:rPr>
            </w:pPr>
          </w:p>
          <w:p w:rsidR="007E3CD8" w:rsidRPr="00602387" w:rsidRDefault="007E3CD8" w:rsidP="00D6641D">
            <w:pPr>
              <w:pStyle w:val="BodyTextIndent"/>
              <w:spacing w:after="0" w:line="240" w:lineRule="atLeast"/>
              <w:ind w:left="0"/>
              <w:jc w:val="both"/>
              <w:rPr>
                <w:rFonts w:ascii="Calibri" w:hAnsi="Calibri" w:cs="Calibri"/>
                <w:sz w:val="21"/>
                <w:szCs w:val="21"/>
              </w:rPr>
            </w:pPr>
          </w:p>
          <w:p w:rsidR="007E3CD8" w:rsidRPr="00602387" w:rsidRDefault="007E3CD8" w:rsidP="00D6641D">
            <w:pPr>
              <w:pStyle w:val="BodyTextIndent"/>
              <w:spacing w:after="0" w:line="240" w:lineRule="atLeast"/>
              <w:ind w:left="0"/>
              <w:jc w:val="both"/>
              <w:rPr>
                <w:rFonts w:ascii="Calibri" w:hAnsi="Calibri" w:cs="Calibri"/>
                <w:sz w:val="21"/>
                <w:szCs w:val="21"/>
              </w:rPr>
            </w:pPr>
          </w:p>
          <w:p w:rsidR="007E3CD8" w:rsidRPr="00602387" w:rsidRDefault="007E3CD8" w:rsidP="00D6641D">
            <w:pPr>
              <w:pStyle w:val="BodyTextIndent"/>
              <w:spacing w:after="0" w:line="240" w:lineRule="atLeast"/>
              <w:ind w:left="0"/>
              <w:jc w:val="both"/>
              <w:rPr>
                <w:rFonts w:ascii="Calibri" w:hAnsi="Calibri" w:cs="Calibri"/>
                <w:sz w:val="21"/>
                <w:szCs w:val="21"/>
              </w:rPr>
            </w:pPr>
          </w:p>
          <w:p w:rsidR="007E3CD8" w:rsidRPr="00602387" w:rsidRDefault="007E3CD8" w:rsidP="00D6641D">
            <w:pPr>
              <w:pStyle w:val="BodyTextIndent"/>
              <w:spacing w:after="0" w:line="240" w:lineRule="atLeast"/>
              <w:ind w:left="0"/>
              <w:jc w:val="both"/>
              <w:rPr>
                <w:rFonts w:ascii="Calibri" w:hAnsi="Calibri" w:cs="Calibri"/>
                <w:sz w:val="21"/>
                <w:szCs w:val="21"/>
              </w:rPr>
            </w:pPr>
          </w:p>
          <w:p w:rsidR="007E3CD8" w:rsidRPr="00602387" w:rsidRDefault="007E3CD8" w:rsidP="00D6641D">
            <w:pPr>
              <w:pStyle w:val="BodyTextIndent"/>
              <w:spacing w:after="0" w:line="240" w:lineRule="atLeast"/>
              <w:ind w:left="0"/>
              <w:jc w:val="both"/>
              <w:rPr>
                <w:rFonts w:ascii="Calibri" w:hAnsi="Calibri" w:cs="Calibri"/>
                <w:sz w:val="21"/>
                <w:szCs w:val="21"/>
              </w:rPr>
            </w:pPr>
            <w:r w:rsidRPr="00602387">
              <w:rPr>
                <w:rFonts w:ascii="Calibri" w:hAnsi="Calibri" w:cs="Calibri"/>
                <w:sz w:val="21"/>
                <w:szCs w:val="21"/>
              </w:rPr>
              <w:t>3.</w:t>
            </w:r>
          </w:p>
          <w:p w:rsidR="007E3CD8" w:rsidRPr="00602387" w:rsidRDefault="007E3CD8" w:rsidP="00D6641D">
            <w:pPr>
              <w:pStyle w:val="BodyTextIndent"/>
              <w:spacing w:after="0" w:line="240" w:lineRule="atLeast"/>
              <w:ind w:left="0"/>
              <w:jc w:val="both"/>
              <w:rPr>
                <w:rFonts w:ascii="Calibri" w:hAnsi="Calibri" w:cs="Calibri"/>
                <w:sz w:val="21"/>
                <w:szCs w:val="21"/>
              </w:rPr>
            </w:pPr>
          </w:p>
          <w:p w:rsidR="007E3CD8" w:rsidRDefault="007E3CD8" w:rsidP="00D6641D">
            <w:pPr>
              <w:pStyle w:val="BodyTextIndent"/>
              <w:spacing w:after="0" w:line="240" w:lineRule="atLeast"/>
              <w:ind w:left="0"/>
              <w:jc w:val="both"/>
              <w:rPr>
                <w:rFonts w:ascii="Calibri" w:hAnsi="Calibri" w:cs="Calibri"/>
                <w:sz w:val="21"/>
                <w:szCs w:val="21"/>
              </w:rPr>
            </w:pPr>
          </w:p>
          <w:p w:rsidR="00F3038C" w:rsidRDefault="00F3038C" w:rsidP="00D6641D">
            <w:pPr>
              <w:pStyle w:val="BodyTextIndent"/>
              <w:spacing w:after="0" w:line="240" w:lineRule="atLeast"/>
              <w:ind w:left="0"/>
              <w:jc w:val="both"/>
              <w:rPr>
                <w:rFonts w:ascii="Calibri" w:hAnsi="Calibri" w:cs="Calibri"/>
                <w:sz w:val="21"/>
                <w:szCs w:val="21"/>
              </w:rPr>
            </w:pPr>
          </w:p>
          <w:p w:rsidR="00DE1F9F" w:rsidRPr="00602387" w:rsidRDefault="00DE1F9F" w:rsidP="00D6641D">
            <w:pPr>
              <w:pStyle w:val="BodyTextIndent"/>
              <w:spacing w:after="0" w:line="240" w:lineRule="atLeast"/>
              <w:ind w:left="0"/>
              <w:jc w:val="both"/>
              <w:rPr>
                <w:rFonts w:ascii="Calibri" w:hAnsi="Calibri" w:cs="Calibri"/>
                <w:sz w:val="21"/>
                <w:szCs w:val="21"/>
              </w:rPr>
            </w:pPr>
          </w:p>
          <w:p w:rsidR="007E3CD8" w:rsidRPr="00602387" w:rsidRDefault="007E3CD8" w:rsidP="00D6641D">
            <w:pPr>
              <w:pStyle w:val="BodyTextIndent"/>
              <w:spacing w:after="0" w:line="240" w:lineRule="atLeast"/>
              <w:ind w:left="0"/>
              <w:jc w:val="both"/>
              <w:rPr>
                <w:rFonts w:ascii="Calibri" w:hAnsi="Calibri" w:cs="Calibri"/>
                <w:sz w:val="21"/>
                <w:szCs w:val="21"/>
              </w:rPr>
            </w:pPr>
            <w:r w:rsidRPr="00602387">
              <w:rPr>
                <w:rFonts w:ascii="Calibri" w:hAnsi="Calibri" w:cs="Calibri"/>
                <w:sz w:val="21"/>
                <w:szCs w:val="21"/>
              </w:rPr>
              <w:t>4.</w:t>
            </w:r>
          </w:p>
          <w:p w:rsidR="007E3CD8" w:rsidRPr="00602387" w:rsidRDefault="007E3CD8" w:rsidP="00D6641D">
            <w:pPr>
              <w:pStyle w:val="BodyTextIndent"/>
              <w:spacing w:after="0" w:line="240" w:lineRule="atLeast"/>
              <w:ind w:left="0"/>
              <w:jc w:val="both"/>
              <w:rPr>
                <w:rFonts w:ascii="Calibri" w:hAnsi="Calibri" w:cs="Calibri"/>
                <w:sz w:val="21"/>
                <w:szCs w:val="21"/>
              </w:rPr>
            </w:pPr>
          </w:p>
          <w:p w:rsidR="007E3CD8" w:rsidRPr="00602387" w:rsidRDefault="007E3CD8" w:rsidP="00D6641D">
            <w:pPr>
              <w:pStyle w:val="BodyTextIndent"/>
              <w:spacing w:after="0" w:line="240" w:lineRule="atLeast"/>
              <w:ind w:left="0"/>
              <w:jc w:val="both"/>
              <w:rPr>
                <w:rFonts w:ascii="Calibri" w:hAnsi="Calibri" w:cs="Calibri"/>
                <w:sz w:val="21"/>
                <w:szCs w:val="21"/>
              </w:rPr>
            </w:pPr>
          </w:p>
          <w:p w:rsidR="007E3CD8" w:rsidRDefault="007E3CD8" w:rsidP="00D6641D">
            <w:pPr>
              <w:pStyle w:val="BodyTextIndent"/>
              <w:spacing w:after="0" w:line="240" w:lineRule="atLeast"/>
              <w:ind w:left="0"/>
              <w:jc w:val="both"/>
              <w:rPr>
                <w:rFonts w:ascii="Calibri" w:hAnsi="Calibri" w:cs="Calibri"/>
                <w:sz w:val="21"/>
                <w:szCs w:val="21"/>
              </w:rPr>
            </w:pPr>
          </w:p>
          <w:p w:rsidR="00F3038C" w:rsidRPr="00602387" w:rsidRDefault="00F3038C" w:rsidP="00D6641D">
            <w:pPr>
              <w:pStyle w:val="BodyTextIndent"/>
              <w:spacing w:after="0" w:line="240" w:lineRule="atLeast"/>
              <w:ind w:left="0"/>
              <w:jc w:val="both"/>
              <w:rPr>
                <w:rFonts w:ascii="Calibri" w:hAnsi="Calibri" w:cs="Calibri"/>
                <w:sz w:val="21"/>
                <w:szCs w:val="21"/>
              </w:rPr>
            </w:pPr>
          </w:p>
          <w:p w:rsidR="007E3CD8" w:rsidRPr="00602387" w:rsidRDefault="007E3CD8" w:rsidP="00D6641D">
            <w:pPr>
              <w:pStyle w:val="BodyTextIndent"/>
              <w:spacing w:after="0" w:line="240" w:lineRule="atLeast"/>
              <w:ind w:left="0"/>
              <w:jc w:val="both"/>
              <w:rPr>
                <w:rFonts w:ascii="Calibri" w:hAnsi="Calibri" w:cs="Calibri"/>
                <w:sz w:val="21"/>
                <w:szCs w:val="21"/>
              </w:rPr>
            </w:pPr>
            <w:r w:rsidRPr="00602387">
              <w:rPr>
                <w:rFonts w:ascii="Calibri" w:hAnsi="Calibri" w:cs="Calibri"/>
                <w:sz w:val="21"/>
                <w:szCs w:val="21"/>
              </w:rPr>
              <w:t>5.</w:t>
            </w:r>
          </w:p>
        </w:tc>
        <w:tc>
          <w:tcPr>
            <w:tcW w:w="2453" w:type="dxa"/>
          </w:tcPr>
          <w:p w:rsidR="007E3CD8" w:rsidRPr="00602387" w:rsidRDefault="007E3CD8" w:rsidP="00D6641D">
            <w:pPr>
              <w:pStyle w:val="BodyTextIndent"/>
              <w:spacing w:after="0" w:line="240" w:lineRule="atLeast"/>
              <w:ind w:left="0"/>
              <w:rPr>
                <w:rFonts w:ascii="Calibri" w:hAnsi="Calibri" w:cs="Calibri"/>
                <w:sz w:val="21"/>
                <w:szCs w:val="21"/>
              </w:rPr>
            </w:pPr>
            <w:r w:rsidRPr="00602387">
              <w:rPr>
                <w:rFonts w:ascii="Calibri" w:hAnsi="Calibri" w:cs="Calibri"/>
                <w:sz w:val="21"/>
                <w:szCs w:val="21"/>
              </w:rPr>
              <w:t>Intelegence Quotient (IQ)</w:t>
            </w:r>
          </w:p>
          <w:p w:rsidR="007E3CD8" w:rsidRDefault="007E3CD8" w:rsidP="00D6641D">
            <w:pPr>
              <w:pStyle w:val="BodyTextIndent"/>
              <w:spacing w:after="0" w:line="240" w:lineRule="atLeast"/>
              <w:ind w:left="0"/>
              <w:rPr>
                <w:rFonts w:ascii="Calibri" w:hAnsi="Calibri" w:cs="Calibri"/>
                <w:sz w:val="21"/>
                <w:szCs w:val="21"/>
              </w:rPr>
            </w:pPr>
          </w:p>
          <w:p w:rsidR="007E3CD8" w:rsidRPr="00602387" w:rsidRDefault="007E3CD8" w:rsidP="00D6641D">
            <w:pPr>
              <w:pStyle w:val="BodyTextIndent"/>
              <w:spacing w:after="0" w:line="240" w:lineRule="atLeast"/>
              <w:ind w:left="0"/>
              <w:rPr>
                <w:rFonts w:ascii="Calibri" w:hAnsi="Calibri" w:cs="Calibri"/>
                <w:sz w:val="21"/>
                <w:szCs w:val="21"/>
              </w:rPr>
            </w:pPr>
          </w:p>
          <w:p w:rsidR="007E3CD8" w:rsidRPr="00602387" w:rsidRDefault="007E3CD8" w:rsidP="00F3038C">
            <w:pPr>
              <w:pStyle w:val="BodyTextIndent"/>
              <w:spacing w:after="0" w:line="240" w:lineRule="atLeast"/>
              <w:ind w:left="0"/>
              <w:rPr>
                <w:rFonts w:ascii="Calibri" w:hAnsi="Calibri" w:cs="Calibri"/>
                <w:sz w:val="21"/>
                <w:szCs w:val="21"/>
              </w:rPr>
            </w:pPr>
          </w:p>
          <w:p w:rsidR="007E3CD8" w:rsidRPr="00602387" w:rsidRDefault="007E3CD8" w:rsidP="00D6641D">
            <w:pPr>
              <w:pStyle w:val="BodyTextIndent"/>
              <w:spacing w:after="0" w:line="240" w:lineRule="atLeast"/>
              <w:ind w:left="0"/>
              <w:rPr>
                <w:rFonts w:ascii="Calibri" w:hAnsi="Calibri" w:cs="Calibri"/>
                <w:sz w:val="21"/>
                <w:szCs w:val="21"/>
              </w:rPr>
            </w:pPr>
            <w:r w:rsidRPr="00602387">
              <w:rPr>
                <w:rFonts w:ascii="Calibri" w:hAnsi="Calibri" w:cs="Calibri"/>
                <w:sz w:val="21"/>
                <w:szCs w:val="21"/>
              </w:rPr>
              <w:t>Emotional Quotient(EQ)</w:t>
            </w:r>
          </w:p>
          <w:p w:rsidR="007E3CD8" w:rsidRPr="00602387" w:rsidRDefault="007E3CD8" w:rsidP="00D6641D">
            <w:pPr>
              <w:pStyle w:val="BodyTextIndent"/>
              <w:spacing w:after="0" w:line="240" w:lineRule="atLeast"/>
              <w:ind w:left="0"/>
              <w:rPr>
                <w:rFonts w:ascii="Calibri" w:hAnsi="Calibri" w:cs="Calibri"/>
                <w:sz w:val="21"/>
                <w:szCs w:val="21"/>
              </w:rPr>
            </w:pPr>
          </w:p>
          <w:p w:rsidR="007E3CD8" w:rsidRPr="00602387" w:rsidRDefault="007E3CD8" w:rsidP="00D6641D">
            <w:pPr>
              <w:pStyle w:val="BodyTextIndent"/>
              <w:spacing w:after="0" w:line="240" w:lineRule="atLeast"/>
              <w:ind w:left="0"/>
              <w:rPr>
                <w:rFonts w:ascii="Calibri" w:hAnsi="Calibri" w:cs="Calibri"/>
                <w:sz w:val="21"/>
                <w:szCs w:val="21"/>
              </w:rPr>
            </w:pPr>
          </w:p>
          <w:p w:rsidR="007E3CD8" w:rsidRPr="00602387" w:rsidRDefault="007E3CD8" w:rsidP="00D6641D">
            <w:pPr>
              <w:pStyle w:val="BodyTextIndent"/>
              <w:spacing w:after="0" w:line="240" w:lineRule="atLeast"/>
              <w:ind w:left="0"/>
              <w:rPr>
                <w:rFonts w:ascii="Calibri" w:hAnsi="Calibri" w:cs="Calibri"/>
                <w:sz w:val="21"/>
                <w:szCs w:val="21"/>
              </w:rPr>
            </w:pPr>
          </w:p>
          <w:p w:rsidR="007E3CD8" w:rsidRPr="00602387" w:rsidRDefault="007E3CD8" w:rsidP="00D6641D">
            <w:pPr>
              <w:pStyle w:val="BodyTextIndent"/>
              <w:spacing w:after="0" w:line="240" w:lineRule="atLeast"/>
              <w:ind w:left="0"/>
              <w:rPr>
                <w:rFonts w:ascii="Calibri" w:hAnsi="Calibri" w:cs="Calibri"/>
                <w:sz w:val="21"/>
                <w:szCs w:val="21"/>
              </w:rPr>
            </w:pPr>
          </w:p>
          <w:p w:rsidR="007E3CD8" w:rsidRPr="00602387" w:rsidRDefault="007E3CD8" w:rsidP="00D6641D">
            <w:pPr>
              <w:pStyle w:val="BodyTextIndent"/>
              <w:spacing w:after="0" w:line="240" w:lineRule="atLeast"/>
              <w:ind w:left="0"/>
              <w:rPr>
                <w:rFonts w:ascii="Calibri" w:hAnsi="Calibri" w:cs="Calibri"/>
                <w:sz w:val="21"/>
                <w:szCs w:val="21"/>
              </w:rPr>
            </w:pPr>
          </w:p>
          <w:p w:rsidR="007E3CD8" w:rsidRPr="00602387" w:rsidRDefault="007E3CD8" w:rsidP="00D6641D">
            <w:pPr>
              <w:pStyle w:val="BodyTextIndent"/>
              <w:spacing w:after="0" w:line="240" w:lineRule="atLeast"/>
              <w:ind w:left="0"/>
              <w:rPr>
                <w:rFonts w:ascii="Calibri" w:hAnsi="Calibri" w:cs="Calibri"/>
                <w:sz w:val="21"/>
                <w:szCs w:val="21"/>
              </w:rPr>
            </w:pPr>
          </w:p>
          <w:p w:rsidR="007E3CD8" w:rsidRPr="00602387" w:rsidRDefault="007E3CD8" w:rsidP="00D6641D">
            <w:pPr>
              <w:pStyle w:val="BodyTextIndent"/>
              <w:spacing w:after="0" w:line="240" w:lineRule="atLeast"/>
              <w:ind w:left="0"/>
              <w:rPr>
                <w:rFonts w:ascii="Calibri" w:hAnsi="Calibri" w:cs="Calibri"/>
                <w:sz w:val="21"/>
                <w:szCs w:val="21"/>
              </w:rPr>
            </w:pPr>
          </w:p>
          <w:p w:rsidR="007E3CD8" w:rsidRPr="00602387" w:rsidRDefault="007E3CD8" w:rsidP="00D6641D">
            <w:pPr>
              <w:pStyle w:val="BodyTextIndent"/>
              <w:spacing w:after="0" w:line="240" w:lineRule="atLeast"/>
              <w:ind w:left="0"/>
              <w:rPr>
                <w:rFonts w:ascii="Calibri" w:hAnsi="Calibri" w:cs="Calibri"/>
                <w:sz w:val="21"/>
                <w:szCs w:val="21"/>
              </w:rPr>
            </w:pPr>
          </w:p>
          <w:p w:rsidR="007E3CD8" w:rsidRPr="00602387" w:rsidRDefault="007E3CD8" w:rsidP="00D6641D">
            <w:pPr>
              <w:pStyle w:val="BodyTextIndent"/>
              <w:spacing w:after="0" w:line="240" w:lineRule="atLeast"/>
              <w:ind w:left="0"/>
              <w:rPr>
                <w:rFonts w:ascii="Calibri" w:hAnsi="Calibri" w:cs="Calibri"/>
                <w:sz w:val="21"/>
                <w:szCs w:val="21"/>
              </w:rPr>
            </w:pPr>
          </w:p>
          <w:p w:rsidR="007E3CD8" w:rsidRPr="00602387" w:rsidRDefault="007E3CD8" w:rsidP="00D6641D">
            <w:pPr>
              <w:pStyle w:val="BodyTextIndent"/>
              <w:spacing w:after="0" w:line="240" w:lineRule="atLeast"/>
              <w:ind w:left="0"/>
              <w:rPr>
                <w:rFonts w:ascii="Calibri" w:hAnsi="Calibri" w:cs="Calibri"/>
                <w:sz w:val="21"/>
                <w:szCs w:val="21"/>
              </w:rPr>
            </w:pPr>
            <w:r w:rsidRPr="00602387">
              <w:rPr>
                <w:rFonts w:ascii="Calibri" w:hAnsi="Calibri" w:cs="Calibri"/>
                <w:sz w:val="21"/>
                <w:szCs w:val="21"/>
              </w:rPr>
              <w:t>Creativity Quatient (CQ)</w:t>
            </w:r>
          </w:p>
          <w:p w:rsidR="007E3CD8" w:rsidRPr="00602387" w:rsidRDefault="007E3CD8" w:rsidP="00D6641D">
            <w:pPr>
              <w:pStyle w:val="BodyTextIndent"/>
              <w:spacing w:after="0" w:line="240" w:lineRule="atLeast"/>
              <w:ind w:left="0"/>
              <w:rPr>
                <w:rFonts w:ascii="Calibri" w:hAnsi="Calibri" w:cs="Calibri"/>
                <w:sz w:val="21"/>
                <w:szCs w:val="21"/>
              </w:rPr>
            </w:pPr>
          </w:p>
          <w:p w:rsidR="007E3CD8" w:rsidRPr="00602387" w:rsidRDefault="007E3CD8" w:rsidP="00D6641D">
            <w:pPr>
              <w:pStyle w:val="BodyTextIndent"/>
              <w:spacing w:after="0" w:line="240" w:lineRule="atLeast"/>
              <w:ind w:left="0"/>
              <w:rPr>
                <w:rFonts w:ascii="Calibri" w:hAnsi="Calibri" w:cs="Calibri"/>
                <w:sz w:val="21"/>
                <w:szCs w:val="21"/>
              </w:rPr>
            </w:pPr>
          </w:p>
          <w:p w:rsidR="00F3038C" w:rsidRDefault="00F3038C" w:rsidP="00D6641D">
            <w:pPr>
              <w:pStyle w:val="BodyTextIndent"/>
              <w:spacing w:after="0" w:line="240" w:lineRule="atLeast"/>
              <w:ind w:left="0"/>
              <w:rPr>
                <w:rFonts w:ascii="Calibri" w:hAnsi="Calibri" w:cs="Calibri"/>
                <w:sz w:val="21"/>
                <w:szCs w:val="21"/>
              </w:rPr>
            </w:pPr>
          </w:p>
          <w:p w:rsidR="00DE1F9F" w:rsidRPr="00602387" w:rsidRDefault="00DE1F9F" w:rsidP="00D6641D">
            <w:pPr>
              <w:pStyle w:val="BodyTextIndent"/>
              <w:spacing w:after="0" w:line="240" w:lineRule="atLeast"/>
              <w:ind w:left="0"/>
              <w:rPr>
                <w:rFonts w:ascii="Calibri" w:hAnsi="Calibri" w:cs="Calibri"/>
                <w:sz w:val="21"/>
                <w:szCs w:val="21"/>
              </w:rPr>
            </w:pPr>
          </w:p>
          <w:p w:rsidR="007E3CD8" w:rsidRPr="00602387" w:rsidRDefault="007E3CD8" w:rsidP="00D6641D">
            <w:pPr>
              <w:pStyle w:val="BodyTextIndent"/>
              <w:spacing w:after="0" w:line="240" w:lineRule="atLeast"/>
              <w:ind w:left="0"/>
              <w:rPr>
                <w:rFonts w:ascii="Calibri" w:hAnsi="Calibri" w:cs="Calibri"/>
                <w:sz w:val="21"/>
                <w:szCs w:val="21"/>
              </w:rPr>
            </w:pPr>
            <w:r w:rsidRPr="00602387">
              <w:rPr>
                <w:rFonts w:ascii="Calibri" w:hAnsi="Calibri" w:cs="Calibri"/>
                <w:sz w:val="21"/>
                <w:szCs w:val="21"/>
              </w:rPr>
              <w:t>Adversity Quatient (AQ)</w:t>
            </w:r>
          </w:p>
          <w:p w:rsidR="007E3CD8" w:rsidRPr="00602387" w:rsidRDefault="007E3CD8" w:rsidP="00D6641D">
            <w:pPr>
              <w:pStyle w:val="BodyTextIndent"/>
              <w:spacing w:after="0" w:line="240" w:lineRule="atLeast"/>
              <w:ind w:left="0"/>
              <w:rPr>
                <w:rFonts w:ascii="Calibri" w:hAnsi="Calibri" w:cs="Calibri"/>
                <w:sz w:val="21"/>
                <w:szCs w:val="21"/>
              </w:rPr>
            </w:pPr>
          </w:p>
          <w:p w:rsidR="007E3CD8" w:rsidRPr="00602387" w:rsidRDefault="007E3CD8" w:rsidP="00D6641D">
            <w:pPr>
              <w:pStyle w:val="BodyTextIndent"/>
              <w:spacing w:after="0" w:line="240" w:lineRule="atLeast"/>
              <w:ind w:left="0"/>
              <w:rPr>
                <w:rFonts w:ascii="Calibri" w:hAnsi="Calibri" w:cs="Calibri"/>
                <w:sz w:val="21"/>
                <w:szCs w:val="21"/>
              </w:rPr>
            </w:pPr>
          </w:p>
          <w:p w:rsidR="007E3CD8" w:rsidRDefault="007E3CD8" w:rsidP="00D6641D">
            <w:pPr>
              <w:pStyle w:val="BodyTextIndent"/>
              <w:spacing w:after="0" w:line="240" w:lineRule="atLeast"/>
              <w:ind w:left="0"/>
              <w:rPr>
                <w:rFonts w:ascii="Calibri" w:hAnsi="Calibri" w:cs="Calibri"/>
                <w:sz w:val="21"/>
                <w:szCs w:val="21"/>
              </w:rPr>
            </w:pPr>
          </w:p>
          <w:p w:rsidR="00F3038C" w:rsidRPr="00602387" w:rsidRDefault="00F3038C" w:rsidP="00D6641D">
            <w:pPr>
              <w:pStyle w:val="BodyTextIndent"/>
              <w:spacing w:after="0" w:line="240" w:lineRule="atLeast"/>
              <w:ind w:left="0"/>
              <w:rPr>
                <w:rFonts w:ascii="Calibri" w:hAnsi="Calibri" w:cs="Calibri"/>
                <w:sz w:val="21"/>
                <w:szCs w:val="21"/>
              </w:rPr>
            </w:pPr>
          </w:p>
          <w:p w:rsidR="007E3CD8" w:rsidRPr="00602387" w:rsidRDefault="007E3CD8" w:rsidP="00D6641D">
            <w:pPr>
              <w:pStyle w:val="BodyTextIndent"/>
              <w:spacing w:after="0" w:line="240" w:lineRule="atLeast"/>
              <w:ind w:left="0"/>
              <w:rPr>
                <w:rFonts w:ascii="Calibri" w:hAnsi="Calibri" w:cs="Calibri"/>
                <w:sz w:val="21"/>
                <w:szCs w:val="21"/>
              </w:rPr>
            </w:pPr>
            <w:r w:rsidRPr="00602387">
              <w:rPr>
                <w:rFonts w:ascii="Calibri" w:hAnsi="Calibri" w:cs="Calibri"/>
                <w:sz w:val="21"/>
                <w:szCs w:val="21"/>
              </w:rPr>
              <w:t>Spiritual Quotient (SQ)</w:t>
            </w:r>
          </w:p>
        </w:tc>
        <w:tc>
          <w:tcPr>
            <w:tcW w:w="6104" w:type="dxa"/>
          </w:tcPr>
          <w:p w:rsidR="007E3CD8" w:rsidRPr="00602387" w:rsidRDefault="007E3CD8" w:rsidP="007E3CD8">
            <w:pPr>
              <w:pStyle w:val="BodyTextIndent"/>
              <w:numPr>
                <w:ilvl w:val="0"/>
                <w:numId w:val="29"/>
              </w:numPr>
              <w:tabs>
                <w:tab w:val="clear" w:pos="1080"/>
              </w:tabs>
              <w:spacing w:after="0" w:line="240" w:lineRule="atLeast"/>
              <w:ind w:left="0" w:hanging="252"/>
              <w:rPr>
                <w:rFonts w:ascii="Calibri" w:hAnsi="Calibri" w:cs="Calibri"/>
                <w:sz w:val="21"/>
                <w:szCs w:val="21"/>
              </w:rPr>
            </w:pPr>
            <w:r w:rsidRPr="00602387">
              <w:rPr>
                <w:rFonts w:ascii="Calibri" w:hAnsi="Calibri" w:cs="Calibri"/>
                <w:sz w:val="21"/>
                <w:szCs w:val="21"/>
              </w:rPr>
              <w:t>Belajar dengan cara yang benar</w:t>
            </w:r>
            <w:r w:rsidR="00DE1F9F">
              <w:rPr>
                <w:rFonts w:ascii="Calibri" w:hAnsi="Calibri" w:cs="Calibri"/>
                <w:sz w:val="21"/>
                <w:szCs w:val="21"/>
              </w:rPr>
              <w:t>,b</w:t>
            </w:r>
            <w:r w:rsidRPr="00602387">
              <w:rPr>
                <w:rFonts w:ascii="Calibri" w:hAnsi="Calibri" w:cs="Calibri"/>
                <w:sz w:val="21"/>
                <w:szCs w:val="21"/>
              </w:rPr>
              <w:t>anyak membaca, sering latihan, selalu mengerjakan PR dan tugas-tugas, menghafal dengan rutin.</w:t>
            </w:r>
          </w:p>
          <w:p w:rsidR="007E3CD8" w:rsidRDefault="007E3CD8" w:rsidP="00F3038C">
            <w:pPr>
              <w:pStyle w:val="BodyTextIndent"/>
              <w:spacing w:after="0" w:line="240" w:lineRule="atLeast"/>
              <w:rPr>
                <w:rFonts w:ascii="Calibri" w:hAnsi="Calibri" w:cs="Calibri"/>
                <w:sz w:val="21"/>
                <w:szCs w:val="21"/>
              </w:rPr>
            </w:pPr>
          </w:p>
          <w:p w:rsidR="00F3038C" w:rsidRPr="00602387" w:rsidRDefault="00F3038C" w:rsidP="00F3038C">
            <w:pPr>
              <w:pStyle w:val="BodyTextIndent"/>
              <w:spacing w:after="0" w:line="240" w:lineRule="atLeast"/>
              <w:rPr>
                <w:rFonts w:ascii="Calibri" w:hAnsi="Calibri" w:cs="Calibri"/>
                <w:sz w:val="21"/>
                <w:szCs w:val="21"/>
              </w:rPr>
            </w:pPr>
          </w:p>
          <w:p w:rsidR="007E3CD8" w:rsidRPr="00602387" w:rsidRDefault="007E3CD8" w:rsidP="007E3CD8">
            <w:pPr>
              <w:pStyle w:val="BodyTextIndent"/>
              <w:numPr>
                <w:ilvl w:val="0"/>
                <w:numId w:val="29"/>
              </w:numPr>
              <w:tabs>
                <w:tab w:val="clear" w:pos="1080"/>
              </w:tabs>
              <w:spacing w:after="0" w:line="240" w:lineRule="atLeast"/>
              <w:ind w:left="0" w:hanging="252"/>
              <w:rPr>
                <w:rFonts w:ascii="Calibri" w:hAnsi="Calibri" w:cs="Calibri"/>
                <w:sz w:val="21"/>
                <w:szCs w:val="21"/>
              </w:rPr>
            </w:pPr>
            <w:r w:rsidRPr="00602387">
              <w:rPr>
                <w:rFonts w:ascii="Calibri" w:hAnsi="Calibri" w:cs="Calibri"/>
                <w:sz w:val="21"/>
                <w:szCs w:val="21"/>
              </w:rPr>
              <w:t>Kalau tidak bisa tanya teman atau guru kemudian dicoba sendiri sampai bisa</w:t>
            </w:r>
          </w:p>
          <w:p w:rsidR="007E3CD8" w:rsidRPr="00F3038C" w:rsidRDefault="007E3CD8" w:rsidP="00F3038C">
            <w:pPr>
              <w:pStyle w:val="BodyTextIndent"/>
              <w:numPr>
                <w:ilvl w:val="0"/>
                <w:numId w:val="29"/>
              </w:numPr>
              <w:tabs>
                <w:tab w:val="clear" w:pos="1080"/>
              </w:tabs>
              <w:spacing w:after="0" w:line="240" w:lineRule="atLeast"/>
              <w:ind w:left="0" w:hanging="252"/>
              <w:rPr>
                <w:rFonts w:ascii="Calibri" w:hAnsi="Calibri" w:cs="Calibri"/>
                <w:sz w:val="21"/>
                <w:szCs w:val="21"/>
              </w:rPr>
            </w:pPr>
            <w:r w:rsidRPr="00602387">
              <w:rPr>
                <w:rFonts w:ascii="Calibri" w:hAnsi="Calibri" w:cs="Calibri"/>
                <w:sz w:val="21"/>
                <w:szCs w:val="21"/>
              </w:rPr>
              <w:t>Belajarnya yang tekun, mulai dari yang mudah dulu, terus bertahap kepada yang sulit. Jangan cepat menyerah, yang sabar. Kalau sudah bisa mengerjakan soal yang biasa, lalu tingkatkan dengan soal-soal baru yang lebih sulit dan menantang untuk melatih kreatifitas. Tapi hati-hati kalau sudah pintar jangan terlalu bangga dengan kemampuan sendiri, sebaiknya tetap rendah hati dan tidak meremehkan tugas.</w:t>
            </w:r>
          </w:p>
          <w:p w:rsidR="00F3038C" w:rsidRPr="00602387" w:rsidRDefault="00F3038C" w:rsidP="00D6641D">
            <w:pPr>
              <w:pStyle w:val="BodyTextIndent"/>
              <w:spacing w:after="0" w:line="240" w:lineRule="atLeast"/>
              <w:rPr>
                <w:rFonts w:ascii="Calibri" w:hAnsi="Calibri" w:cs="Calibri"/>
                <w:sz w:val="21"/>
                <w:szCs w:val="21"/>
              </w:rPr>
            </w:pPr>
          </w:p>
          <w:p w:rsidR="007E3CD8" w:rsidRPr="00F3038C" w:rsidRDefault="007E3CD8" w:rsidP="00F3038C">
            <w:pPr>
              <w:pStyle w:val="BodyTextIndent"/>
              <w:numPr>
                <w:ilvl w:val="0"/>
                <w:numId w:val="29"/>
              </w:numPr>
              <w:tabs>
                <w:tab w:val="clear" w:pos="1080"/>
              </w:tabs>
              <w:spacing w:after="0" w:line="240" w:lineRule="atLeast"/>
              <w:ind w:left="0" w:hanging="252"/>
              <w:rPr>
                <w:rFonts w:ascii="Calibri" w:hAnsi="Calibri" w:cs="Calibri"/>
                <w:sz w:val="21"/>
                <w:szCs w:val="21"/>
              </w:rPr>
            </w:pPr>
            <w:r w:rsidRPr="00602387">
              <w:rPr>
                <w:rFonts w:ascii="Calibri" w:hAnsi="Calibri" w:cs="Calibri"/>
                <w:sz w:val="21"/>
                <w:szCs w:val="21"/>
              </w:rPr>
              <w:t>Dalam belajar, harus kreatif menemukan cara-cara yang efektif dan efisien agar semangat belajar bangkit terus dari mulai cara menyenangi suatu pelajaran, menata ruang belajar, dan lain sebagainya.</w:t>
            </w:r>
          </w:p>
          <w:p w:rsidR="007E3CD8" w:rsidRPr="00602387" w:rsidRDefault="007E3CD8" w:rsidP="00D6641D">
            <w:pPr>
              <w:pStyle w:val="BodyTextIndent"/>
              <w:spacing w:after="0" w:line="240" w:lineRule="atLeast"/>
              <w:rPr>
                <w:rFonts w:ascii="Calibri" w:hAnsi="Calibri" w:cs="Calibri"/>
                <w:sz w:val="21"/>
                <w:szCs w:val="21"/>
              </w:rPr>
            </w:pPr>
          </w:p>
          <w:p w:rsidR="007E3CD8" w:rsidRDefault="007E3CD8" w:rsidP="007E3CD8">
            <w:pPr>
              <w:pStyle w:val="BodyTextIndent"/>
              <w:numPr>
                <w:ilvl w:val="0"/>
                <w:numId w:val="29"/>
              </w:numPr>
              <w:tabs>
                <w:tab w:val="clear" w:pos="1080"/>
              </w:tabs>
              <w:spacing w:after="0" w:line="240" w:lineRule="atLeast"/>
              <w:ind w:left="0" w:hanging="252"/>
              <w:rPr>
                <w:rFonts w:ascii="Calibri" w:hAnsi="Calibri" w:cs="Calibri"/>
                <w:sz w:val="21"/>
                <w:szCs w:val="21"/>
              </w:rPr>
            </w:pPr>
            <w:r w:rsidRPr="00602387">
              <w:rPr>
                <w:rFonts w:ascii="Calibri" w:hAnsi="Calibri" w:cs="Calibri"/>
                <w:sz w:val="21"/>
                <w:szCs w:val="21"/>
              </w:rPr>
              <w:t>Dalam proses belajar, pasti akan menemukan banyak kendala atau kesulitan. Harus selalu memiliki sikap dan pikiran positif untuk meraih prestasi belajar dengan menjadikan kesulitan sebagai motivasi untuk lebih giat belajar.</w:t>
            </w:r>
          </w:p>
          <w:p w:rsidR="007E3CD8" w:rsidRPr="00F3038C" w:rsidRDefault="007E3CD8" w:rsidP="00F3038C">
            <w:pPr>
              <w:pStyle w:val="BodyTextIndent"/>
              <w:numPr>
                <w:ilvl w:val="0"/>
                <w:numId w:val="29"/>
              </w:numPr>
              <w:tabs>
                <w:tab w:val="clear" w:pos="1080"/>
              </w:tabs>
              <w:spacing w:after="0" w:line="240" w:lineRule="atLeast"/>
              <w:ind w:left="0" w:hanging="252"/>
              <w:rPr>
                <w:rFonts w:ascii="Calibri" w:hAnsi="Calibri" w:cs="Calibri"/>
                <w:sz w:val="21"/>
                <w:szCs w:val="21"/>
              </w:rPr>
            </w:pPr>
          </w:p>
          <w:p w:rsidR="007E3CD8" w:rsidRPr="00602387" w:rsidRDefault="007E3CD8" w:rsidP="007E3CD8">
            <w:pPr>
              <w:pStyle w:val="BodyTextIndent"/>
              <w:numPr>
                <w:ilvl w:val="0"/>
                <w:numId w:val="29"/>
              </w:numPr>
              <w:tabs>
                <w:tab w:val="clear" w:pos="1080"/>
              </w:tabs>
              <w:spacing w:after="0" w:line="240" w:lineRule="atLeast"/>
              <w:ind w:left="0" w:hanging="252"/>
              <w:rPr>
                <w:rFonts w:ascii="Calibri" w:hAnsi="Calibri" w:cs="Calibri"/>
                <w:sz w:val="21"/>
                <w:szCs w:val="21"/>
              </w:rPr>
            </w:pPr>
            <w:r w:rsidRPr="00602387">
              <w:rPr>
                <w:rFonts w:ascii="Calibri" w:hAnsi="Calibri" w:cs="Calibri"/>
                <w:sz w:val="21"/>
                <w:szCs w:val="21"/>
              </w:rPr>
              <w:t>Selalu berdo’a sebelum dan sesudah belajar, selalu ingat kepada Tuhan, kewajiban beribadah jangan ditinggalkan.</w:t>
            </w:r>
          </w:p>
          <w:p w:rsidR="007E3CD8" w:rsidRPr="00602387" w:rsidRDefault="007E3CD8" w:rsidP="007E3CD8">
            <w:pPr>
              <w:pStyle w:val="BodyTextIndent"/>
              <w:numPr>
                <w:ilvl w:val="0"/>
                <w:numId w:val="29"/>
              </w:numPr>
              <w:tabs>
                <w:tab w:val="clear" w:pos="1080"/>
              </w:tabs>
              <w:spacing w:after="0" w:line="240" w:lineRule="atLeast"/>
              <w:ind w:left="0" w:hanging="252"/>
              <w:rPr>
                <w:rFonts w:ascii="Calibri" w:hAnsi="Calibri" w:cs="Calibri"/>
                <w:sz w:val="21"/>
                <w:szCs w:val="21"/>
              </w:rPr>
            </w:pPr>
          </w:p>
        </w:tc>
      </w:tr>
    </w:tbl>
    <w:p w:rsidR="007E3CD8" w:rsidRDefault="007E3CD8" w:rsidP="0001024C"/>
    <w:p w:rsidR="00F3038C" w:rsidRPr="00F3038C" w:rsidRDefault="00F3038C" w:rsidP="0001024C">
      <w:pPr>
        <w:rPr>
          <w:b/>
        </w:rPr>
      </w:pPr>
      <w:r w:rsidRPr="00F3038C">
        <w:rPr>
          <w:b/>
        </w:rPr>
        <w:t>2. KEGIATAN (</w:t>
      </w:r>
      <w:r w:rsidRPr="00F3038C">
        <w:rPr>
          <w:b/>
          <w:i/>
        </w:rPr>
        <w:t>ACTIVITY</w:t>
      </w:r>
      <w:r w:rsidRPr="00F3038C">
        <w:rPr>
          <w:b/>
        </w:rPr>
        <w:t>) PESERTA DIDIK</w:t>
      </w:r>
    </w:p>
    <w:p w:rsidR="008D355C" w:rsidRPr="008D355C" w:rsidRDefault="00F3038C" w:rsidP="008D355C">
      <w:pPr>
        <w:pStyle w:val="ListParagraph"/>
        <w:numPr>
          <w:ilvl w:val="3"/>
          <w:numId w:val="35"/>
        </w:numPr>
        <w:tabs>
          <w:tab w:val="left" w:pos="360"/>
          <w:tab w:val="left" w:pos="6480"/>
        </w:tabs>
        <w:spacing w:line="240" w:lineRule="atLeast"/>
        <w:ind w:left="567"/>
        <w:rPr>
          <w:rFonts w:cs="Arial"/>
        </w:rPr>
      </w:pPr>
      <w:r w:rsidRPr="008D355C">
        <w:rPr>
          <w:rFonts w:asciiTheme="minorHAnsi" w:hAnsiTheme="minorHAnsi" w:cstheme="minorHAnsi"/>
        </w:rPr>
        <w:t xml:space="preserve">Peserta didik diminta untuk membuat kelompok (1 Kel. : 5 – 6 orang), </w:t>
      </w:r>
    </w:p>
    <w:p w:rsidR="008D355C" w:rsidRPr="008D355C" w:rsidRDefault="008D355C" w:rsidP="008D355C">
      <w:pPr>
        <w:pStyle w:val="ListParagraph"/>
        <w:numPr>
          <w:ilvl w:val="3"/>
          <w:numId w:val="35"/>
        </w:numPr>
        <w:tabs>
          <w:tab w:val="left" w:pos="360"/>
          <w:tab w:val="left" w:pos="6480"/>
        </w:tabs>
        <w:spacing w:line="240" w:lineRule="atLeast"/>
        <w:ind w:left="567"/>
        <w:rPr>
          <w:rFonts w:cs="Arial"/>
        </w:rPr>
      </w:pPr>
      <w:r>
        <w:rPr>
          <w:rFonts w:asciiTheme="minorHAnsi" w:hAnsiTheme="minorHAnsi" w:cstheme="minorHAnsi"/>
        </w:rPr>
        <w:t>G</w:t>
      </w:r>
      <w:r w:rsidR="00F3038C" w:rsidRPr="008D355C">
        <w:rPr>
          <w:rFonts w:asciiTheme="minorHAnsi" w:hAnsiTheme="minorHAnsi" w:cstheme="minorHAnsi"/>
        </w:rPr>
        <w:t xml:space="preserve">uru bk meminta setiap kelompok untuk membahas </w:t>
      </w:r>
      <w:r>
        <w:rPr>
          <w:rFonts w:asciiTheme="minorHAnsi" w:hAnsiTheme="minorHAnsi" w:cstheme="minorHAnsi"/>
        </w:rPr>
        <w:t xml:space="preserve">secara mendalam tentang, </w:t>
      </w:r>
      <w:r w:rsidR="00F3038C" w:rsidRPr="008D355C">
        <w:rPr>
          <w:rFonts w:asciiTheme="minorHAnsi" w:hAnsiTheme="minorHAnsi" w:cstheme="minorHAnsi"/>
        </w:rPr>
        <w:t xml:space="preserve">bagaimana cara melatih </w:t>
      </w:r>
      <w:r>
        <w:rPr>
          <w:rFonts w:asciiTheme="minorHAnsi" w:hAnsiTheme="minorHAnsi" w:cstheme="minorHAnsi"/>
        </w:rPr>
        <w:t>lebih lengkap untuk setiap kecerdasan (</w:t>
      </w:r>
      <w:r w:rsidR="00F3038C" w:rsidRPr="008D355C">
        <w:rPr>
          <w:rFonts w:cs="Calibri"/>
        </w:rPr>
        <w:t xml:space="preserve">IQ, EQ, AQ, </w:t>
      </w:r>
      <w:r>
        <w:rPr>
          <w:rFonts w:cs="Calibri"/>
        </w:rPr>
        <w:t>CQ dan SQ)</w:t>
      </w:r>
    </w:p>
    <w:p w:rsidR="00F3038C" w:rsidRDefault="00F3038C" w:rsidP="008D355C">
      <w:pPr>
        <w:pStyle w:val="ListParagraph"/>
        <w:numPr>
          <w:ilvl w:val="3"/>
          <w:numId w:val="35"/>
        </w:numPr>
        <w:tabs>
          <w:tab w:val="left" w:pos="360"/>
          <w:tab w:val="left" w:pos="6480"/>
        </w:tabs>
        <w:spacing w:line="240" w:lineRule="atLeast"/>
        <w:ind w:left="567"/>
        <w:rPr>
          <w:rFonts w:cs="Arial"/>
        </w:rPr>
      </w:pPr>
      <w:r w:rsidRPr="008D355C">
        <w:rPr>
          <w:rFonts w:cs="Arial"/>
        </w:rPr>
        <w:t xml:space="preserve">Setiap kelompok (perwakilan) untuk mempresentasikan hasil diskusi kelompoknya kepada kelompok lainnya, </w:t>
      </w:r>
      <w:r w:rsidR="008D355C">
        <w:rPr>
          <w:rFonts w:cs="Arial"/>
        </w:rPr>
        <w:t xml:space="preserve">dan seterusnya sampai selesai (untuk </w:t>
      </w:r>
      <w:r w:rsidRPr="008D355C">
        <w:rPr>
          <w:rFonts w:cs="Arial"/>
        </w:rPr>
        <w:t>1 kel</w:t>
      </w:r>
      <w:r w:rsidR="008D355C">
        <w:rPr>
          <w:rFonts w:cs="Arial"/>
        </w:rPr>
        <w:t xml:space="preserve">ompok membahas atau mempresentasikan 1 kecerdasan, dan </w:t>
      </w:r>
      <w:r w:rsidRPr="008D355C">
        <w:rPr>
          <w:rFonts w:cs="Arial"/>
        </w:rPr>
        <w:t>seterusnya</w:t>
      </w:r>
      <w:r w:rsidR="008D355C">
        <w:rPr>
          <w:rFonts w:cs="Arial"/>
        </w:rPr>
        <w:t xml:space="preserve"> sampai selesai</w:t>
      </w:r>
      <w:r w:rsidRPr="008D355C">
        <w:rPr>
          <w:rFonts w:cs="Arial"/>
        </w:rPr>
        <w:t>)</w:t>
      </w:r>
    </w:p>
    <w:p w:rsidR="008D355C" w:rsidRPr="008D355C" w:rsidRDefault="008D355C" w:rsidP="008D355C">
      <w:pPr>
        <w:pStyle w:val="ListParagraph"/>
        <w:numPr>
          <w:ilvl w:val="3"/>
          <w:numId w:val="35"/>
        </w:numPr>
        <w:tabs>
          <w:tab w:val="left" w:pos="360"/>
          <w:tab w:val="left" w:pos="6480"/>
        </w:tabs>
        <w:spacing w:line="240" w:lineRule="atLeast"/>
        <w:ind w:left="567"/>
        <w:rPr>
          <w:rFonts w:cs="Arial"/>
        </w:rPr>
      </w:pPr>
      <w:r>
        <w:rPr>
          <w:rFonts w:cs="Arial"/>
        </w:rPr>
        <w:t>Membuat Refleksi atau poin belajar terhadap kegiatan diatas</w:t>
      </w:r>
    </w:p>
    <w:p w:rsidR="00F3038C" w:rsidRPr="0001024C" w:rsidRDefault="00F3038C" w:rsidP="0001024C"/>
    <w:sectPr w:rsidR="00F3038C" w:rsidRPr="0001024C" w:rsidSect="00931BF5">
      <w:pgSz w:w="12191" w:h="18711" w:code="769"/>
      <w:pgMar w:top="567" w:right="873" w:bottom="567" w:left="1559"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35CD"/>
    <w:multiLevelType w:val="hybridMultilevel"/>
    <w:tmpl w:val="836E956A"/>
    <w:lvl w:ilvl="0" w:tplc="66EE4058">
      <w:start w:val="1"/>
      <w:numFmt w:val="lowerLetter"/>
      <w:lvlText w:val="%1."/>
      <w:lvlJc w:val="left"/>
      <w:pPr>
        <w:ind w:left="927"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F0790"/>
    <w:multiLevelType w:val="hybridMultilevel"/>
    <w:tmpl w:val="8720513C"/>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nsid w:val="0D49548A"/>
    <w:multiLevelType w:val="multilevel"/>
    <w:tmpl w:val="7C82FBC2"/>
    <w:lvl w:ilvl="0">
      <w:start w:val="1"/>
      <w:numFmt w:val="decimal"/>
      <w:lvlText w:val="%1."/>
      <w:lvlJc w:val="left"/>
      <w:pPr>
        <w:tabs>
          <w:tab w:val="num" w:pos="720"/>
        </w:tabs>
        <w:ind w:left="720" w:hanging="360"/>
      </w:pPr>
      <w:rPr>
        <w:rFonts w:ascii="Calibri" w:eastAsia="Calibri" w:hAnsi="Calibri" w:cs="Calibri" w:hint="default"/>
        <w:sz w:val="20"/>
      </w:rPr>
    </w:lvl>
    <w:lvl w:ilvl="1">
      <w:start w:val="1"/>
      <w:numFmt w:val="decimal"/>
      <w:lvlText w:val="%2."/>
      <w:lvlJc w:val="left"/>
      <w:pPr>
        <w:ind w:left="5747" w:hanging="360"/>
      </w:pPr>
      <w:rPr>
        <w:rFonts w:hint="default"/>
      </w:rPr>
    </w:lvl>
    <w:lvl w:ilvl="2">
      <w:start w:val="1"/>
      <w:numFmt w:val="decimal"/>
      <w:lvlText w:val="%3."/>
      <w:lvlJc w:val="left"/>
      <w:pPr>
        <w:ind w:left="2160" w:hanging="360"/>
      </w:pPr>
      <w:rPr>
        <w:rFonts w:hint="default"/>
        <w:b w:val="0"/>
        <w:sz w:val="21"/>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decimal"/>
      <w:lvlText w:val="%6."/>
      <w:lvlJc w:val="left"/>
      <w:pPr>
        <w:ind w:left="4320" w:hanging="360"/>
      </w:pPr>
      <w:rPr>
        <w:rFonts w:asciiTheme="minorHAnsi" w:eastAsiaTheme="minorHAnsi" w:hAnsiTheme="minorHAnsi" w:cstheme="minorBidi"/>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D1804"/>
    <w:multiLevelType w:val="multilevel"/>
    <w:tmpl w:val="8D5A4F32"/>
    <w:lvl w:ilvl="0">
      <w:start w:val="1"/>
      <w:numFmt w:val="decimal"/>
      <w:lvlText w:val="%1."/>
      <w:lvlJc w:val="left"/>
      <w:rPr>
        <w:rFonts w:ascii="Calibri" w:eastAsia="Times New Roman" w:hAnsi="Calibri" w:cs="Calibr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6933AC6"/>
    <w:multiLevelType w:val="multilevel"/>
    <w:tmpl w:val="1C2E674E"/>
    <w:lvl w:ilvl="0">
      <w:start w:val="1"/>
      <w:numFmt w:val="decimal"/>
      <w:lvlText w:val="%1."/>
      <w:lvlJc w:val="left"/>
      <w:rPr>
        <w:rFonts w:ascii="Calibri" w:eastAsia="Times New Roman" w:hAnsi="Calibri" w:cs="Calibr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6D9285A"/>
    <w:multiLevelType w:val="hybridMultilevel"/>
    <w:tmpl w:val="9B70A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0438F"/>
    <w:multiLevelType w:val="hybridMultilevel"/>
    <w:tmpl w:val="8DD4A4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84E26D3"/>
    <w:multiLevelType w:val="hybridMultilevel"/>
    <w:tmpl w:val="8608517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9AD3EB2"/>
    <w:multiLevelType w:val="multilevel"/>
    <w:tmpl w:val="C84ED0D8"/>
    <w:lvl w:ilvl="0">
      <w:start w:val="1"/>
      <w:numFmt w:val="decimal"/>
      <w:lvlText w:val="%1."/>
      <w:lvlJc w:val="left"/>
      <w:rPr>
        <w:rFonts w:ascii="Calibri" w:eastAsia="Times New Roman" w:hAnsi="Calibri" w:cs="Calibr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DB42B93"/>
    <w:multiLevelType w:val="hybridMultilevel"/>
    <w:tmpl w:val="675A642E"/>
    <w:lvl w:ilvl="0" w:tplc="01625B3C">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0">
    <w:nsid w:val="1DF446A0"/>
    <w:multiLevelType w:val="hybridMultilevel"/>
    <w:tmpl w:val="71960CB0"/>
    <w:lvl w:ilvl="0" w:tplc="D1D0B9E4">
      <w:start w:val="1"/>
      <w:numFmt w:val="bullet"/>
      <w:lvlText w:val="-"/>
      <w:lvlJc w:val="left"/>
      <w:pPr>
        <w:ind w:left="720" w:hanging="360"/>
      </w:pPr>
      <w:rPr>
        <w:rFonts w:ascii="Trebuchet MS" w:eastAsia="Calibri" w:hAnsi="Trebuchet MS" w:cs="Helvetic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1F720526"/>
    <w:multiLevelType w:val="multilevel"/>
    <w:tmpl w:val="7C82FBC2"/>
    <w:lvl w:ilvl="0">
      <w:start w:val="1"/>
      <w:numFmt w:val="decimal"/>
      <w:lvlText w:val="%1."/>
      <w:lvlJc w:val="left"/>
      <w:pPr>
        <w:tabs>
          <w:tab w:val="num" w:pos="720"/>
        </w:tabs>
        <w:ind w:left="720" w:hanging="360"/>
      </w:pPr>
      <w:rPr>
        <w:rFonts w:ascii="Calibri" w:eastAsia="Calibri" w:hAnsi="Calibri" w:cs="Calibri" w:hint="default"/>
        <w:sz w:val="20"/>
      </w:rPr>
    </w:lvl>
    <w:lvl w:ilvl="1">
      <w:start w:val="1"/>
      <w:numFmt w:val="decimal"/>
      <w:lvlText w:val="%2."/>
      <w:lvlJc w:val="left"/>
      <w:pPr>
        <w:ind w:left="5747" w:hanging="360"/>
      </w:pPr>
      <w:rPr>
        <w:rFonts w:hint="default"/>
      </w:rPr>
    </w:lvl>
    <w:lvl w:ilvl="2">
      <w:start w:val="1"/>
      <w:numFmt w:val="decimal"/>
      <w:lvlText w:val="%3."/>
      <w:lvlJc w:val="left"/>
      <w:pPr>
        <w:ind w:left="2160" w:hanging="360"/>
      </w:pPr>
      <w:rPr>
        <w:rFonts w:hint="default"/>
        <w:b w:val="0"/>
        <w:sz w:val="21"/>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decimal"/>
      <w:lvlText w:val="%6."/>
      <w:lvlJc w:val="left"/>
      <w:pPr>
        <w:ind w:left="4320" w:hanging="360"/>
      </w:pPr>
      <w:rPr>
        <w:rFonts w:asciiTheme="minorHAnsi" w:eastAsiaTheme="minorHAnsi" w:hAnsiTheme="minorHAnsi" w:cstheme="minorBidi"/>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D54B25"/>
    <w:multiLevelType w:val="hybridMultilevel"/>
    <w:tmpl w:val="C46ABEB4"/>
    <w:lvl w:ilvl="0" w:tplc="A6B2705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66F1E50"/>
    <w:multiLevelType w:val="multilevel"/>
    <w:tmpl w:val="A3907B38"/>
    <w:lvl w:ilvl="0">
      <w:start w:val="1"/>
      <w:numFmt w:val="decimal"/>
      <w:lvlText w:val="%1."/>
      <w:lvlJc w:val="right"/>
      <w:pPr>
        <w:tabs>
          <w:tab w:val="num" w:pos="720"/>
        </w:tabs>
        <w:ind w:left="720" w:hanging="210"/>
      </w:pPr>
      <w:rPr>
        <w:rFonts w:hint="default"/>
      </w:rPr>
    </w:lvl>
    <w:lvl w:ilvl="1">
      <w:start w:val="1"/>
      <w:numFmt w:val="lowerLetter"/>
      <w:lvlText w:val="%2."/>
      <w:lvlJc w:val="left"/>
      <w:pPr>
        <w:tabs>
          <w:tab w:val="num" w:pos="1080"/>
        </w:tabs>
        <w:ind w:left="1077" w:hanging="357"/>
      </w:pPr>
      <w:rPr>
        <w:rFonts w:hint="default"/>
      </w:rPr>
    </w:lvl>
    <w:lvl w:ilvl="2">
      <w:start w:val="1"/>
      <w:numFmt w:val="decimal"/>
      <w:lvlText w:val="%3)"/>
      <w:lvlJc w:val="left"/>
      <w:pPr>
        <w:tabs>
          <w:tab w:val="num" w:pos="1440"/>
        </w:tabs>
        <w:ind w:left="1440" w:hanging="363"/>
      </w:pPr>
      <w:rPr>
        <w:rFonts w:hint="default"/>
      </w:rPr>
    </w:lvl>
    <w:lvl w:ilvl="3">
      <w:start w:val="1"/>
      <w:numFmt w:val="decimal"/>
      <w:lvlText w:val="(%4)"/>
      <w:lvlJc w:val="left"/>
      <w:pPr>
        <w:tabs>
          <w:tab w:val="num" w:pos="0"/>
        </w:tabs>
        <w:ind w:left="1440" w:hanging="360"/>
      </w:pPr>
      <w:rPr>
        <w:rFonts w:hint="default"/>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decimal"/>
      <w:lvlText w:val="%8."/>
      <w:lvlJc w:val="left"/>
      <w:pPr>
        <w:tabs>
          <w:tab w:val="num" w:pos="0"/>
        </w:tabs>
        <w:ind w:left="2880" w:hanging="360"/>
      </w:pPr>
      <w:rPr>
        <w:rFonts w:ascii="Calibri" w:eastAsia="Calibri" w:hAnsi="Calibri" w:cs="Calibri"/>
      </w:rPr>
    </w:lvl>
    <w:lvl w:ilvl="8">
      <w:start w:val="1"/>
      <w:numFmt w:val="lowerRoman"/>
      <w:lvlText w:val="%9."/>
      <w:lvlJc w:val="left"/>
      <w:pPr>
        <w:tabs>
          <w:tab w:val="num" w:pos="0"/>
        </w:tabs>
        <w:ind w:left="3240" w:hanging="360"/>
      </w:pPr>
      <w:rPr>
        <w:rFonts w:hint="default"/>
      </w:rPr>
    </w:lvl>
  </w:abstractNum>
  <w:abstractNum w:abstractNumId="14">
    <w:nsid w:val="2CAC7125"/>
    <w:multiLevelType w:val="hybridMultilevel"/>
    <w:tmpl w:val="9BC0AC66"/>
    <w:lvl w:ilvl="0" w:tplc="23F2401A">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509320E"/>
    <w:multiLevelType w:val="hybridMultilevel"/>
    <w:tmpl w:val="CB0AC8B6"/>
    <w:lvl w:ilvl="0" w:tplc="6406B974">
      <w:start w:val="1"/>
      <w:numFmt w:val="low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216B4B"/>
    <w:multiLevelType w:val="hybridMultilevel"/>
    <w:tmpl w:val="321017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9325461"/>
    <w:multiLevelType w:val="hybridMultilevel"/>
    <w:tmpl w:val="B27E3286"/>
    <w:lvl w:ilvl="0" w:tplc="ECDAFC4C">
      <w:start w:val="4"/>
      <w:numFmt w:val="bullet"/>
      <w:lvlText w:val="-"/>
      <w:lvlJc w:val="left"/>
      <w:pPr>
        <w:ind w:left="1211" w:hanging="360"/>
      </w:pPr>
      <w:rPr>
        <w:rFonts w:ascii="Trebuchet MS" w:eastAsia="Calibri" w:hAnsi="Trebuchet MS" w:cs="Helvetica"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nsid w:val="495E6C0F"/>
    <w:multiLevelType w:val="multilevel"/>
    <w:tmpl w:val="23DE65A6"/>
    <w:lvl w:ilvl="0">
      <w:start w:val="1"/>
      <w:numFmt w:val="decimal"/>
      <w:lvlText w:val="%1."/>
      <w:lvlJc w:val="left"/>
      <w:pPr>
        <w:tabs>
          <w:tab w:val="num" w:pos="720"/>
        </w:tabs>
        <w:ind w:left="720" w:hanging="360"/>
      </w:pPr>
      <w:rPr>
        <w:rFonts w:ascii="Calibri" w:eastAsiaTheme="minorHAnsi" w:hAnsi="Calibri" w:cs="Calibri" w:hint="default"/>
        <w:sz w:val="20"/>
      </w:rPr>
    </w:lvl>
    <w:lvl w:ilvl="1">
      <w:start w:val="1"/>
      <w:numFmt w:val="decimal"/>
      <w:lvlText w:val="%2."/>
      <w:lvlJc w:val="left"/>
      <w:pPr>
        <w:ind w:left="5747" w:hanging="360"/>
      </w:pPr>
      <w:rPr>
        <w:rFonts w:hint="default"/>
      </w:rPr>
    </w:lvl>
    <w:lvl w:ilvl="2">
      <w:start w:val="1"/>
      <w:numFmt w:val="decimal"/>
      <w:lvlText w:val="%3."/>
      <w:lvlJc w:val="left"/>
      <w:pPr>
        <w:ind w:left="2160" w:hanging="360"/>
      </w:pPr>
      <w:rPr>
        <w:rFonts w:hint="default"/>
        <w:b w:val="0"/>
        <w:sz w:val="21"/>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4A0B4E"/>
    <w:multiLevelType w:val="hybridMultilevel"/>
    <w:tmpl w:val="DF7C52E0"/>
    <w:lvl w:ilvl="0" w:tplc="0421000F">
      <w:start w:val="1"/>
      <w:numFmt w:val="decimal"/>
      <w:lvlText w:val="%1."/>
      <w:lvlJc w:val="left"/>
      <w:pPr>
        <w:ind w:left="6172" w:hanging="360"/>
      </w:pPr>
    </w:lvl>
    <w:lvl w:ilvl="1" w:tplc="04210019" w:tentative="1">
      <w:start w:val="1"/>
      <w:numFmt w:val="lowerLetter"/>
      <w:lvlText w:val="%2."/>
      <w:lvlJc w:val="left"/>
      <w:pPr>
        <w:ind w:left="6892" w:hanging="360"/>
      </w:pPr>
    </w:lvl>
    <w:lvl w:ilvl="2" w:tplc="0421001B" w:tentative="1">
      <w:start w:val="1"/>
      <w:numFmt w:val="lowerRoman"/>
      <w:lvlText w:val="%3."/>
      <w:lvlJc w:val="right"/>
      <w:pPr>
        <w:ind w:left="7612" w:hanging="180"/>
      </w:pPr>
    </w:lvl>
    <w:lvl w:ilvl="3" w:tplc="0421000F" w:tentative="1">
      <w:start w:val="1"/>
      <w:numFmt w:val="decimal"/>
      <w:lvlText w:val="%4."/>
      <w:lvlJc w:val="left"/>
      <w:pPr>
        <w:ind w:left="8332" w:hanging="360"/>
      </w:pPr>
    </w:lvl>
    <w:lvl w:ilvl="4" w:tplc="04210019" w:tentative="1">
      <w:start w:val="1"/>
      <w:numFmt w:val="lowerLetter"/>
      <w:lvlText w:val="%5."/>
      <w:lvlJc w:val="left"/>
      <w:pPr>
        <w:ind w:left="9052" w:hanging="360"/>
      </w:pPr>
    </w:lvl>
    <w:lvl w:ilvl="5" w:tplc="0421001B" w:tentative="1">
      <w:start w:val="1"/>
      <w:numFmt w:val="lowerRoman"/>
      <w:lvlText w:val="%6."/>
      <w:lvlJc w:val="right"/>
      <w:pPr>
        <w:ind w:left="9772" w:hanging="180"/>
      </w:pPr>
    </w:lvl>
    <w:lvl w:ilvl="6" w:tplc="0421000F" w:tentative="1">
      <w:start w:val="1"/>
      <w:numFmt w:val="decimal"/>
      <w:lvlText w:val="%7."/>
      <w:lvlJc w:val="left"/>
      <w:pPr>
        <w:ind w:left="10492" w:hanging="360"/>
      </w:pPr>
    </w:lvl>
    <w:lvl w:ilvl="7" w:tplc="04210019" w:tentative="1">
      <w:start w:val="1"/>
      <w:numFmt w:val="lowerLetter"/>
      <w:lvlText w:val="%8."/>
      <w:lvlJc w:val="left"/>
      <w:pPr>
        <w:ind w:left="11212" w:hanging="360"/>
      </w:pPr>
    </w:lvl>
    <w:lvl w:ilvl="8" w:tplc="0421001B" w:tentative="1">
      <w:start w:val="1"/>
      <w:numFmt w:val="lowerRoman"/>
      <w:lvlText w:val="%9."/>
      <w:lvlJc w:val="right"/>
      <w:pPr>
        <w:ind w:left="11932" w:hanging="180"/>
      </w:pPr>
    </w:lvl>
  </w:abstractNum>
  <w:abstractNum w:abstractNumId="20">
    <w:nsid w:val="5AD43659"/>
    <w:multiLevelType w:val="multilevel"/>
    <w:tmpl w:val="756071E4"/>
    <w:lvl w:ilvl="0">
      <w:start w:val="1"/>
      <w:numFmt w:val="lowerLetter"/>
      <w:lvlText w:val="%1."/>
      <w:lvlJc w:val="left"/>
      <w:pPr>
        <w:tabs>
          <w:tab w:val="num" w:pos="720"/>
        </w:tabs>
        <w:ind w:left="720" w:hanging="360"/>
      </w:pPr>
      <w:rPr>
        <w:rFonts w:ascii="Calibri" w:eastAsia="Times New Roman" w:hAnsi="Calibri" w:cs="Times New Roman"/>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1F71AE"/>
    <w:multiLevelType w:val="hybridMultilevel"/>
    <w:tmpl w:val="EFA0684C"/>
    <w:lvl w:ilvl="0" w:tplc="C292CD0C">
      <w:start w:val="1"/>
      <w:numFmt w:val="decimal"/>
      <w:lvlText w:val="%1."/>
      <w:lvlJc w:val="left"/>
      <w:pPr>
        <w:ind w:left="720" w:hanging="360"/>
      </w:pPr>
      <w:rPr>
        <w:rFonts w:hint="default"/>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695A66CC"/>
    <w:multiLevelType w:val="hybridMultilevel"/>
    <w:tmpl w:val="9F480E40"/>
    <w:lvl w:ilvl="0" w:tplc="0560B20A">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23">
    <w:nsid w:val="69813706"/>
    <w:multiLevelType w:val="hybridMultilevel"/>
    <w:tmpl w:val="4448DBD8"/>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4">
    <w:nsid w:val="69AC2FD7"/>
    <w:multiLevelType w:val="hybridMultilevel"/>
    <w:tmpl w:val="6F5C89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6A062747"/>
    <w:multiLevelType w:val="multilevel"/>
    <w:tmpl w:val="245E9572"/>
    <w:lvl w:ilvl="0">
      <w:start w:val="1"/>
      <w:numFmt w:val="decimal"/>
      <w:lvlText w:val="%1."/>
      <w:lvlJc w:val="left"/>
      <w:rPr>
        <w:rFonts w:ascii="Calibri" w:eastAsia="Times New Roman" w:hAnsi="Calibri" w:cs="Calibr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A0F1629"/>
    <w:multiLevelType w:val="hybridMultilevel"/>
    <w:tmpl w:val="41D62F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6B084F44"/>
    <w:multiLevelType w:val="hybridMultilevel"/>
    <w:tmpl w:val="6902106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E533E23"/>
    <w:multiLevelType w:val="hybridMultilevel"/>
    <w:tmpl w:val="69BA9A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E701191"/>
    <w:multiLevelType w:val="hybridMultilevel"/>
    <w:tmpl w:val="3D8C85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3F9736F"/>
    <w:multiLevelType w:val="hybridMultilevel"/>
    <w:tmpl w:val="C9FA03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5410710"/>
    <w:multiLevelType w:val="hybridMultilevel"/>
    <w:tmpl w:val="797AAF2A"/>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E2E40AAA">
      <w:start w:val="3"/>
      <w:numFmt w:val="bullet"/>
      <w:lvlText w:val="-"/>
      <w:lvlJc w:val="left"/>
      <w:pPr>
        <w:tabs>
          <w:tab w:val="num" w:pos="2340"/>
        </w:tabs>
        <w:ind w:left="2340" w:hanging="360"/>
      </w:pPr>
      <w:rPr>
        <w:rFonts w:ascii="Times New Roman" w:eastAsia="Times New Roman" w:hAnsi="Times New Roman" w:cs="Times New Roman" w:hint="default"/>
      </w:rPr>
    </w:lvl>
    <w:lvl w:ilvl="3" w:tplc="4B9E4D5A">
      <w:start w:val="1"/>
      <w:numFmt w:val="decimal"/>
      <w:lvlText w:val="%4."/>
      <w:lvlJc w:val="left"/>
      <w:pPr>
        <w:tabs>
          <w:tab w:val="num" w:pos="360"/>
        </w:tabs>
        <w:ind w:left="360" w:hanging="360"/>
      </w:pPr>
      <w:rPr>
        <w:rFonts w:hint="default"/>
        <w:color w:val="auto"/>
        <w:lang w:val="fi-FI"/>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7096C97"/>
    <w:multiLevelType w:val="hybridMultilevel"/>
    <w:tmpl w:val="8D1C148A"/>
    <w:lvl w:ilvl="0" w:tplc="3422765C">
      <w:start w:val="1"/>
      <w:numFmt w:val="lowerLetter"/>
      <w:lvlText w:val="%1."/>
      <w:lvlJc w:val="left"/>
      <w:pPr>
        <w:ind w:left="1777" w:hanging="360"/>
      </w:pPr>
      <w:rPr>
        <w:rFonts w:hint="default"/>
        <w:i w:val="0"/>
      </w:rPr>
    </w:lvl>
    <w:lvl w:ilvl="1" w:tplc="042A0019" w:tentative="1">
      <w:start w:val="1"/>
      <w:numFmt w:val="lowerLetter"/>
      <w:lvlText w:val="%2."/>
      <w:lvlJc w:val="left"/>
      <w:pPr>
        <w:ind w:left="2497" w:hanging="360"/>
      </w:pPr>
    </w:lvl>
    <w:lvl w:ilvl="2" w:tplc="042A001B" w:tentative="1">
      <w:start w:val="1"/>
      <w:numFmt w:val="lowerRoman"/>
      <w:lvlText w:val="%3."/>
      <w:lvlJc w:val="right"/>
      <w:pPr>
        <w:ind w:left="3217" w:hanging="180"/>
      </w:pPr>
    </w:lvl>
    <w:lvl w:ilvl="3" w:tplc="042A000F" w:tentative="1">
      <w:start w:val="1"/>
      <w:numFmt w:val="decimal"/>
      <w:lvlText w:val="%4."/>
      <w:lvlJc w:val="left"/>
      <w:pPr>
        <w:ind w:left="3937" w:hanging="360"/>
      </w:pPr>
    </w:lvl>
    <w:lvl w:ilvl="4" w:tplc="042A0019" w:tentative="1">
      <w:start w:val="1"/>
      <w:numFmt w:val="lowerLetter"/>
      <w:lvlText w:val="%5."/>
      <w:lvlJc w:val="left"/>
      <w:pPr>
        <w:ind w:left="4657" w:hanging="360"/>
      </w:pPr>
    </w:lvl>
    <w:lvl w:ilvl="5" w:tplc="042A001B" w:tentative="1">
      <w:start w:val="1"/>
      <w:numFmt w:val="lowerRoman"/>
      <w:lvlText w:val="%6."/>
      <w:lvlJc w:val="right"/>
      <w:pPr>
        <w:ind w:left="5377" w:hanging="180"/>
      </w:pPr>
    </w:lvl>
    <w:lvl w:ilvl="6" w:tplc="042A000F" w:tentative="1">
      <w:start w:val="1"/>
      <w:numFmt w:val="decimal"/>
      <w:lvlText w:val="%7."/>
      <w:lvlJc w:val="left"/>
      <w:pPr>
        <w:ind w:left="6097" w:hanging="360"/>
      </w:pPr>
    </w:lvl>
    <w:lvl w:ilvl="7" w:tplc="042A0019" w:tentative="1">
      <w:start w:val="1"/>
      <w:numFmt w:val="lowerLetter"/>
      <w:lvlText w:val="%8."/>
      <w:lvlJc w:val="left"/>
      <w:pPr>
        <w:ind w:left="6817" w:hanging="360"/>
      </w:pPr>
    </w:lvl>
    <w:lvl w:ilvl="8" w:tplc="042A001B" w:tentative="1">
      <w:start w:val="1"/>
      <w:numFmt w:val="lowerRoman"/>
      <w:lvlText w:val="%9."/>
      <w:lvlJc w:val="right"/>
      <w:pPr>
        <w:ind w:left="7537" w:hanging="180"/>
      </w:pPr>
    </w:lvl>
  </w:abstractNum>
  <w:abstractNum w:abstractNumId="33">
    <w:nsid w:val="7A705BC9"/>
    <w:multiLevelType w:val="multilevel"/>
    <w:tmpl w:val="9F560D76"/>
    <w:lvl w:ilvl="0">
      <w:start w:val="1"/>
      <w:numFmt w:val="decimal"/>
      <w:lvlText w:val="%1."/>
      <w:lvlJc w:val="left"/>
      <w:rPr>
        <w:rFonts w:ascii="Calibri" w:eastAsia="Times New Roman" w:hAnsi="Calibri" w:cs="Calibr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EF25BF4"/>
    <w:multiLevelType w:val="hybridMultilevel"/>
    <w:tmpl w:val="8306F7D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5"/>
  </w:num>
  <w:num w:numId="3">
    <w:abstractNumId w:val="3"/>
  </w:num>
  <w:num w:numId="4">
    <w:abstractNumId w:val="8"/>
  </w:num>
  <w:num w:numId="5">
    <w:abstractNumId w:val="33"/>
  </w:num>
  <w:num w:numId="6">
    <w:abstractNumId w:val="4"/>
  </w:num>
  <w:num w:numId="7">
    <w:abstractNumId w:val="25"/>
  </w:num>
  <w:num w:numId="8">
    <w:abstractNumId w:val="21"/>
  </w:num>
  <w:num w:numId="9">
    <w:abstractNumId w:val="32"/>
  </w:num>
  <w:num w:numId="10">
    <w:abstractNumId w:val="18"/>
  </w:num>
  <w:num w:numId="11">
    <w:abstractNumId w:val="22"/>
  </w:num>
  <w:num w:numId="12">
    <w:abstractNumId w:val="9"/>
  </w:num>
  <w:num w:numId="13">
    <w:abstractNumId w:val="16"/>
  </w:num>
  <w:num w:numId="14">
    <w:abstractNumId w:val="6"/>
  </w:num>
  <w:num w:numId="15">
    <w:abstractNumId w:val="7"/>
  </w:num>
  <w:num w:numId="16">
    <w:abstractNumId w:val="26"/>
  </w:num>
  <w:num w:numId="17">
    <w:abstractNumId w:val="24"/>
  </w:num>
  <w:num w:numId="18">
    <w:abstractNumId w:val="27"/>
  </w:num>
  <w:num w:numId="19">
    <w:abstractNumId w:val="11"/>
  </w:num>
  <w:num w:numId="20">
    <w:abstractNumId w:val="29"/>
  </w:num>
  <w:num w:numId="21">
    <w:abstractNumId w:val="28"/>
  </w:num>
  <w:num w:numId="22">
    <w:abstractNumId w:val="34"/>
  </w:num>
  <w:num w:numId="23">
    <w:abstractNumId w:val="31"/>
  </w:num>
  <w:num w:numId="24">
    <w:abstractNumId w:val="17"/>
  </w:num>
  <w:num w:numId="25">
    <w:abstractNumId w:val="10"/>
  </w:num>
  <w:num w:numId="26">
    <w:abstractNumId w:val="30"/>
  </w:num>
  <w:num w:numId="27">
    <w:abstractNumId w:val="2"/>
  </w:num>
  <w:num w:numId="28">
    <w:abstractNumId w:val="13"/>
  </w:num>
  <w:num w:numId="29">
    <w:abstractNumId w:val="14"/>
  </w:num>
  <w:num w:numId="30">
    <w:abstractNumId w:val="20"/>
  </w:num>
  <w:num w:numId="31">
    <w:abstractNumId w:val="12"/>
  </w:num>
  <w:num w:numId="32">
    <w:abstractNumId w:val="19"/>
  </w:num>
  <w:num w:numId="33">
    <w:abstractNumId w:val="23"/>
  </w:num>
  <w:num w:numId="34">
    <w:abstractNumId w:val="1"/>
  </w:num>
  <w:num w:numId="3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31BF5"/>
    <w:rsid w:val="00003D80"/>
    <w:rsid w:val="0001024C"/>
    <w:rsid w:val="00011F9E"/>
    <w:rsid w:val="000205A7"/>
    <w:rsid w:val="000313DB"/>
    <w:rsid w:val="00033514"/>
    <w:rsid w:val="000737A6"/>
    <w:rsid w:val="000C5617"/>
    <w:rsid w:val="000C5C1D"/>
    <w:rsid w:val="000E0738"/>
    <w:rsid w:val="000E255B"/>
    <w:rsid w:val="000E4610"/>
    <w:rsid w:val="0010537E"/>
    <w:rsid w:val="00125A51"/>
    <w:rsid w:val="001328C2"/>
    <w:rsid w:val="00132D5B"/>
    <w:rsid w:val="001757DA"/>
    <w:rsid w:val="00180352"/>
    <w:rsid w:val="00184F28"/>
    <w:rsid w:val="00197153"/>
    <w:rsid w:val="001973B7"/>
    <w:rsid w:val="001A5DDD"/>
    <w:rsid w:val="001B798A"/>
    <w:rsid w:val="001E37A8"/>
    <w:rsid w:val="001E3D23"/>
    <w:rsid w:val="001F176D"/>
    <w:rsid w:val="002067D5"/>
    <w:rsid w:val="00210F2C"/>
    <w:rsid w:val="002311DC"/>
    <w:rsid w:val="0024179A"/>
    <w:rsid w:val="00292486"/>
    <w:rsid w:val="002B03BE"/>
    <w:rsid w:val="002E11A1"/>
    <w:rsid w:val="00321AD4"/>
    <w:rsid w:val="00322877"/>
    <w:rsid w:val="0033452B"/>
    <w:rsid w:val="00350A17"/>
    <w:rsid w:val="003553CA"/>
    <w:rsid w:val="003C38BB"/>
    <w:rsid w:val="003F69CA"/>
    <w:rsid w:val="00404FFD"/>
    <w:rsid w:val="00444FF4"/>
    <w:rsid w:val="00467A3D"/>
    <w:rsid w:val="004710AB"/>
    <w:rsid w:val="00495917"/>
    <w:rsid w:val="004F2D21"/>
    <w:rsid w:val="00556A55"/>
    <w:rsid w:val="005967CC"/>
    <w:rsid w:val="005A4FF3"/>
    <w:rsid w:val="005B6F1D"/>
    <w:rsid w:val="005D3DDB"/>
    <w:rsid w:val="005F2DBB"/>
    <w:rsid w:val="005F58AB"/>
    <w:rsid w:val="0060598E"/>
    <w:rsid w:val="006310D2"/>
    <w:rsid w:val="006633EF"/>
    <w:rsid w:val="00670C7A"/>
    <w:rsid w:val="00671041"/>
    <w:rsid w:val="00684DFA"/>
    <w:rsid w:val="006A4BCA"/>
    <w:rsid w:val="006D771D"/>
    <w:rsid w:val="006F3EAD"/>
    <w:rsid w:val="00700647"/>
    <w:rsid w:val="00770255"/>
    <w:rsid w:val="007A0889"/>
    <w:rsid w:val="007E3CD8"/>
    <w:rsid w:val="007F08F0"/>
    <w:rsid w:val="00843EB8"/>
    <w:rsid w:val="00844D38"/>
    <w:rsid w:val="008543B4"/>
    <w:rsid w:val="00854E5F"/>
    <w:rsid w:val="00855DCD"/>
    <w:rsid w:val="00860033"/>
    <w:rsid w:val="008617FA"/>
    <w:rsid w:val="008905E7"/>
    <w:rsid w:val="008A0607"/>
    <w:rsid w:val="008D355C"/>
    <w:rsid w:val="008E4F9E"/>
    <w:rsid w:val="008F50FB"/>
    <w:rsid w:val="00900DC3"/>
    <w:rsid w:val="00906C12"/>
    <w:rsid w:val="0091229D"/>
    <w:rsid w:val="00915125"/>
    <w:rsid w:val="00931BF5"/>
    <w:rsid w:val="00943294"/>
    <w:rsid w:val="0095277A"/>
    <w:rsid w:val="00954795"/>
    <w:rsid w:val="0099452C"/>
    <w:rsid w:val="009B6EDC"/>
    <w:rsid w:val="009E7839"/>
    <w:rsid w:val="00A018C3"/>
    <w:rsid w:val="00A22A7F"/>
    <w:rsid w:val="00A309B0"/>
    <w:rsid w:val="00A359CB"/>
    <w:rsid w:val="00A430B5"/>
    <w:rsid w:val="00A51152"/>
    <w:rsid w:val="00A67AD5"/>
    <w:rsid w:val="00AA3FFE"/>
    <w:rsid w:val="00AB5E02"/>
    <w:rsid w:val="00B26F96"/>
    <w:rsid w:val="00B30DF0"/>
    <w:rsid w:val="00B76894"/>
    <w:rsid w:val="00B928BE"/>
    <w:rsid w:val="00B95DED"/>
    <w:rsid w:val="00BA14DE"/>
    <w:rsid w:val="00BA6DF8"/>
    <w:rsid w:val="00BA75E3"/>
    <w:rsid w:val="00BA7D1A"/>
    <w:rsid w:val="00BB1D9E"/>
    <w:rsid w:val="00BC7441"/>
    <w:rsid w:val="00BD43BD"/>
    <w:rsid w:val="00BF05A3"/>
    <w:rsid w:val="00C81568"/>
    <w:rsid w:val="00C94BB9"/>
    <w:rsid w:val="00CA3964"/>
    <w:rsid w:val="00CB49F1"/>
    <w:rsid w:val="00CB76D2"/>
    <w:rsid w:val="00CC352B"/>
    <w:rsid w:val="00CC5CFF"/>
    <w:rsid w:val="00CF6919"/>
    <w:rsid w:val="00D23919"/>
    <w:rsid w:val="00D24941"/>
    <w:rsid w:val="00D322A4"/>
    <w:rsid w:val="00D51B0E"/>
    <w:rsid w:val="00D7663A"/>
    <w:rsid w:val="00D937A4"/>
    <w:rsid w:val="00DD0636"/>
    <w:rsid w:val="00DE0034"/>
    <w:rsid w:val="00DE1F9F"/>
    <w:rsid w:val="00DE47F5"/>
    <w:rsid w:val="00DF5E8C"/>
    <w:rsid w:val="00E017B1"/>
    <w:rsid w:val="00E21A89"/>
    <w:rsid w:val="00E4605D"/>
    <w:rsid w:val="00E51465"/>
    <w:rsid w:val="00E579FA"/>
    <w:rsid w:val="00E63DEE"/>
    <w:rsid w:val="00E774F2"/>
    <w:rsid w:val="00E82767"/>
    <w:rsid w:val="00EB0344"/>
    <w:rsid w:val="00EC3C8C"/>
    <w:rsid w:val="00ED4343"/>
    <w:rsid w:val="00ED5F9F"/>
    <w:rsid w:val="00EE0D16"/>
    <w:rsid w:val="00EF65D4"/>
    <w:rsid w:val="00F16DDB"/>
    <w:rsid w:val="00F257CA"/>
    <w:rsid w:val="00F3038C"/>
    <w:rsid w:val="00F742FF"/>
    <w:rsid w:val="00F751EB"/>
    <w:rsid w:val="00F817FF"/>
    <w:rsid w:val="00FC1CC5"/>
    <w:rsid w:val="00FE042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BF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931BF5"/>
    <w:pPr>
      <w:ind w:left="720"/>
      <w:contextualSpacing/>
    </w:pPr>
  </w:style>
  <w:style w:type="character" w:customStyle="1" w:styleId="ListParagraphChar">
    <w:name w:val="List Paragraph Char"/>
    <w:aliases w:val="Body of text Char"/>
    <w:link w:val="ListParagraph"/>
    <w:uiPriority w:val="34"/>
    <w:rsid w:val="00931BF5"/>
    <w:rPr>
      <w:rFonts w:ascii="Calibri" w:eastAsia="Calibri" w:hAnsi="Calibri" w:cs="Times New Roman"/>
    </w:rPr>
  </w:style>
  <w:style w:type="table" w:styleId="TableGrid">
    <w:name w:val="Table Grid"/>
    <w:basedOn w:val="TableNormal"/>
    <w:uiPriority w:val="59"/>
    <w:rsid w:val="00931BF5"/>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31BF5"/>
    <w:pPr>
      <w:spacing w:after="0" w:line="240" w:lineRule="auto"/>
    </w:pPr>
    <w:rPr>
      <w:lang w:val="en-US"/>
    </w:rPr>
  </w:style>
  <w:style w:type="character" w:customStyle="1" w:styleId="NoSpacingChar">
    <w:name w:val="No Spacing Char"/>
    <w:basedOn w:val="DefaultParagraphFont"/>
    <w:link w:val="NoSpacing"/>
    <w:uiPriority w:val="1"/>
    <w:rsid w:val="00931BF5"/>
    <w:rPr>
      <w:lang w:val="en-US"/>
    </w:rPr>
  </w:style>
  <w:style w:type="paragraph" w:styleId="BodyTextIndent">
    <w:name w:val="Body Text Indent"/>
    <w:basedOn w:val="Normal"/>
    <w:link w:val="BodyTextIndentChar"/>
    <w:uiPriority w:val="99"/>
    <w:rsid w:val="007E3CD8"/>
    <w:pPr>
      <w:spacing w:after="120" w:line="240" w:lineRule="auto"/>
      <w:ind w:left="360"/>
    </w:pPr>
    <w:rPr>
      <w:rFonts w:ascii="Times New Roman" w:eastAsia="Times New Roman" w:hAnsi="Times New Roman"/>
      <w:sz w:val="24"/>
      <w:szCs w:val="24"/>
      <w:lang w:eastAsia="id-ID"/>
    </w:rPr>
  </w:style>
  <w:style w:type="character" w:customStyle="1" w:styleId="BodyTextIndentChar">
    <w:name w:val="Body Text Indent Char"/>
    <w:basedOn w:val="DefaultParagraphFont"/>
    <w:link w:val="BodyTextIndent"/>
    <w:uiPriority w:val="99"/>
    <w:rsid w:val="007E3CD8"/>
    <w:rPr>
      <w:rFonts w:ascii="Times New Roman" w:eastAsia="Times New Roman" w:hAnsi="Times New Roman" w:cs="Times New Roman"/>
      <w:sz w:val="24"/>
      <w:szCs w:val="24"/>
      <w:lang w:eastAsia="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HOME</cp:lastModifiedBy>
  <cp:revision>10</cp:revision>
  <dcterms:created xsi:type="dcterms:W3CDTF">2020-02-16T00:29:00Z</dcterms:created>
  <dcterms:modified xsi:type="dcterms:W3CDTF">2020-06-23T10:37:00Z</dcterms:modified>
</cp:coreProperties>
</file>