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5504" w:rsidRPr="000D7938" w:rsidRDefault="00605504">
      <w:pPr>
        <w:rPr>
          <w:b/>
          <w:lang w:val="en-US"/>
        </w:rPr>
      </w:pPr>
      <w:bookmarkStart w:id="0" w:name="_GoBack"/>
      <w:bookmarkEnd w:id="0"/>
      <w:r w:rsidRPr="000D7938">
        <w:rPr>
          <w:b/>
          <w:lang w:val="en-US"/>
        </w:rPr>
        <w:t>Mass conserving glacier algorithm SPHY</w:t>
      </w:r>
    </w:p>
    <w:p w:rsidR="00605504" w:rsidRPr="00605504" w:rsidRDefault="00605504">
      <w:pPr>
        <w:rPr>
          <w:lang w:val="en-US"/>
        </w:rPr>
      </w:pPr>
      <w:r w:rsidRPr="00605504">
        <w:rPr>
          <w:lang w:val="en-US"/>
        </w:rPr>
        <w:t>Discussed 1 June 2016 by Wilco, Walter, Arthur, Santosh, Sonu</w:t>
      </w:r>
    </w:p>
    <w:p w:rsidR="00DC42CB" w:rsidRDefault="0031388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339pt">
            <v:imagedata r:id="rId6" o:title="IMG_4336"/>
          </v:shape>
        </w:pict>
      </w:r>
    </w:p>
    <w:p w:rsidR="00605504" w:rsidRPr="00605504" w:rsidRDefault="00605504">
      <w:pPr>
        <w:rPr>
          <w:lang w:val="en-US"/>
        </w:rPr>
      </w:pPr>
      <w:proofErr w:type="spellStart"/>
      <w:r w:rsidRPr="00605504">
        <w:rPr>
          <w:lang w:val="en-US"/>
        </w:rPr>
        <w:t>Modgrid</w:t>
      </w:r>
      <w:proofErr w:type="spellEnd"/>
      <w:r w:rsidRPr="00605504">
        <w:rPr>
          <w:lang w:val="en-US"/>
        </w:rPr>
        <w:t xml:space="preserve"> = 5x5 km</w:t>
      </w:r>
      <w:r w:rsidRPr="00605504">
        <w:rPr>
          <w:lang w:val="en-US"/>
        </w:rPr>
        <w:br/>
      </w:r>
      <w:proofErr w:type="spellStart"/>
      <w:r w:rsidRPr="00605504">
        <w:rPr>
          <w:lang w:val="en-US"/>
        </w:rPr>
        <w:t>Subgrid</w:t>
      </w:r>
      <w:proofErr w:type="spellEnd"/>
      <w:r w:rsidRPr="00605504">
        <w:rPr>
          <w:lang w:val="en-US"/>
        </w:rPr>
        <w:t xml:space="preserve"> = 100x100 m</w:t>
      </w:r>
    </w:p>
    <w:p w:rsidR="00605504" w:rsidRDefault="00605504">
      <w:pPr>
        <w:rPr>
          <w:lang w:val="en-US"/>
        </w:rPr>
      </w:pPr>
      <w:r>
        <w:rPr>
          <w:lang w:val="en-US"/>
        </w:rPr>
        <w:t xml:space="preserve">Each </w:t>
      </w:r>
      <w:proofErr w:type="spellStart"/>
      <w:r>
        <w:rPr>
          <w:lang w:val="en-US"/>
        </w:rPr>
        <w:t>Modgrid</w:t>
      </w:r>
      <w:proofErr w:type="spellEnd"/>
      <w:r>
        <w:rPr>
          <w:lang w:val="en-US"/>
        </w:rPr>
        <w:t xml:space="preserve"> cell has a unique ID (see above cells </w:t>
      </w:r>
      <w:r w:rsidR="0058410C">
        <w:rPr>
          <w:lang w:val="en-US"/>
        </w:rPr>
        <w:t>1</w:t>
      </w:r>
      <w:r>
        <w:rPr>
          <w:lang w:val="en-US"/>
        </w:rPr>
        <w:t xml:space="preserve"> and </w:t>
      </w:r>
      <w:r w:rsidR="0058410C">
        <w:rPr>
          <w:lang w:val="en-US"/>
        </w:rPr>
        <w:t>2</w:t>
      </w:r>
      <w:proofErr w:type="gramStart"/>
      <w:r>
        <w:rPr>
          <w:lang w:val="en-US"/>
        </w:rPr>
        <w:t>)</w:t>
      </w:r>
      <w:proofErr w:type="gramEnd"/>
      <w:r>
        <w:rPr>
          <w:lang w:val="en-US"/>
        </w:rPr>
        <w:br/>
        <w:t>Each glacier has a unique ID (see above glaciers with ID’s 1 and 2), but can be located in different cells (see glacier 2 above).</w:t>
      </w:r>
      <w:r w:rsidR="0058410C">
        <w:rPr>
          <w:lang w:val="en-US"/>
        </w:rPr>
        <w:t xml:space="preserve"> Each </w:t>
      </w:r>
      <w:proofErr w:type="spellStart"/>
      <w:r w:rsidR="0058410C">
        <w:rPr>
          <w:lang w:val="en-US"/>
        </w:rPr>
        <w:t>Modgrid</w:t>
      </w:r>
      <w:proofErr w:type="spellEnd"/>
      <w:r w:rsidR="0058410C">
        <w:rPr>
          <w:lang w:val="en-US"/>
        </w:rPr>
        <w:t xml:space="preserve"> cell has a mean elevation (</w:t>
      </w:r>
      <w:proofErr w:type="spellStart"/>
      <w:r w:rsidR="005C7BD4">
        <w:rPr>
          <w:lang w:val="en-US"/>
        </w:rPr>
        <w:t>gridH</w:t>
      </w:r>
      <w:proofErr w:type="spellEnd"/>
      <w:r w:rsidR="005C7BD4">
        <w:rPr>
          <w:lang w:val="en-US"/>
        </w:rPr>
        <w:t xml:space="preserve">, </w:t>
      </w:r>
      <w:r w:rsidR="0058410C">
        <w:rPr>
          <w:lang w:val="en-US"/>
        </w:rPr>
        <w:t xml:space="preserve">above </w:t>
      </w:r>
      <w:proofErr w:type="spellStart"/>
      <w:r w:rsidR="0058410C">
        <w:rPr>
          <w:lang w:val="en-US"/>
        </w:rPr>
        <w:t>Modgrid</w:t>
      </w:r>
      <w:proofErr w:type="spellEnd"/>
      <w:r w:rsidR="0058410C">
        <w:rPr>
          <w:lang w:val="en-US"/>
        </w:rPr>
        <w:t xml:space="preserve"> 1 has elevation 3900 m and </w:t>
      </w:r>
      <w:proofErr w:type="spellStart"/>
      <w:r w:rsidR="0058410C">
        <w:rPr>
          <w:lang w:val="en-US"/>
        </w:rPr>
        <w:t>Modgrid</w:t>
      </w:r>
      <w:proofErr w:type="spellEnd"/>
      <w:r w:rsidR="0058410C">
        <w:rPr>
          <w:lang w:val="en-US"/>
        </w:rPr>
        <w:t xml:space="preserve"> 2 has elevation 3600 m)</w:t>
      </w:r>
    </w:p>
    <w:p w:rsidR="00605504" w:rsidRPr="005C7BD4" w:rsidRDefault="00605504" w:rsidP="00605504">
      <w:pPr>
        <w:rPr>
          <w:b/>
          <w:lang w:val="en-US"/>
        </w:rPr>
      </w:pPr>
      <w:r w:rsidRPr="005C7BD4">
        <w:rPr>
          <w:b/>
          <w:lang w:val="en-US"/>
        </w:rPr>
        <w:t>Preprocessing</w:t>
      </w:r>
    </w:p>
    <w:p w:rsidR="00605504" w:rsidRDefault="00605504">
      <w:pPr>
        <w:rPr>
          <w:lang w:val="en-US"/>
        </w:rPr>
      </w:pPr>
      <w:r>
        <w:rPr>
          <w:lang w:val="en-US"/>
        </w:rPr>
        <w:t xml:space="preserve">At </w:t>
      </w:r>
      <w:proofErr w:type="spellStart"/>
      <w:r>
        <w:rPr>
          <w:lang w:val="en-US"/>
        </w:rPr>
        <w:t>subgrid</w:t>
      </w:r>
      <w:proofErr w:type="spellEnd"/>
      <w:r>
        <w:rPr>
          <w:lang w:val="en-US"/>
        </w:rPr>
        <w:t xml:space="preserve"> for each (part of)</w:t>
      </w:r>
      <w:r w:rsidR="0058410C">
        <w:rPr>
          <w:lang w:val="en-US"/>
        </w:rPr>
        <w:t xml:space="preserve"> glacier a mean elevation</w:t>
      </w:r>
      <w:r w:rsidR="005C7BD4">
        <w:rPr>
          <w:lang w:val="en-US"/>
        </w:rPr>
        <w:t xml:space="preserve"> (</w:t>
      </w:r>
      <w:proofErr w:type="spellStart"/>
      <w:r w:rsidR="005C7BD4">
        <w:rPr>
          <w:lang w:val="en-US"/>
        </w:rPr>
        <w:t>glacH</w:t>
      </w:r>
      <w:proofErr w:type="spellEnd"/>
      <w:r w:rsidR="005C7BD4">
        <w:rPr>
          <w:lang w:val="en-US"/>
        </w:rPr>
        <w:t>)</w:t>
      </w:r>
      <w:r w:rsidR="0058410C">
        <w:rPr>
          <w:lang w:val="en-US"/>
        </w:rPr>
        <w:t xml:space="preserve"> is calculated. In the above figure this is 5100 m for glacier 1 in </w:t>
      </w:r>
      <w:proofErr w:type="spellStart"/>
      <w:r w:rsidR="0058410C">
        <w:rPr>
          <w:lang w:val="en-US"/>
        </w:rPr>
        <w:t>Modgrid</w:t>
      </w:r>
      <w:proofErr w:type="spellEnd"/>
      <w:r w:rsidR="0058410C">
        <w:rPr>
          <w:lang w:val="en-US"/>
        </w:rPr>
        <w:t xml:space="preserve"> 1, 4500 m for glacier 2 in </w:t>
      </w:r>
      <w:proofErr w:type="spellStart"/>
      <w:r w:rsidR="0058410C">
        <w:rPr>
          <w:lang w:val="en-US"/>
        </w:rPr>
        <w:t>Modgrid</w:t>
      </w:r>
      <w:proofErr w:type="spellEnd"/>
      <w:r w:rsidR="0058410C">
        <w:rPr>
          <w:lang w:val="en-US"/>
        </w:rPr>
        <w:t xml:space="preserve"> 2, 4800 m for glacier 2 in </w:t>
      </w:r>
      <w:proofErr w:type="spellStart"/>
      <w:r w:rsidR="0058410C">
        <w:rPr>
          <w:lang w:val="en-US"/>
        </w:rPr>
        <w:t>Modgrid</w:t>
      </w:r>
      <w:proofErr w:type="spellEnd"/>
      <w:r w:rsidR="0058410C">
        <w:rPr>
          <w:lang w:val="en-US"/>
        </w:rPr>
        <w:t xml:space="preserve"> 2.</w:t>
      </w:r>
    </w:p>
    <w:p w:rsidR="0058410C" w:rsidRDefault="0058410C">
      <w:pPr>
        <w:rPr>
          <w:lang w:val="en-US"/>
        </w:rPr>
      </w:pPr>
      <w:r>
        <w:rPr>
          <w:lang w:val="en-US"/>
        </w:rPr>
        <w:t>A table is made with records for each (part of) glacier in each grid cell:</w:t>
      </w:r>
    </w:p>
    <w:tbl>
      <w:tblPr>
        <w:tblStyle w:val="TableGrid"/>
        <w:tblW w:w="0" w:type="auto"/>
        <w:tblLook w:val="04A0" w:firstRow="1" w:lastRow="0" w:firstColumn="1" w:lastColumn="0" w:noHBand="0" w:noVBand="1"/>
      </w:tblPr>
      <w:tblGrid>
        <w:gridCol w:w="828"/>
        <w:gridCol w:w="1530"/>
        <w:gridCol w:w="1080"/>
        <w:gridCol w:w="1350"/>
        <w:gridCol w:w="1350"/>
        <w:gridCol w:w="1800"/>
        <w:gridCol w:w="1350"/>
      </w:tblGrid>
      <w:tr w:rsidR="000D7938" w:rsidTr="000D7938">
        <w:tc>
          <w:tcPr>
            <w:tcW w:w="828" w:type="dxa"/>
          </w:tcPr>
          <w:p w:rsidR="000D7938" w:rsidRDefault="000D7938">
            <w:pPr>
              <w:rPr>
                <w:lang w:val="en-US"/>
              </w:rPr>
            </w:pPr>
            <w:r>
              <w:rPr>
                <w:lang w:val="en-US"/>
              </w:rPr>
              <w:t>UID (-)</w:t>
            </w:r>
          </w:p>
        </w:tc>
        <w:tc>
          <w:tcPr>
            <w:tcW w:w="1530" w:type="dxa"/>
          </w:tcPr>
          <w:p w:rsidR="000D7938" w:rsidRDefault="000D7938">
            <w:pPr>
              <w:rPr>
                <w:lang w:val="en-US"/>
              </w:rPr>
            </w:pPr>
            <w:proofErr w:type="spellStart"/>
            <w:r>
              <w:rPr>
                <w:lang w:val="en-US"/>
              </w:rPr>
              <w:t>Modgrid</w:t>
            </w:r>
            <w:proofErr w:type="spellEnd"/>
            <w:r>
              <w:rPr>
                <w:lang w:val="en-US"/>
              </w:rPr>
              <w:t xml:space="preserve"> ID (-)</w:t>
            </w:r>
          </w:p>
        </w:tc>
        <w:tc>
          <w:tcPr>
            <w:tcW w:w="1080" w:type="dxa"/>
          </w:tcPr>
          <w:p w:rsidR="000D7938" w:rsidRDefault="000D7938">
            <w:pPr>
              <w:rPr>
                <w:lang w:val="en-US"/>
              </w:rPr>
            </w:pPr>
            <w:proofErr w:type="spellStart"/>
            <w:r>
              <w:rPr>
                <w:lang w:val="en-US"/>
              </w:rPr>
              <w:t>GlacID</w:t>
            </w:r>
            <w:proofErr w:type="spellEnd"/>
            <w:r>
              <w:rPr>
                <w:lang w:val="en-US"/>
              </w:rPr>
              <w:t xml:space="preserve"> (-)</w:t>
            </w:r>
          </w:p>
        </w:tc>
        <w:tc>
          <w:tcPr>
            <w:tcW w:w="1350" w:type="dxa"/>
          </w:tcPr>
          <w:p w:rsidR="000D7938" w:rsidRDefault="000D7938">
            <w:pPr>
              <w:rPr>
                <w:lang w:val="en-US"/>
              </w:rPr>
            </w:pPr>
            <w:proofErr w:type="spellStart"/>
            <w:r>
              <w:rPr>
                <w:lang w:val="en-US"/>
              </w:rPr>
              <w:t>gridH</w:t>
            </w:r>
            <w:proofErr w:type="spellEnd"/>
            <w:r>
              <w:rPr>
                <w:lang w:val="en-US"/>
              </w:rPr>
              <w:t xml:space="preserve"> (m </w:t>
            </w:r>
            <w:proofErr w:type="spellStart"/>
            <w:r>
              <w:rPr>
                <w:lang w:val="en-US"/>
              </w:rPr>
              <w:t>asl</w:t>
            </w:r>
            <w:proofErr w:type="spellEnd"/>
            <w:r>
              <w:rPr>
                <w:lang w:val="en-US"/>
              </w:rPr>
              <w:t>)</w:t>
            </w:r>
          </w:p>
        </w:tc>
        <w:tc>
          <w:tcPr>
            <w:tcW w:w="1350" w:type="dxa"/>
          </w:tcPr>
          <w:p w:rsidR="000D7938" w:rsidRDefault="000D7938">
            <w:pPr>
              <w:rPr>
                <w:lang w:val="en-US"/>
              </w:rPr>
            </w:pPr>
            <w:proofErr w:type="spellStart"/>
            <w:r>
              <w:rPr>
                <w:lang w:val="en-US"/>
              </w:rPr>
              <w:t>glacH</w:t>
            </w:r>
            <w:proofErr w:type="spellEnd"/>
            <w:r>
              <w:rPr>
                <w:lang w:val="en-US"/>
              </w:rPr>
              <w:t xml:space="preserve"> (m </w:t>
            </w:r>
            <w:proofErr w:type="spellStart"/>
            <w:r>
              <w:rPr>
                <w:lang w:val="en-US"/>
              </w:rPr>
              <w:t>asl</w:t>
            </w:r>
            <w:proofErr w:type="spellEnd"/>
            <w:r>
              <w:rPr>
                <w:lang w:val="en-US"/>
              </w:rPr>
              <w:t>)</w:t>
            </w:r>
          </w:p>
        </w:tc>
        <w:tc>
          <w:tcPr>
            <w:tcW w:w="1800" w:type="dxa"/>
          </w:tcPr>
          <w:p w:rsidR="000D7938" w:rsidRDefault="000D7938">
            <w:pPr>
              <w:rPr>
                <w:lang w:val="en-US"/>
              </w:rPr>
            </w:pPr>
            <w:proofErr w:type="spellStart"/>
            <w:r>
              <w:rPr>
                <w:lang w:val="en-US"/>
              </w:rPr>
              <w:t>DDFglac</w:t>
            </w:r>
            <w:proofErr w:type="spellEnd"/>
          </w:p>
        </w:tc>
        <w:tc>
          <w:tcPr>
            <w:tcW w:w="1350" w:type="dxa"/>
          </w:tcPr>
          <w:p w:rsidR="000D7938" w:rsidRDefault="000D7938">
            <w:pPr>
              <w:rPr>
                <w:lang w:val="en-US"/>
              </w:rPr>
            </w:pPr>
            <w:proofErr w:type="spellStart"/>
            <w:r>
              <w:rPr>
                <w:lang w:val="en-US"/>
              </w:rPr>
              <w:t>Frac_area</w:t>
            </w:r>
            <w:proofErr w:type="spellEnd"/>
            <w:r>
              <w:rPr>
                <w:lang w:val="en-US"/>
              </w:rPr>
              <w:t xml:space="preserve"> (-)</w:t>
            </w:r>
          </w:p>
        </w:tc>
      </w:tr>
      <w:tr w:rsidR="000D7938" w:rsidTr="000D7938">
        <w:tc>
          <w:tcPr>
            <w:tcW w:w="828" w:type="dxa"/>
          </w:tcPr>
          <w:p w:rsidR="000D7938" w:rsidRDefault="000D7938">
            <w:pPr>
              <w:rPr>
                <w:lang w:val="en-US"/>
              </w:rPr>
            </w:pPr>
            <w:r>
              <w:rPr>
                <w:lang w:val="en-US"/>
              </w:rPr>
              <w:t>1</w:t>
            </w:r>
          </w:p>
        </w:tc>
        <w:tc>
          <w:tcPr>
            <w:tcW w:w="1530" w:type="dxa"/>
          </w:tcPr>
          <w:p w:rsidR="000D7938" w:rsidRDefault="000D7938">
            <w:pPr>
              <w:rPr>
                <w:lang w:val="en-US"/>
              </w:rPr>
            </w:pPr>
            <w:r>
              <w:rPr>
                <w:lang w:val="en-US"/>
              </w:rPr>
              <w:t>1</w:t>
            </w:r>
          </w:p>
        </w:tc>
        <w:tc>
          <w:tcPr>
            <w:tcW w:w="1080" w:type="dxa"/>
          </w:tcPr>
          <w:p w:rsidR="000D7938" w:rsidRDefault="000D7938">
            <w:pPr>
              <w:rPr>
                <w:lang w:val="en-US"/>
              </w:rPr>
            </w:pPr>
            <w:r>
              <w:rPr>
                <w:lang w:val="en-US"/>
              </w:rPr>
              <w:t>1</w:t>
            </w:r>
          </w:p>
        </w:tc>
        <w:tc>
          <w:tcPr>
            <w:tcW w:w="1350" w:type="dxa"/>
          </w:tcPr>
          <w:p w:rsidR="000D7938" w:rsidRDefault="000D7938">
            <w:pPr>
              <w:rPr>
                <w:lang w:val="en-US"/>
              </w:rPr>
            </w:pPr>
            <w:r>
              <w:rPr>
                <w:lang w:val="en-US"/>
              </w:rPr>
              <w:t>3900</w:t>
            </w:r>
          </w:p>
        </w:tc>
        <w:tc>
          <w:tcPr>
            <w:tcW w:w="1350" w:type="dxa"/>
          </w:tcPr>
          <w:p w:rsidR="000D7938" w:rsidRDefault="000D7938">
            <w:pPr>
              <w:rPr>
                <w:lang w:val="en-US"/>
              </w:rPr>
            </w:pPr>
            <w:r>
              <w:rPr>
                <w:lang w:val="en-US"/>
              </w:rPr>
              <w:t>5100</w:t>
            </w:r>
          </w:p>
        </w:tc>
        <w:tc>
          <w:tcPr>
            <w:tcW w:w="1800" w:type="dxa"/>
          </w:tcPr>
          <w:p w:rsidR="000D7938" w:rsidRDefault="000D7938">
            <w:pPr>
              <w:rPr>
                <w:lang w:val="en-US"/>
              </w:rPr>
            </w:pPr>
            <w:r>
              <w:rPr>
                <w:lang w:val="en-US"/>
              </w:rPr>
              <w:t>DDFDC or DDFCI</w:t>
            </w:r>
          </w:p>
        </w:tc>
        <w:tc>
          <w:tcPr>
            <w:tcW w:w="1350" w:type="dxa"/>
          </w:tcPr>
          <w:p w:rsidR="000D7938" w:rsidRDefault="000D7938">
            <w:pPr>
              <w:rPr>
                <w:lang w:val="en-US"/>
              </w:rPr>
            </w:pPr>
            <w:r>
              <w:rPr>
                <w:lang w:val="en-US"/>
              </w:rPr>
              <w:t>…</w:t>
            </w:r>
          </w:p>
        </w:tc>
      </w:tr>
      <w:tr w:rsidR="000D7938" w:rsidTr="000D7938">
        <w:tc>
          <w:tcPr>
            <w:tcW w:w="828" w:type="dxa"/>
          </w:tcPr>
          <w:p w:rsidR="000D7938" w:rsidRDefault="000D7938">
            <w:pPr>
              <w:rPr>
                <w:lang w:val="en-US"/>
              </w:rPr>
            </w:pPr>
            <w:r>
              <w:rPr>
                <w:lang w:val="en-US"/>
              </w:rPr>
              <w:t>2</w:t>
            </w:r>
          </w:p>
        </w:tc>
        <w:tc>
          <w:tcPr>
            <w:tcW w:w="1530" w:type="dxa"/>
          </w:tcPr>
          <w:p w:rsidR="000D7938" w:rsidRDefault="000D7938">
            <w:pPr>
              <w:rPr>
                <w:lang w:val="en-US"/>
              </w:rPr>
            </w:pPr>
            <w:r>
              <w:rPr>
                <w:lang w:val="en-US"/>
              </w:rPr>
              <w:t>1</w:t>
            </w:r>
          </w:p>
        </w:tc>
        <w:tc>
          <w:tcPr>
            <w:tcW w:w="1080" w:type="dxa"/>
          </w:tcPr>
          <w:p w:rsidR="000D7938" w:rsidRDefault="000D7938">
            <w:pPr>
              <w:rPr>
                <w:lang w:val="en-US"/>
              </w:rPr>
            </w:pPr>
            <w:r>
              <w:rPr>
                <w:lang w:val="en-US"/>
              </w:rPr>
              <w:t>2</w:t>
            </w:r>
          </w:p>
        </w:tc>
        <w:tc>
          <w:tcPr>
            <w:tcW w:w="1350" w:type="dxa"/>
          </w:tcPr>
          <w:p w:rsidR="000D7938" w:rsidRDefault="000D7938">
            <w:pPr>
              <w:rPr>
                <w:lang w:val="en-US"/>
              </w:rPr>
            </w:pPr>
            <w:r>
              <w:rPr>
                <w:lang w:val="en-US"/>
              </w:rPr>
              <w:t>3900</w:t>
            </w:r>
          </w:p>
        </w:tc>
        <w:tc>
          <w:tcPr>
            <w:tcW w:w="1350" w:type="dxa"/>
          </w:tcPr>
          <w:p w:rsidR="000D7938" w:rsidRDefault="000D7938">
            <w:pPr>
              <w:rPr>
                <w:lang w:val="en-US"/>
              </w:rPr>
            </w:pPr>
            <w:r>
              <w:rPr>
                <w:lang w:val="en-US"/>
              </w:rPr>
              <w:t>4500</w:t>
            </w:r>
          </w:p>
        </w:tc>
        <w:tc>
          <w:tcPr>
            <w:tcW w:w="1800" w:type="dxa"/>
          </w:tcPr>
          <w:p w:rsidR="000D7938" w:rsidRDefault="000D7938" w:rsidP="008C404E">
            <w:pPr>
              <w:rPr>
                <w:lang w:val="en-US"/>
              </w:rPr>
            </w:pPr>
            <w:r>
              <w:rPr>
                <w:lang w:val="en-US"/>
              </w:rPr>
              <w:t>DDFDC or DDFCI</w:t>
            </w:r>
          </w:p>
        </w:tc>
        <w:tc>
          <w:tcPr>
            <w:tcW w:w="1350" w:type="dxa"/>
          </w:tcPr>
          <w:p w:rsidR="000D7938" w:rsidRDefault="000D7938">
            <w:pPr>
              <w:rPr>
                <w:lang w:val="en-US"/>
              </w:rPr>
            </w:pPr>
            <w:r>
              <w:rPr>
                <w:lang w:val="en-US"/>
              </w:rPr>
              <w:t>…</w:t>
            </w:r>
          </w:p>
        </w:tc>
      </w:tr>
      <w:tr w:rsidR="000D7938" w:rsidTr="000D7938">
        <w:tc>
          <w:tcPr>
            <w:tcW w:w="828" w:type="dxa"/>
          </w:tcPr>
          <w:p w:rsidR="000D7938" w:rsidRDefault="000D7938">
            <w:pPr>
              <w:rPr>
                <w:lang w:val="en-US"/>
              </w:rPr>
            </w:pPr>
            <w:r>
              <w:rPr>
                <w:lang w:val="en-US"/>
              </w:rPr>
              <w:t>3</w:t>
            </w:r>
          </w:p>
        </w:tc>
        <w:tc>
          <w:tcPr>
            <w:tcW w:w="1530" w:type="dxa"/>
          </w:tcPr>
          <w:p w:rsidR="000D7938" w:rsidRDefault="000D7938">
            <w:pPr>
              <w:rPr>
                <w:lang w:val="en-US"/>
              </w:rPr>
            </w:pPr>
            <w:r>
              <w:rPr>
                <w:lang w:val="en-US"/>
              </w:rPr>
              <w:t>2</w:t>
            </w:r>
          </w:p>
        </w:tc>
        <w:tc>
          <w:tcPr>
            <w:tcW w:w="1080" w:type="dxa"/>
          </w:tcPr>
          <w:p w:rsidR="000D7938" w:rsidRDefault="000D7938">
            <w:pPr>
              <w:rPr>
                <w:lang w:val="en-US"/>
              </w:rPr>
            </w:pPr>
            <w:r>
              <w:rPr>
                <w:lang w:val="en-US"/>
              </w:rPr>
              <w:t>2</w:t>
            </w:r>
          </w:p>
        </w:tc>
        <w:tc>
          <w:tcPr>
            <w:tcW w:w="1350" w:type="dxa"/>
          </w:tcPr>
          <w:p w:rsidR="000D7938" w:rsidRDefault="000D7938">
            <w:pPr>
              <w:rPr>
                <w:lang w:val="en-US"/>
              </w:rPr>
            </w:pPr>
            <w:r>
              <w:rPr>
                <w:lang w:val="en-US"/>
              </w:rPr>
              <w:t>3600</w:t>
            </w:r>
          </w:p>
        </w:tc>
        <w:tc>
          <w:tcPr>
            <w:tcW w:w="1350" w:type="dxa"/>
          </w:tcPr>
          <w:p w:rsidR="000D7938" w:rsidRDefault="000D7938">
            <w:pPr>
              <w:rPr>
                <w:lang w:val="en-US"/>
              </w:rPr>
            </w:pPr>
            <w:r>
              <w:rPr>
                <w:lang w:val="en-US"/>
              </w:rPr>
              <w:t>4800</w:t>
            </w:r>
          </w:p>
        </w:tc>
        <w:tc>
          <w:tcPr>
            <w:tcW w:w="1800" w:type="dxa"/>
          </w:tcPr>
          <w:p w:rsidR="000D7938" w:rsidRDefault="000D7938" w:rsidP="008C404E">
            <w:pPr>
              <w:rPr>
                <w:lang w:val="en-US"/>
              </w:rPr>
            </w:pPr>
            <w:r>
              <w:rPr>
                <w:lang w:val="en-US"/>
              </w:rPr>
              <w:t>DDFDC or DDFCI</w:t>
            </w:r>
          </w:p>
        </w:tc>
        <w:tc>
          <w:tcPr>
            <w:tcW w:w="1350" w:type="dxa"/>
          </w:tcPr>
          <w:p w:rsidR="000D7938" w:rsidRDefault="000D7938">
            <w:pPr>
              <w:rPr>
                <w:lang w:val="en-US"/>
              </w:rPr>
            </w:pPr>
            <w:r>
              <w:rPr>
                <w:lang w:val="en-US"/>
              </w:rPr>
              <w:t>…</w:t>
            </w:r>
          </w:p>
        </w:tc>
      </w:tr>
      <w:tr w:rsidR="000D7938" w:rsidTr="000D7938">
        <w:tc>
          <w:tcPr>
            <w:tcW w:w="828" w:type="dxa"/>
          </w:tcPr>
          <w:p w:rsidR="000D7938" w:rsidRDefault="000D7938">
            <w:pPr>
              <w:rPr>
                <w:lang w:val="en-US"/>
              </w:rPr>
            </w:pPr>
            <w:r>
              <w:rPr>
                <w:lang w:val="en-US"/>
              </w:rPr>
              <w:lastRenderedPageBreak/>
              <w:t>4</w:t>
            </w:r>
          </w:p>
        </w:tc>
        <w:tc>
          <w:tcPr>
            <w:tcW w:w="1530" w:type="dxa"/>
          </w:tcPr>
          <w:p w:rsidR="000D7938" w:rsidRDefault="000D7938">
            <w:pPr>
              <w:rPr>
                <w:lang w:val="en-US"/>
              </w:rPr>
            </w:pPr>
            <w:r>
              <w:rPr>
                <w:lang w:val="en-US"/>
              </w:rPr>
              <w:t>..</w:t>
            </w:r>
          </w:p>
        </w:tc>
        <w:tc>
          <w:tcPr>
            <w:tcW w:w="1080" w:type="dxa"/>
          </w:tcPr>
          <w:p w:rsidR="000D7938" w:rsidRDefault="000D7938">
            <w:pPr>
              <w:rPr>
                <w:lang w:val="en-US"/>
              </w:rPr>
            </w:pPr>
            <w:r>
              <w:rPr>
                <w:lang w:val="en-US"/>
              </w:rPr>
              <w:t>..</w:t>
            </w:r>
          </w:p>
        </w:tc>
        <w:tc>
          <w:tcPr>
            <w:tcW w:w="1350" w:type="dxa"/>
          </w:tcPr>
          <w:p w:rsidR="000D7938" w:rsidRDefault="000D7938">
            <w:pPr>
              <w:rPr>
                <w:lang w:val="en-US"/>
              </w:rPr>
            </w:pPr>
            <w:r>
              <w:rPr>
                <w:lang w:val="en-US"/>
              </w:rPr>
              <w:t>..</w:t>
            </w:r>
          </w:p>
        </w:tc>
        <w:tc>
          <w:tcPr>
            <w:tcW w:w="1350" w:type="dxa"/>
          </w:tcPr>
          <w:p w:rsidR="000D7938" w:rsidRDefault="000D7938">
            <w:pPr>
              <w:rPr>
                <w:lang w:val="en-US"/>
              </w:rPr>
            </w:pPr>
            <w:r>
              <w:rPr>
                <w:lang w:val="en-US"/>
              </w:rPr>
              <w:t>..</w:t>
            </w:r>
          </w:p>
        </w:tc>
        <w:tc>
          <w:tcPr>
            <w:tcW w:w="1800" w:type="dxa"/>
          </w:tcPr>
          <w:p w:rsidR="000D7938" w:rsidRDefault="000D7938" w:rsidP="008C404E">
            <w:pPr>
              <w:rPr>
                <w:lang w:val="en-US"/>
              </w:rPr>
            </w:pPr>
            <w:r>
              <w:rPr>
                <w:lang w:val="en-US"/>
              </w:rPr>
              <w:t>DDFDC or DDFCI</w:t>
            </w:r>
          </w:p>
        </w:tc>
        <w:tc>
          <w:tcPr>
            <w:tcW w:w="1350" w:type="dxa"/>
          </w:tcPr>
          <w:p w:rsidR="000D7938" w:rsidRDefault="000D7938">
            <w:pPr>
              <w:rPr>
                <w:lang w:val="en-US"/>
              </w:rPr>
            </w:pPr>
            <w:r>
              <w:rPr>
                <w:lang w:val="en-US"/>
              </w:rPr>
              <w:t>..</w:t>
            </w:r>
          </w:p>
        </w:tc>
      </w:tr>
    </w:tbl>
    <w:p w:rsidR="0058410C" w:rsidRDefault="0058410C">
      <w:pPr>
        <w:rPr>
          <w:lang w:val="en-US"/>
        </w:rPr>
      </w:pPr>
    </w:p>
    <w:p w:rsidR="005C7BD4" w:rsidRDefault="005C7BD4">
      <w:pPr>
        <w:rPr>
          <w:b/>
          <w:lang w:val="en-US"/>
        </w:rPr>
      </w:pPr>
      <w:r w:rsidRPr="005C7BD4">
        <w:rPr>
          <w:b/>
          <w:lang w:val="en-US"/>
        </w:rPr>
        <w:t>Calculations per time step</w:t>
      </w:r>
    </w:p>
    <w:p w:rsidR="00A0039F" w:rsidRDefault="005C7BD4">
      <w:pPr>
        <w:rPr>
          <w:lang w:val="en-US"/>
        </w:rPr>
      </w:pPr>
      <w:r>
        <w:rPr>
          <w:lang w:val="en-US"/>
        </w:rPr>
        <w:t xml:space="preserve">For each time step for each </w:t>
      </w:r>
      <w:proofErr w:type="spellStart"/>
      <w:r>
        <w:rPr>
          <w:lang w:val="en-US"/>
        </w:rPr>
        <w:t>Modgrid</w:t>
      </w:r>
      <w:proofErr w:type="spellEnd"/>
      <w:r>
        <w:rPr>
          <w:lang w:val="en-US"/>
        </w:rPr>
        <w:t xml:space="preserve"> cell </w:t>
      </w:r>
      <w:proofErr w:type="spellStart"/>
      <w:r>
        <w:rPr>
          <w:lang w:val="en-US"/>
        </w:rPr>
        <w:t>Tavg</w:t>
      </w:r>
      <w:proofErr w:type="spellEnd"/>
      <w:r>
        <w:rPr>
          <w:lang w:val="en-US"/>
        </w:rPr>
        <w:t xml:space="preserve"> is lapsed from </w:t>
      </w:r>
      <w:proofErr w:type="spellStart"/>
      <w:r>
        <w:rPr>
          <w:lang w:val="en-US"/>
        </w:rPr>
        <w:t>gridH</w:t>
      </w:r>
      <w:proofErr w:type="spellEnd"/>
      <w:r>
        <w:rPr>
          <w:lang w:val="en-US"/>
        </w:rPr>
        <w:t xml:space="preserve"> to </w:t>
      </w:r>
      <w:proofErr w:type="spellStart"/>
      <w:r>
        <w:rPr>
          <w:lang w:val="en-US"/>
        </w:rPr>
        <w:t>glacH</w:t>
      </w:r>
      <w:proofErr w:type="spellEnd"/>
      <w:r w:rsidR="000D7938">
        <w:rPr>
          <w:lang w:val="en-US"/>
        </w:rPr>
        <w:t xml:space="preserve"> (</w:t>
      </w:r>
      <w:proofErr w:type="spellStart"/>
      <w:r w:rsidR="000D7938">
        <w:rPr>
          <w:lang w:val="en-US"/>
        </w:rPr>
        <w:t>glacT</w:t>
      </w:r>
      <w:proofErr w:type="spellEnd"/>
      <w:r w:rsidR="000D7938">
        <w:rPr>
          <w:lang w:val="en-US"/>
        </w:rPr>
        <w:t>)</w:t>
      </w:r>
      <w:r>
        <w:rPr>
          <w:lang w:val="en-US"/>
        </w:rPr>
        <w:t xml:space="preserve">. This temperature is used in SPHY’s </w:t>
      </w:r>
      <w:proofErr w:type="spellStart"/>
      <w:r>
        <w:rPr>
          <w:lang w:val="en-US"/>
        </w:rPr>
        <w:t>SnowStore</w:t>
      </w:r>
      <w:proofErr w:type="spellEnd"/>
      <w:r>
        <w:rPr>
          <w:lang w:val="en-US"/>
        </w:rPr>
        <w:t xml:space="preserve"> routine to keep track of </w:t>
      </w:r>
      <w:proofErr w:type="gramStart"/>
      <w:r>
        <w:rPr>
          <w:lang w:val="en-US"/>
        </w:rPr>
        <w:t>a snow</w:t>
      </w:r>
      <w:proofErr w:type="gramEnd"/>
      <w:r>
        <w:rPr>
          <w:lang w:val="en-US"/>
        </w:rPr>
        <w:t xml:space="preserve"> storage for each </w:t>
      </w:r>
      <w:r w:rsidR="000D7938">
        <w:rPr>
          <w:lang w:val="en-US"/>
        </w:rPr>
        <w:t>UID</w:t>
      </w:r>
      <w:r>
        <w:rPr>
          <w:lang w:val="en-US"/>
        </w:rPr>
        <w:t>. If no snow storage is present, the glacier surface melts according to its degree day factor</w:t>
      </w:r>
      <w:r w:rsidR="00A0039F">
        <w:rPr>
          <w:lang w:val="en-US"/>
        </w:rPr>
        <w:t xml:space="preserve"> (either debris covered or debris-free)</w:t>
      </w:r>
      <w:r>
        <w:rPr>
          <w:lang w:val="en-US"/>
        </w:rPr>
        <w:t xml:space="preserve">. </w:t>
      </w:r>
    </w:p>
    <w:p w:rsidR="00911607" w:rsidRDefault="005C7BD4">
      <w:pPr>
        <w:rPr>
          <w:lang w:val="en-US"/>
        </w:rPr>
      </w:pPr>
      <w:r>
        <w:rPr>
          <w:lang w:val="en-US"/>
        </w:rPr>
        <w:t xml:space="preserve">If the present snow storage is melted within the time step, also glacier melt occurs. This is scaled according to the thickness of the snow storage and the degree day factors for snow and ice. </w:t>
      </w:r>
      <w:r w:rsidR="00911607">
        <w:rPr>
          <w:lang w:val="en-US"/>
        </w:rPr>
        <w:t>For example if the lapsed temperature is 5 °</w:t>
      </w:r>
      <w:r w:rsidR="00A0039F">
        <w:rPr>
          <w:lang w:val="en-US"/>
        </w:rPr>
        <w:t xml:space="preserve">C, </w:t>
      </w:r>
      <w:r w:rsidR="00911607">
        <w:rPr>
          <w:lang w:val="en-US"/>
        </w:rPr>
        <w:t xml:space="preserve">the </w:t>
      </w:r>
      <w:proofErr w:type="spellStart"/>
      <w:r w:rsidR="00911607">
        <w:rPr>
          <w:lang w:val="en-US"/>
        </w:rPr>
        <w:t>DDFsnow</w:t>
      </w:r>
      <w:proofErr w:type="spellEnd"/>
      <w:r w:rsidR="00911607">
        <w:rPr>
          <w:lang w:val="en-US"/>
        </w:rPr>
        <w:t xml:space="preserve"> = 10 mm d</w:t>
      </w:r>
      <w:r w:rsidR="00911607" w:rsidRPr="00313884">
        <w:rPr>
          <w:vertAlign w:val="superscript"/>
          <w:lang w:val="en-US"/>
        </w:rPr>
        <w:t>-1</w:t>
      </w:r>
      <w:r w:rsidR="00911607">
        <w:rPr>
          <w:lang w:val="en-US"/>
        </w:rPr>
        <w:t xml:space="preserve"> °C</w:t>
      </w:r>
      <w:r w:rsidR="00911607" w:rsidRPr="00313884">
        <w:rPr>
          <w:vertAlign w:val="superscript"/>
          <w:lang w:val="en-US"/>
        </w:rPr>
        <w:t>-1</w:t>
      </w:r>
      <w:r w:rsidR="00A0039F">
        <w:rPr>
          <w:lang w:val="en-US"/>
        </w:rPr>
        <w:t xml:space="preserve">, the </w:t>
      </w:r>
      <w:proofErr w:type="spellStart"/>
      <w:r w:rsidR="00A0039F">
        <w:rPr>
          <w:lang w:val="en-US"/>
        </w:rPr>
        <w:t>DDFglac</w:t>
      </w:r>
      <w:proofErr w:type="spellEnd"/>
      <w:r w:rsidR="00A0039F">
        <w:rPr>
          <w:lang w:val="en-US"/>
        </w:rPr>
        <w:t xml:space="preserve"> = 7 d</w:t>
      </w:r>
      <w:r w:rsidR="00A0039F" w:rsidRPr="00B1508A">
        <w:rPr>
          <w:vertAlign w:val="superscript"/>
          <w:lang w:val="en-US"/>
        </w:rPr>
        <w:t>-1</w:t>
      </w:r>
      <w:r w:rsidR="00A0039F">
        <w:rPr>
          <w:lang w:val="en-US"/>
        </w:rPr>
        <w:t xml:space="preserve"> °C</w:t>
      </w:r>
      <w:r w:rsidR="00A0039F" w:rsidRPr="00B1508A">
        <w:rPr>
          <w:vertAlign w:val="superscript"/>
          <w:lang w:val="en-US"/>
        </w:rPr>
        <w:t>-1</w:t>
      </w:r>
      <w:r w:rsidR="00A0039F">
        <w:rPr>
          <w:vertAlign w:val="subscript"/>
          <w:lang w:val="en-US"/>
        </w:rPr>
        <w:t xml:space="preserve"> </w:t>
      </w:r>
      <w:r w:rsidR="00A0039F" w:rsidRPr="00313884">
        <w:rPr>
          <w:lang w:val="en-US"/>
        </w:rPr>
        <w:t>and the snow storage is</w:t>
      </w:r>
      <w:r w:rsidR="00A0039F">
        <w:rPr>
          <w:lang w:val="en-US"/>
        </w:rPr>
        <w:t xml:space="preserve"> 20 mm then the snowmelt on that day is 20 mm and the glacier melt is (5 – (20/10))*7 = 21 mm.</w:t>
      </w:r>
    </w:p>
    <w:p w:rsidR="005C7BD4" w:rsidRDefault="005C7BD4">
      <w:pPr>
        <w:rPr>
          <w:lang w:val="en-US"/>
        </w:rPr>
      </w:pPr>
      <w:r>
        <w:rPr>
          <w:lang w:val="en-US"/>
        </w:rPr>
        <w:t xml:space="preserve">Rainfall on glacier ice runs of as rainfall-runoff. Each of these </w:t>
      </w:r>
      <w:r w:rsidR="000D7938">
        <w:rPr>
          <w:lang w:val="en-US"/>
        </w:rPr>
        <w:t>water sources</w:t>
      </w:r>
      <w:r w:rsidR="00312C02">
        <w:rPr>
          <w:lang w:val="en-US"/>
        </w:rPr>
        <w:t xml:space="preserve"> is tracked for each UID. They are returned to </w:t>
      </w:r>
      <w:proofErr w:type="spellStart"/>
      <w:r w:rsidR="00312C02">
        <w:rPr>
          <w:lang w:val="en-US"/>
        </w:rPr>
        <w:t>Modgrid</w:t>
      </w:r>
      <w:proofErr w:type="spellEnd"/>
      <w:r w:rsidR="00312C02">
        <w:rPr>
          <w:lang w:val="en-US"/>
        </w:rPr>
        <w:t xml:space="preserve"> cell level using the glacier (part)’s fractional areas.</w:t>
      </w:r>
      <w:r w:rsidR="0021515F">
        <w:rPr>
          <w:lang w:val="en-US"/>
        </w:rPr>
        <w:t xml:space="preserve"> For </w:t>
      </w:r>
      <w:r w:rsidR="00A0039F">
        <w:rPr>
          <w:lang w:val="en-US"/>
        </w:rPr>
        <w:t>both rain runoff and glacier melt</w:t>
      </w:r>
      <w:r w:rsidR="0021515F">
        <w:rPr>
          <w:lang w:val="en-US"/>
        </w:rPr>
        <w:t xml:space="preserve"> a part infiltrates to groundwater according to the </w:t>
      </w:r>
      <w:proofErr w:type="spellStart"/>
      <w:r w:rsidR="0021515F">
        <w:rPr>
          <w:lang w:val="en-US"/>
        </w:rPr>
        <w:t>GlacF</w:t>
      </w:r>
      <w:proofErr w:type="spellEnd"/>
      <w:r w:rsidR="0021515F">
        <w:rPr>
          <w:lang w:val="en-US"/>
        </w:rPr>
        <w:t xml:space="preserve"> parameter</w:t>
      </w:r>
    </w:p>
    <w:p w:rsidR="00312C02" w:rsidRDefault="00312C02">
      <w:pPr>
        <w:rPr>
          <w:lang w:val="en-US"/>
        </w:rPr>
      </w:pPr>
      <w:r>
        <w:rPr>
          <w:lang w:val="en-US"/>
        </w:rPr>
        <w:t xml:space="preserve">For each </w:t>
      </w:r>
      <w:proofErr w:type="spellStart"/>
      <w:r>
        <w:rPr>
          <w:lang w:val="en-US"/>
        </w:rPr>
        <w:t>glacID</w:t>
      </w:r>
      <w:proofErr w:type="spellEnd"/>
      <w:r>
        <w:rPr>
          <w:lang w:val="en-US"/>
        </w:rPr>
        <w:t xml:space="preserve"> the mass balance components can be tracked (solid P, melt), also if the glacier is distributed over multiple glacier grid cells.</w:t>
      </w:r>
    </w:p>
    <w:p w:rsidR="0089627B" w:rsidRDefault="000D7938">
      <w:pPr>
        <w:rPr>
          <w:lang w:val="en-US"/>
        </w:rPr>
      </w:pPr>
      <w:r>
        <w:rPr>
          <w:lang w:val="en-US"/>
        </w:rPr>
        <w:t>A table is updated every time step with calculated model variables per UID (table split in two parts for readability here)</w:t>
      </w:r>
    </w:p>
    <w:tbl>
      <w:tblPr>
        <w:tblStyle w:val="TableGrid"/>
        <w:tblW w:w="0" w:type="auto"/>
        <w:tblLook w:val="04A0" w:firstRow="1" w:lastRow="0" w:firstColumn="1" w:lastColumn="0" w:noHBand="0" w:noVBand="1"/>
      </w:tblPr>
      <w:tblGrid>
        <w:gridCol w:w="548"/>
        <w:gridCol w:w="676"/>
        <w:gridCol w:w="678"/>
        <w:gridCol w:w="805"/>
        <w:gridCol w:w="1404"/>
        <w:gridCol w:w="1395"/>
        <w:gridCol w:w="1168"/>
      </w:tblGrid>
      <w:tr w:rsidR="000D7938" w:rsidTr="000D7938">
        <w:tc>
          <w:tcPr>
            <w:tcW w:w="440" w:type="dxa"/>
          </w:tcPr>
          <w:p w:rsidR="000D7938" w:rsidRDefault="000D7938" w:rsidP="008C404E">
            <w:pPr>
              <w:rPr>
                <w:lang w:val="en-US"/>
              </w:rPr>
            </w:pPr>
            <w:r>
              <w:rPr>
                <w:lang w:val="en-US"/>
              </w:rPr>
              <w:t>UID</w:t>
            </w:r>
          </w:p>
        </w:tc>
        <w:tc>
          <w:tcPr>
            <w:tcW w:w="526" w:type="dxa"/>
          </w:tcPr>
          <w:p w:rsidR="000D7938" w:rsidRDefault="000D7938" w:rsidP="008C404E">
            <w:pPr>
              <w:rPr>
                <w:lang w:val="en-US"/>
              </w:rPr>
            </w:pPr>
            <w:proofErr w:type="spellStart"/>
            <w:r>
              <w:rPr>
                <w:lang w:val="en-US"/>
              </w:rPr>
              <w:t>glacT</w:t>
            </w:r>
            <w:proofErr w:type="spellEnd"/>
          </w:p>
        </w:tc>
        <w:tc>
          <w:tcPr>
            <w:tcW w:w="527" w:type="dxa"/>
          </w:tcPr>
          <w:p w:rsidR="000D7938" w:rsidRDefault="000D7938" w:rsidP="008C404E">
            <w:pPr>
              <w:rPr>
                <w:lang w:val="en-US"/>
              </w:rPr>
            </w:pPr>
            <w:proofErr w:type="spellStart"/>
            <w:r>
              <w:rPr>
                <w:lang w:val="en-US"/>
              </w:rPr>
              <w:t>Prain</w:t>
            </w:r>
            <w:proofErr w:type="spellEnd"/>
          </w:p>
        </w:tc>
        <w:tc>
          <w:tcPr>
            <w:tcW w:w="613" w:type="dxa"/>
          </w:tcPr>
          <w:p w:rsidR="000D7938" w:rsidRDefault="000D7938" w:rsidP="008C404E">
            <w:pPr>
              <w:rPr>
                <w:lang w:val="en-US"/>
              </w:rPr>
            </w:pPr>
            <w:proofErr w:type="spellStart"/>
            <w:r>
              <w:rPr>
                <w:lang w:val="en-US"/>
              </w:rPr>
              <w:t>Psnow</w:t>
            </w:r>
            <w:proofErr w:type="spellEnd"/>
          </w:p>
        </w:tc>
        <w:tc>
          <w:tcPr>
            <w:tcW w:w="1016" w:type="dxa"/>
          </w:tcPr>
          <w:p w:rsidR="000D7938" w:rsidRDefault="000D7938" w:rsidP="008C404E">
            <w:pPr>
              <w:rPr>
                <w:lang w:val="en-US"/>
              </w:rPr>
            </w:pPr>
            <w:proofErr w:type="spellStart"/>
            <w:r>
              <w:rPr>
                <w:lang w:val="en-US"/>
              </w:rPr>
              <w:t>Potsnowmelt</w:t>
            </w:r>
            <w:proofErr w:type="spellEnd"/>
          </w:p>
        </w:tc>
        <w:tc>
          <w:tcPr>
            <w:tcW w:w="1010" w:type="dxa"/>
          </w:tcPr>
          <w:p w:rsidR="000D7938" w:rsidRDefault="000D7938" w:rsidP="008C404E">
            <w:pPr>
              <w:rPr>
                <w:lang w:val="en-US"/>
              </w:rPr>
            </w:pPr>
            <w:proofErr w:type="spellStart"/>
            <w:r>
              <w:rPr>
                <w:lang w:val="en-US"/>
              </w:rPr>
              <w:t>Actsnowmelt</w:t>
            </w:r>
            <w:proofErr w:type="spellEnd"/>
          </w:p>
        </w:tc>
        <w:tc>
          <w:tcPr>
            <w:tcW w:w="857" w:type="dxa"/>
          </w:tcPr>
          <w:p w:rsidR="000D7938" w:rsidRDefault="000D7938" w:rsidP="008C404E">
            <w:pPr>
              <w:rPr>
                <w:lang w:val="en-US"/>
              </w:rPr>
            </w:pPr>
            <w:proofErr w:type="spellStart"/>
            <w:r>
              <w:rPr>
                <w:lang w:val="en-US"/>
              </w:rPr>
              <w:t>Snowstore</w:t>
            </w:r>
            <w:proofErr w:type="spellEnd"/>
          </w:p>
        </w:tc>
      </w:tr>
      <w:tr w:rsidR="000D7938" w:rsidTr="000D7938">
        <w:tc>
          <w:tcPr>
            <w:tcW w:w="440" w:type="dxa"/>
          </w:tcPr>
          <w:p w:rsidR="000D7938" w:rsidRDefault="000D7938" w:rsidP="008C404E">
            <w:pPr>
              <w:rPr>
                <w:lang w:val="en-US"/>
              </w:rPr>
            </w:pPr>
            <w:r>
              <w:rPr>
                <w:lang w:val="en-US"/>
              </w:rPr>
              <w:t>1</w:t>
            </w:r>
          </w:p>
        </w:tc>
        <w:tc>
          <w:tcPr>
            <w:tcW w:w="526" w:type="dxa"/>
          </w:tcPr>
          <w:p w:rsidR="000D7938" w:rsidRDefault="000D7938" w:rsidP="008C404E">
            <w:pPr>
              <w:rPr>
                <w:lang w:val="en-US"/>
              </w:rPr>
            </w:pPr>
          </w:p>
        </w:tc>
        <w:tc>
          <w:tcPr>
            <w:tcW w:w="527" w:type="dxa"/>
          </w:tcPr>
          <w:p w:rsidR="000D7938" w:rsidRDefault="000D7938" w:rsidP="008C404E">
            <w:pPr>
              <w:rPr>
                <w:lang w:val="en-US"/>
              </w:rPr>
            </w:pPr>
          </w:p>
        </w:tc>
        <w:tc>
          <w:tcPr>
            <w:tcW w:w="613" w:type="dxa"/>
          </w:tcPr>
          <w:p w:rsidR="000D7938" w:rsidRDefault="000D7938" w:rsidP="008C404E">
            <w:pPr>
              <w:rPr>
                <w:lang w:val="en-US"/>
              </w:rPr>
            </w:pPr>
          </w:p>
        </w:tc>
        <w:tc>
          <w:tcPr>
            <w:tcW w:w="1016" w:type="dxa"/>
          </w:tcPr>
          <w:p w:rsidR="000D7938" w:rsidRDefault="000D7938" w:rsidP="008C404E">
            <w:pPr>
              <w:rPr>
                <w:lang w:val="en-US"/>
              </w:rPr>
            </w:pPr>
          </w:p>
        </w:tc>
        <w:tc>
          <w:tcPr>
            <w:tcW w:w="1010" w:type="dxa"/>
          </w:tcPr>
          <w:p w:rsidR="000D7938" w:rsidRDefault="000D7938" w:rsidP="008C404E">
            <w:pPr>
              <w:rPr>
                <w:lang w:val="en-US"/>
              </w:rPr>
            </w:pPr>
          </w:p>
        </w:tc>
        <w:tc>
          <w:tcPr>
            <w:tcW w:w="857" w:type="dxa"/>
          </w:tcPr>
          <w:p w:rsidR="000D7938" w:rsidRDefault="000D7938" w:rsidP="008C404E">
            <w:pPr>
              <w:rPr>
                <w:lang w:val="en-US"/>
              </w:rPr>
            </w:pPr>
          </w:p>
        </w:tc>
      </w:tr>
      <w:tr w:rsidR="000D7938" w:rsidTr="000D7938">
        <w:tc>
          <w:tcPr>
            <w:tcW w:w="440" w:type="dxa"/>
          </w:tcPr>
          <w:p w:rsidR="000D7938" w:rsidRDefault="000D7938" w:rsidP="008C404E">
            <w:pPr>
              <w:rPr>
                <w:lang w:val="en-US"/>
              </w:rPr>
            </w:pPr>
            <w:r>
              <w:rPr>
                <w:lang w:val="en-US"/>
              </w:rPr>
              <w:t>2</w:t>
            </w:r>
          </w:p>
        </w:tc>
        <w:tc>
          <w:tcPr>
            <w:tcW w:w="526" w:type="dxa"/>
          </w:tcPr>
          <w:p w:rsidR="000D7938" w:rsidRDefault="000D7938" w:rsidP="008C404E">
            <w:pPr>
              <w:rPr>
                <w:lang w:val="en-US"/>
              </w:rPr>
            </w:pPr>
          </w:p>
        </w:tc>
        <w:tc>
          <w:tcPr>
            <w:tcW w:w="527" w:type="dxa"/>
          </w:tcPr>
          <w:p w:rsidR="000D7938" w:rsidRDefault="000D7938" w:rsidP="008C404E">
            <w:pPr>
              <w:rPr>
                <w:lang w:val="en-US"/>
              </w:rPr>
            </w:pPr>
          </w:p>
        </w:tc>
        <w:tc>
          <w:tcPr>
            <w:tcW w:w="613" w:type="dxa"/>
          </w:tcPr>
          <w:p w:rsidR="000D7938" w:rsidRDefault="000D7938" w:rsidP="008C404E">
            <w:pPr>
              <w:rPr>
                <w:lang w:val="en-US"/>
              </w:rPr>
            </w:pPr>
          </w:p>
        </w:tc>
        <w:tc>
          <w:tcPr>
            <w:tcW w:w="1016" w:type="dxa"/>
          </w:tcPr>
          <w:p w:rsidR="000D7938" w:rsidRDefault="000D7938" w:rsidP="008C404E">
            <w:pPr>
              <w:rPr>
                <w:lang w:val="en-US"/>
              </w:rPr>
            </w:pPr>
          </w:p>
        </w:tc>
        <w:tc>
          <w:tcPr>
            <w:tcW w:w="1010" w:type="dxa"/>
          </w:tcPr>
          <w:p w:rsidR="000D7938" w:rsidRDefault="000D7938" w:rsidP="008C404E">
            <w:pPr>
              <w:rPr>
                <w:lang w:val="en-US"/>
              </w:rPr>
            </w:pPr>
          </w:p>
        </w:tc>
        <w:tc>
          <w:tcPr>
            <w:tcW w:w="857" w:type="dxa"/>
          </w:tcPr>
          <w:p w:rsidR="000D7938" w:rsidRDefault="000D7938" w:rsidP="008C404E">
            <w:pPr>
              <w:rPr>
                <w:lang w:val="en-US"/>
              </w:rPr>
            </w:pPr>
          </w:p>
        </w:tc>
      </w:tr>
      <w:tr w:rsidR="000D7938" w:rsidTr="000D7938">
        <w:tc>
          <w:tcPr>
            <w:tcW w:w="440" w:type="dxa"/>
          </w:tcPr>
          <w:p w:rsidR="000D7938" w:rsidRDefault="000D7938" w:rsidP="008C404E">
            <w:pPr>
              <w:rPr>
                <w:lang w:val="en-US"/>
              </w:rPr>
            </w:pPr>
            <w:r>
              <w:rPr>
                <w:lang w:val="en-US"/>
              </w:rPr>
              <w:t>3</w:t>
            </w:r>
          </w:p>
        </w:tc>
        <w:tc>
          <w:tcPr>
            <w:tcW w:w="526" w:type="dxa"/>
          </w:tcPr>
          <w:p w:rsidR="000D7938" w:rsidRDefault="000D7938" w:rsidP="008C404E">
            <w:pPr>
              <w:rPr>
                <w:lang w:val="en-US"/>
              </w:rPr>
            </w:pPr>
          </w:p>
        </w:tc>
        <w:tc>
          <w:tcPr>
            <w:tcW w:w="527" w:type="dxa"/>
          </w:tcPr>
          <w:p w:rsidR="000D7938" w:rsidRDefault="000D7938" w:rsidP="008C404E">
            <w:pPr>
              <w:rPr>
                <w:lang w:val="en-US"/>
              </w:rPr>
            </w:pPr>
          </w:p>
        </w:tc>
        <w:tc>
          <w:tcPr>
            <w:tcW w:w="613" w:type="dxa"/>
          </w:tcPr>
          <w:p w:rsidR="000D7938" w:rsidRDefault="000D7938" w:rsidP="008C404E">
            <w:pPr>
              <w:rPr>
                <w:lang w:val="en-US"/>
              </w:rPr>
            </w:pPr>
          </w:p>
        </w:tc>
        <w:tc>
          <w:tcPr>
            <w:tcW w:w="1016" w:type="dxa"/>
          </w:tcPr>
          <w:p w:rsidR="000D7938" w:rsidRDefault="000D7938" w:rsidP="008C404E">
            <w:pPr>
              <w:rPr>
                <w:lang w:val="en-US"/>
              </w:rPr>
            </w:pPr>
          </w:p>
        </w:tc>
        <w:tc>
          <w:tcPr>
            <w:tcW w:w="1010" w:type="dxa"/>
          </w:tcPr>
          <w:p w:rsidR="000D7938" w:rsidRDefault="000D7938" w:rsidP="008C404E">
            <w:pPr>
              <w:rPr>
                <w:lang w:val="en-US"/>
              </w:rPr>
            </w:pPr>
          </w:p>
        </w:tc>
        <w:tc>
          <w:tcPr>
            <w:tcW w:w="857" w:type="dxa"/>
          </w:tcPr>
          <w:p w:rsidR="000D7938" w:rsidRDefault="000D7938" w:rsidP="008C404E">
            <w:pPr>
              <w:rPr>
                <w:lang w:val="en-US"/>
              </w:rPr>
            </w:pPr>
          </w:p>
        </w:tc>
      </w:tr>
      <w:tr w:rsidR="000D7938" w:rsidTr="000D7938">
        <w:tc>
          <w:tcPr>
            <w:tcW w:w="440" w:type="dxa"/>
          </w:tcPr>
          <w:p w:rsidR="000D7938" w:rsidRDefault="000D7938" w:rsidP="008C404E">
            <w:pPr>
              <w:rPr>
                <w:lang w:val="en-US"/>
              </w:rPr>
            </w:pPr>
            <w:r>
              <w:rPr>
                <w:lang w:val="en-US"/>
              </w:rPr>
              <w:t>4</w:t>
            </w:r>
          </w:p>
        </w:tc>
        <w:tc>
          <w:tcPr>
            <w:tcW w:w="526" w:type="dxa"/>
          </w:tcPr>
          <w:p w:rsidR="000D7938" w:rsidRDefault="000D7938" w:rsidP="008C404E">
            <w:pPr>
              <w:rPr>
                <w:lang w:val="en-US"/>
              </w:rPr>
            </w:pPr>
          </w:p>
        </w:tc>
        <w:tc>
          <w:tcPr>
            <w:tcW w:w="527" w:type="dxa"/>
          </w:tcPr>
          <w:p w:rsidR="000D7938" w:rsidRDefault="000D7938" w:rsidP="008C404E">
            <w:pPr>
              <w:rPr>
                <w:lang w:val="en-US"/>
              </w:rPr>
            </w:pPr>
          </w:p>
        </w:tc>
        <w:tc>
          <w:tcPr>
            <w:tcW w:w="613" w:type="dxa"/>
          </w:tcPr>
          <w:p w:rsidR="000D7938" w:rsidRDefault="000D7938" w:rsidP="008C404E">
            <w:pPr>
              <w:rPr>
                <w:lang w:val="en-US"/>
              </w:rPr>
            </w:pPr>
          </w:p>
        </w:tc>
        <w:tc>
          <w:tcPr>
            <w:tcW w:w="1016" w:type="dxa"/>
          </w:tcPr>
          <w:p w:rsidR="000D7938" w:rsidRDefault="000D7938" w:rsidP="008C404E">
            <w:pPr>
              <w:rPr>
                <w:lang w:val="en-US"/>
              </w:rPr>
            </w:pPr>
          </w:p>
        </w:tc>
        <w:tc>
          <w:tcPr>
            <w:tcW w:w="1010" w:type="dxa"/>
          </w:tcPr>
          <w:p w:rsidR="000D7938" w:rsidRDefault="000D7938" w:rsidP="008C404E">
            <w:pPr>
              <w:rPr>
                <w:lang w:val="en-US"/>
              </w:rPr>
            </w:pPr>
          </w:p>
        </w:tc>
        <w:tc>
          <w:tcPr>
            <w:tcW w:w="857" w:type="dxa"/>
          </w:tcPr>
          <w:p w:rsidR="000D7938" w:rsidRDefault="000D7938" w:rsidP="008C404E">
            <w:pPr>
              <w:rPr>
                <w:lang w:val="en-US"/>
              </w:rPr>
            </w:pPr>
          </w:p>
        </w:tc>
      </w:tr>
    </w:tbl>
    <w:p w:rsidR="0089627B" w:rsidRDefault="0089627B">
      <w:pPr>
        <w:rPr>
          <w:lang w:val="en-US"/>
        </w:rPr>
      </w:pPr>
    </w:p>
    <w:tbl>
      <w:tblPr>
        <w:tblStyle w:val="TableGrid"/>
        <w:tblW w:w="0" w:type="auto"/>
        <w:tblLook w:val="04A0" w:firstRow="1" w:lastRow="0" w:firstColumn="1" w:lastColumn="0" w:noHBand="0" w:noVBand="1"/>
      </w:tblPr>
      <w:tblGrid>
        <w:gridCol w:w="548"/>
        <w:gridCol w:w="1947"/>
        <w:gridCol w:w="1636"/>
        <w:gridCol w:w="1636"/>
        <w:gridCol w:w="1026"/>
        <w:gridCol w:w="727"/>
      </w:tblGrid>
      <w:tr w:rsidR="000D7938" w:rsidTr="00725900">
        <w:tc>
          <w:tcPr>
            <w:tcW w:w="548" w:type="dxa"/>
          </w:tcPr>
          <w:p w:rsidR="000D7938" w:rsidRDefault="000D7938" w:rsidP="008C404E">
            <w:pPr>
              <w:rPr>
                <w:lang w:val="en-US"/>
              </w:rPr>
            </w:pPr>
            <w:r>
              <w:rPr>
                <w:lang w:val="en-US"/>
              </w:rPr>
              <w:t>UID</w:t>
            </w:r>
          </w:p>
        </w:tc>
        <w:tc>
          <w:tcPr>
            <w:tcW w:w="1947" w:type="dxa"/>
          </w:tcPr>
          <w:p w:rsidR="000D7938" w:rsidRDefault="000D7938" w:rsidP="008C404E">
            <w:pPr>
              <w:rPr>
                <w:lang w:val="en-US"/>
              </w:rPr>
            </w:pPr>
            <w:proofErr w:type="spellStart"/>
            <w:r>
              <w:rPr>
                <w:lang w:val="en-US"/>
              </w:rPr>
              <w:t>MaxSnowWatStore</w:t>
            </w:r>
            <w:proofErr w:type="spellEnd"/>
          </w:p>
        </w:tc>
        <w:tc>
          <w:tcPr>
            <w:tcW w:w="1636" w:type="dxa"/>
          </w:tcPr>
          <w:p w:rsidR="000D7938" w:rsidRDefault="000D7938" w:rsidP="008C404E">
            <w:pPr>
              <w:rPr>
                <w:lang w:val="en-US"/>
              </w:rPr>
            </w:pPr>
            <w:proofErr w:type="spellStart"/>
            <w:r>
              <w:rPr>
                <w:lang w:val="en-US"/>
              </w:rPr>
              <w:t>SnowWatStore</w:t>
            </w:r>
            <w:proofErr w:type="spellEnd"/>
          </w:p>
        </w:tc>
        <w:tc>
          <w:tcPr>
            <w:tcW w:w="1636" w:type="dxa"/>
          </w:tcPr>
          <w:p w:rsidR="000D7938" w:rsidRDefault="000D7938" w:rsidP="008C404E">
            <w:pPr>
              <w:rPr>
                <w:lang w:val="en-US"/>
              </w:rPr>
            </w:pPr>
            <w:proofErr w:type="spellStart"/>
            <w:r>
              <w:rPr>
                <w:lang w:val="en-US"/>
              </w:rPr>
              <w:t>TotalSnowStore</w:t>
            </w:r>
            <w:proofErr w:type="spellEnd"/>
          </w:p>
        </w:tc>
        <w:tc>
          <w:tcPr>
            <w:tcW w:w="1026" w:type="dxa"/>
          </w:tcPr>
          <w:p w:rsidR="000D7938" w:rsidRDefault="000D7938" w:rsidP="000D7938">
            <w:pPr>
              <w:rPr>
                <w:lang w:val="en-US"/>
              </w:rPr>
            </w:pPr>
            <w:proofErr w:type="spellStart"/>
            <w:r>
              <w:rPr>
                <w:lang w:val="en-US"/>
              </w:rPr>
              <w:t>GlacMelt</w:t>
            </w:r>
            <w:proofErr w:type="spellEnd"/>
          </w:p>
        </w:tc>
        <w:tc>
          <w:tcPr>
            <w:tcW w:w="727" w:type="dxa"/>
          </w:tcPr>
          <w:p w:rsidR="000D7938" w:rsidRDefault="000D7938" w:rsidP="008C404E">
            <w:pPr>
              <w:rPr>
                <w:lang w:val="en-US"/>
              </w:rPr>
            </w:pPr>
            <w:proofErr w:type="spellStart"/>
            <w:r>
              <w:rPr>
                <w:lang w:val="en-US"/>
              </w:rPr>
              <w:t>RainR</w:t>
            </w:r>
            <w:proofErr w:type="spellEnd"/>
          </w:p>
        </w:tc>
      </w:tr>
      <w:tr w:rsidR="000D7938" w:rsidTr="00725900">
        <w:tc>
          <w:tcPr>
            <w:tcW w:w="548" w:type="dxa"/>
          </w:tcPr>
          <w:p w:rsidR="000D7938" w:rsidRDefault="000D7938" w:rsidP="008C404E">
            <w:pPr>
              <w:rPr>
                <w:lang w:val="en-US"/>
              </w:rPr>
            </w:pPr>
            <w:r>
              <w:rPr>
                <w:lang w:val="en-US"/>
              </w:rPr>
              <w:t>1</w:t>
            </w:r>
          </w:p>
        </w:tc>
        <w:tc>
          <w:tcPr>
            <w:tcW w:w="1947" w:type="dxa"/>
          </w:tcPr>
          <w:p w:rsidR="000D7938" w:rsidRDefault="000D7938" w:rsidP="008C404E">
            <w:pPr>
              <w:rPr>
                <w:lang w:val="en-US"/>
              </w:rPr>
            </w:pPr>
          </w:p>
        </w:tc>
        <w:tc>
          <w:tcPr>
            <w:tcW w:w="1636" w:type="dxa"/>
          </w:tcPr>
          <w:p w:rsidR="000D7938" w:rsidRDefault="000D7938" w:rsidP="008C404E">
            <w:pPr>
              <w:rPr>
                <w:lang w:val="en-US"/>
              </w:rPr>
            </w:pPr>
          </w:p>
        </w:tc>
        <w:tc>
          <w:tcPr>
            <w:tcW w:w="1636" w:type="dxa"/>
          </w:tcPr>
          <w:p w:rsidR="000D7938" w:rsidRDefault="000D7938" w:rsidP="008C404E">
            <w:pPr>
              <w:rPr>
                <w:lang w:val="en-US"/>
              </w:rPr>
            </w:pPr>
          </w:p>
        </w:tc>
        <w:tc>
          <w:tcPr>
            <w:tcW w:w="1026" w:type="dxa"/>
          </w:tcPr>
          <w:p w:rsidR="000D7938" w:rsidRDefault="000D7938" w:rsidP="008C404E">
            <w:pPr>
              <w:rPr>
                <w:lang w:val="en-US"/>
              </w:rPr>
            </w:pPr>
          </w:p>
        </w:tc>
        <w:tc>
          <w:tcPr>
            <w:tcW w:w="727" w:type="dxa"/>
          </w:tcPr>
          <w:p w:rsidR="000D7938" w:rsidRDefault="000D7938" w:rsidP="008C404E">
            <w:pPr>
              <w:rPr>
                <w:lang w:val="en-US"/>
              </w:rPr>
            </w:pPr>
          </w:p>
        </w:tc>
      </w:tr>
      <w:tr w:rsidR="000D7938" w:rsidTr="00725900">
        <w:tc>
          <w:tcPr>
            <w:tcW w:w="548" w:type="dxa"/>
          </w:tcPr>
          <w:p w:rsidR="000D7938" w:rsidRDefault="000D7938" w:rsidP="008C404E">
            <w:pPr>
              <w:rPr>
                <w:lang w:val="en-US"/>
              </w:rPr>
            </w:pPr>
            <w:r>
              <w:rPr>
                <w:lang w:val="en-US"/>
              </w:rPr>
              <w:t>2</w:t>
            </w:r>
          </w:p>
        </w:tc>
        <w:tc>
          <w:tcPr>
            <w:tcW w:w="1947" w:type="dxa"/>
          </w:tcPr>
          <w:p w:rsidR="000D7938" w:rsidRDefault="000D7938" w:rsidP="008C404E">
            <w:pPr>
              <w:rPr>
                <w:lang w:val="en-US"/>
              </w:rPr>
            </w:pPr>
          </w:p>
        </w:tc>
        <w:tc>
          <w:tcPr>
            <w:tcW w:w="1636" w:type="dxa"/>
          </w:tcPr>
          <w:p w:rsidR="000D7938" w:rsidRDefault="000D7938" w:rsidP="008C404E">
            <w:pPr>
              <w:rPr>
                <w:lang w:val="en-US"/>
              </w:rPr>
            </w:pPr>
          </w:p>
        </w:tc>
        <w:tc>
          <w:tcPr>
            <w:tcW w:w="1636" w:type="dxa"/>
          </w:tcPr>
          <w:p w:rsidR="000D7938" w:rsidRDefault="000D7938" w:rsidP="008C404E">
            <w:pPr>
              <w:rPr>
                <w:lang w:val="en-US"/>
              </w:rPr>
            </w:pPr>
          </w:p>
        </w:tc>
        <w:tc>
          <w:tcPr>
            <w:tcW w:w="1026" w:type="dxa"/>
          </w:tcPr>
          <w:p w:rsidR="000D7938" w:rsidRDefault="000D7938" w:rsidP="008C404E">
            <w:pPr>
              <w:rPr>
                <w:lang w:val="en-US"/>
              </w:rPr>
            </w:pPr>
          </w:p>
        </w:tc>
        <w:tc>
          <w:tcPr>
            <w:tcW w:w="727" w:type="dxa"/>
          </w:tcPr>
          <w:p w:rsidR="000D7938" w:rsidRDefault="000D7938" w:rsidP="008C404E">
            <w:pPr>
              <w:rPr>
                <w:lang w:val="en-US"/>
              </w:rPr>
            </w:pPr>
          </w:p>
        </w:tc>
      </w:tr>
      <w:tr w:rsidR="000D7938" w:rsidTr="00725900">
        <w:tc>
          <w:tcPr>
            <w:tcW w:w="548" w:type="dxa"/>
          </w:tcPr>
          <w:p w:rsidR="000D7938" w:rsidRDefault="000D7938" w:rsidP="008C404E">
            <w:pPr>
              <w:rPr>
                <w:lang w:val="en-US"/>
              </w:rPr>
            </w:pPr>
            <w:r>
              <w:rPr>
                <w:lang w:val="en-US"/>
              </w:rPr>
              <w:t>3</w:t>
            </w:r>
          </w:p>
        </w:tc>
        <w:tc>
          <w:tcPr>
            <w:tcW w:w="1947" w:type="dxa"/>
          </w:tcPr>
          <w:p w:rsidR="000D7938" w:rsidRDefault="000D7938" w:rsidP="008C404E">
            <w:pPr>
              <w:rPr>
                <w:lang w:val="en-US"/>
              </w:rPr>
            </w:pPr>
          </w:p>
        </w:tc>
        <w:tc>
          <w:tcPr>
            <w:tcW w:w="1636" w:type="dxa"/>
          </w:tcPr>
          <w:p w:rsidR="000D7938" w:rsidRDefault="000D7938" w:rsidP="008C404E">
            <w:pPr>
              <w:rPr>
                <w:lang w:val="en-US"/>
              </w:rPr>
            </w:pPr>
          </w:p>
        </w:tc>
        <w:tc>
          <w:tcPr>
            <w:tcW w:w="1636" w:type="dxa"/>
          </w:tcPr>
          <w:p w:rsidR="000D7938" w:rsidRDefault="000D7938" w:rsidP="008C404E">
            <w:pPr>
              <w:rPr>
                <w:lang w:val="en-US"/>
              </w:rPr>
            </w:pPr>
          </w:p>
        </w:tc>
        <w:tc>
          <w:tcPr>
            <w:tcW w:w="1026" w:type="dxa"/>
          </w:tcPr>
          <w:p w:rsidR="000D7938" w:rsidRDefault="000D7938" w:rsidP="008C404E">
            <w:pPr>
              <w:rPr>
                <w:lang w:val="en-US"/>
              </w:rPr>
            </w:pPr>
          </w:p>
        </w:tc>
        <w:tc>
          <w:tcPr>
            <w:tcW w:w="727" w:type="dxa"/>
          </w:tcPr>
          <w:p w:rsidR="000D7938" w:rsidRDefault="000D7938" w:rsidP="008C404E">
            <w:pPr>
              <w:rPr>
                <w:lang w:val="en-US"/>
              </w:rPr>
            </w:pPr>
          </w:p>
        </w:tc>
      </w:tr>
      <w:tr w:rsidR="000D7938" w:rsidTr="00725900">
        <w:tc>
          <w:tcPr>
            <w:tcW w:w="548" w:type="dxa"/>
          </w:tcPr>
          <w:p w:rsidR="000D7938" w:rsidRDefault="000D7938" w:rsidP="008C404E">
            <w:pPr>
              <w:rPr>
                <w:lang w:val="en-US"/>
              </w:rPr>
            </w:pPr>
            <w:r>
              <w:rPr>
                <w:lang w:val="en-US"/>
              </w:rPr>
              <w:t>4</w:t>
            </w:r>
          </w:p>
        </w:tc>
        <w:tc>
          <w:tcPr>
            <w:tcW w:w="1947" w:type="dxa"/>
          </w:tcPr>
          <w:p w:rsidR="000D7938" w:rsidRDefault="000D7938" w:rsidP="008C404E">
            <w:pPr>
              <w:rPr>
                <w:lang w:val="en-US"/>
              </w:rPr>
            </w:pPr>
          </w:p>
        </w:tc>
        <w:tc>
          <w:tcPr>
            <w:tcW w:w="1636" w:type="dxa"/>
          </w:tcPr>
          <w:p w:rsidR="000D7938" w:rsidRDefault="000D7938" w:rsidP="008C404E">
            <w:pPr>
              <w:rPr>
                <w:lang w:val="en-US"/>
              </w:rPr>
            </w:pPr>
          </w:p>
        </w:tc>
        <w:tc>
          <w:tcPr>
            <w:tcW w:w="1636" w:type="dxa"/>
          </w:tcPr>
          <w:p w:rsidR="000D7938" w:rsidRDefault="000D7938" w:rsidP="008C404E">
            <w:pPr>
              <w:rPr>
                <w:lang w:val="en-US"/>
              </w:rPr>
            </w:pPr>
          </w:p>
        </w:tc>
        <w:tc>
          <w:tcPr>
            <w:tcW w:w="1026" w:type="dxa"/>
          </w:tcPr>
          <w:p w:rsidR="000D7938" w:rsidRDefault="000D7938" w:rsidP="008C404E">
            <w:pPr>
              <w:rPr>
                <w:lang w:val="en-US"/>
              </w:rPr>
            </w:pPr>
          </w:p>
        </w:tc>
        <w:tc>
          <w:tcPr>
            <w:tcW w:w="727" w:type="dxa"/>
          </w:tcPr>
          <w:p w:rsidR="000D7938" w:rsidRDefault="000D7938" w:rsidP="008C404E">
            <w:pPr>
              <w:rPr>
                <w:lang w:val="en-US"/>
              </w:rPr>
            </w:pPr>
          </w:p>
        </w:tc>
      </w:tr>
    </w:tbl>
    <w:p w:rsidR="000D7938" w:rsidRDefault="000D7938">
      <w:pPr>
        <w:rPr>
          <w:lang w:val="en-US"/>
        </w:rPr>
      </w:pPr>
    </w:p>
    <w:p w:rsidR="00A0039F" w:rsidRPr="005C7BD4" w:rsidRDefault="00A0039F">
      <w:pPr>
        <w:rPr>
          <w:lang w:val="en-US"/>
        </w:rPr>
      </w:pPr>
      <w:r>
        <w:rPr>
          <w:lang w:val="en-US"/>
        </w:rPr>
        <w:t xml:space="preserve">For the glaciers new output files will be created. For each variable a CSV will be created with the time steps as rows and the GLACID as </w:t>
      </w:r>
      <w:proofErr w:type="spellStart"/>
      <w:proofErr w:type="gramStart"/>
      <w:r>
        <w:rPr>
          <w:lang w:val="en-US"/>
        </w:rPr>
        <w:t>colums</w:t>
      </w:r>
      <w:proofErr w:type="spellEnd"/>
      <w:proofErr w:type="gramEnd"/>
      <w:r>
        <w:rPr>
          <w:lang w:val="en-US"/>
        </w:rPr>
        <w:t xml:space="preserve">. </w:t>
      </w:r>
    </w:p>
    <w:sectPr w:rsidR="00A0039F" w:rsidRPr="005C7B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332"/>
    <w:rsid w:val="000D7938"/>
    <w:rsid w:val="0021515F"/>
    <w:rsid w:val="002D4EE7"/>
    <w:rsid w:val="00312C02"/>
    <w:rsid w:val="00313884"/>
    <w:rsid w:val="0058410C"/>
    <w:rsid w:val="005C7BD4"/>
    <w:rsid w:val="00605504"/>
    <w:rsid w:val="0089627B"/>
    <w:rsid w:val="00911607"/>
    <w:rsid w:val="00A0039F"/>
    <w:rsid w:val="00BA7BF8"/>
    <w:rsid w:val="00DC42CB"/>
    <w:rsid w:val="00FF533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84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607"/>
    <w:rPr>
      <w:sz w:val="16"/>
      <w:szCs w:val="16"/>
    </w:rPr>
  </w:style>
  <w:style w:type="paragraph" w:styleId="CommentText">
    <w:name w:val="annotation text"/>
    <w:basedOn w:val="Normal"/>
    <w:link w:val="CommentTextChar"/>
    <w:uiPriority w:val="99"/>
    <w:semiHidden/>
    <w:unhideWhenUsed/>
    <w:rsid w:val="00911607"/>
    <w:pPr>
      <w:spacing w:line="240" w:lineRule="auto"/>
    </w:pPr>
    <w:rPr>
      <w:sz w:val="20"/>
      <w:szCs w:val="20"/>
    </w:rPr>
  </w:style>
  <w:style w:type="character" w:customStyle="1" w:styleId="CommentTextChar">
    <w:name w:val="Comment Text Char"/>
    <w:basedOn w:val="DefaultParagraphFont"/>
    <w:link w:val="CommentText"/>
    <w:uiPriority w:val="99"/>
    <w:semiHidden/>
    <w:rsid w:val="00911607"/>
    <w:rPr>
      <w:sz w:val="20"/>
      <w:szCs w:val="20"/>
    </w:rPr>
  </w:style>
  <w:style w:type="paragraph" w:styleId="CommentSubject">
    <w:name w:val="annotation subject"/>
    <w:basedOn w:val="CommentText"/>
    <w:next w:val="CommentText"/>
    <w:link w:val="CommentSubjectChar"/>
    <w:uiPriority w:val="99"/>
    <w:semiHidden/>
    <w:unhideWhenUsed/>
    <w:rsid w:val="00911607"/>
    <w:rPr>
      <w:b/>
      <w:bCs/>
    </w:rPr>
  </w:style>
  <w:style w:type="character" w:customStyle="1" w:styleId="CommentSubjectChar">
    <w:name w:val="Comment Subject Char"/>
    <w:basedOn w:val="CommentTextChar"/>
    <w:link w:val="CommentSubject"/>
    <w:uiPriority w:val="99"/>
    <w:semiHidden/>
    <w:rsid w:val="00911607"/>
    <w:rPr>
      <w:b/>
      <w:bCs/>
      <w:sz w:val="20"/>
      <w:szCs w:val="20"/>
    </w:rPr>
  </w:style>
  <w:style w:type="paragraph" w:styleId="BalloonText">
    <w:name w:val="Balloon Text"/>
    <w:basedOn w:val="Normal"/>
    <w:link w:val="BalloonTextChar"/>
    <w:uiPriority w:val="99"/>
    <w:semiHidden/>
    <w:unhideWhenUsed/>
    <w:rsid w:val="00911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6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84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607"/>
    <w:rPr>
      <w:sz w:val="16"/>
      <w:szCs w:val="16"/>
    </w:rPr>
  </w:style>
  <w:style w:type="paragraph" w:styleId="CommentText">
    <w:name w:val="annotation text"/>
    <w:basedOn w:val="Normal"/>
    <w:link w:val="CommentTextChar"/>
    <w:uiPriority w:val="99"/>
    <w:semiHidden/>
    <w:unhideWhenUsed/>
    <w:rsid w:val="00911607"/>
    <w:pPr>
      <w:spacing w:line="240" w:lineRule="auto"/>
    </w:pPr>
    <w:rPr>
      <w:sz w:val="20"/>
      <w:szCs w:val="20"/>
    </w:rPr>
  </w:style>
  <w:style w:type="character" w:customStyle="1" w:styleId="CommentTextChar">
    <w:name w:val="Comment Text Char"/>
    <w:basedOn w:val="DefaultParagraphFont"/>
    <w:link w:val="CommentText"/>
    <w:uiPriority w:val="99"/>
    <w:semiHidden/>
    <w:rsid w:val="00911607"/>
    <w:rPr>
      <w:sz w:val="20"/>
      <w:szCs w:val="20"/>
    </w:rPr>
  </w:style>
  <w:style w:type="paragraph" w:styleId="CommentSubject">
    <w:name w:val="annotation subject"/>
    <w:basedOn w:val="CommentText"/>
    <w:next w:val="CommentText"/>
    <w:link w:val="CommentSubjectChar"/>
    <w:uiPriority w:val="99"/>
    <w:semiHidden/>
    <w:unhideWhenUsed/>
    <w:rsid w:val="00911607"/>
    <w:rPr>
      <w:b/>
      <w:bCs/>
    </w:rPr>
  </w:style>
  <w:style w:type="character" w:customStyle="1" w:styleId="CommentSubjectChar">
    <w:name w:val="Comment Subject Char"/>
    <w:basedOn w:val="CommentTextChar"/>
    <w:link w:val="CommentSubject"/>
    <w:uiPriority w:val="99"/>
    <w:semiHidden/>
    <w:rsid w:val="00911607"/>
    <w:rPr>
      <w:b/>
      <w:bCs/>
      <w:sz w:val="20"/>
      <w:szCs w:val="20"/>
    </w:rPr>
  </w:style>
  <w:style w:type="paragraph" w:styleId="BalloonText">
    <w:name w:val="Balloon Text"/>
    <w:basedOn w:val="Normal"/>
    <w:link w:val="BalloonTextChar"/>
    <w:uiPriority w:val="99"/>
    <w:semiHidden/>
    <w:unhideWhenUsed/>
    <w:rsid w:val="00911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6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44C4F-327E-439C-BD07-FE3DF96FF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404</Words>
  <Characters>2224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FutureWater</Company>
  <LinksUpToDate>false</LinksUpToDate>
  <CharactersWithSpaces>2623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Lutz</dc:creator>
  <cp:lastModifiedBy>wilco</cp:lastModifiedBy>
  <cp:revision>3</cp:revision>
  <dcterms:created xsi:type="dcterms:W3CDTF">2016-06-15T07:38:00Z</dcterms:created>
  <dcterms:modified xsi:type="dcterms:W3CDTF">2016-06-15T07:39:00Z</dcterms:modified>
</cp:coreProperties>
</file>