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F4AF" w14:textId="4D42F7D5" w:rsidR="0078339A" w:rsidRDefault="00084F2F" w:rsidP="003C37A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 </w:t>
      </w:r>
      <w:r w:rsidR="00F474AA">
        <w:rPr>
          <w:rFonts w:ascii="Times New Roman" w:eastAsia="Times New Roman" w:hAnsi="Times New Roman" w:cs="Times New Roman"/>
          <w:b/>
          <w:color w:val="000000"/>
          <w:sz w:val="28"/>
          <w:szCs w:val="28"/>
        </w:rPr>
        <w:t>CNN</w:t>
      </w:r>
      <w:r w:rsidR="008E2246">
        <w:rPr>
          <w:rFonts w:ascii="Times New Roman" w:eastAsia="Times New Roman" w:hAnsi="Times New Roman" w:cs="Times New Roman"/>
          <w:b/>
          <w:color w:val="000000"/>
          <w:sz w:val="28"/>
          <w:szCs w:val="28"/>
        </w:rPr>
        <w:t xml:space="preserve"> fram</w:t>
      </w:r>
      <w:r>
        <w:rPr>
          <w:rFonts w:ascii="Times New Roman" w:eastAsia="Times New Roman" w:hAnsi="Times New Roman" w:cs="Times New Roman"/>
          <w:b/>
          <w:color w:val="000000"/>
          <w:sz w:val="28"/>
          <w:szCs w:val="28"/>
        </w:rPr>
        <w:t>e</w:t>
      </w:r>
      <w:r w:rsidR="008E2246">
        <w:rPr>
          <w:rFonts w:ascii="Times New Roman" w:eastAsia="Times New Roman" w:hAnsi="Times New Roman" w:cs="Times New Roman"/>
          <w:b/>
          <w:color w:val="000000"/>
          <w:sz w:val="28"/>
          <w:szCs w:val="28"/>
        </w:rPr>
        <w:t xml:space="preserve">work for COVID identification using  </w:t>
      </w:r>
      <w:r w:rsidR="00F474AA">
        <w:rPr>
          <w:rFonts w:ascii="Times New Roman" w:eastAsia="Times New Roman" w:hAnsi="Times New Roman" w:cs="Times New Roman"/>
          <w:b/>
          <w:color w:val="000000"/>
          <w:sz w:val="28"/>
          <w:szCs w:val="28"/>
        </w:rPr>
        <w:t xml:space="preserve">Radiographic </w:t>
      </w:r>
      <w:r w:rsidR="008E2246">
        <w:rPr>
          <w:rFonts w:ascii="Times New Roman" w:eastAsia="Times New Roman" w:hAnsi="Times New Roman" w:cs="Times New Roman"/>
          <w:b/>
          <w:color w:val="000000"/>
          <w:sz w:val="28"/>
          <w:szCs w:val="28"/>
        </w:rPr>
        <w:t>Images</w:t>
      </w:r>
    </w:p>
    <w:p w14:paraId="7578A1E8" w14:textId="7BA7099A" w:rsidR="0078339A" w:rsidRPr="00184C1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13"/>
          <w:szCs w:val="13"/>
          <w:vertAlign w:val="superscript"/>
        </w:rPr>
      </w:pPr>
      <w:r>
        <w:rPr>
          <w:rFonts w:ascii="Times New Roman" w:eastAsia="Times New Roman" w:hAnsi="Times New Roman" w:cs="Times New Roman"/>
          <w:sz w:val="20"/>
          <w:szCs w:val="20"/>
        </w:rPr>
        <w:t>Drishti Jain</w:t>
      </w:r>
      <w:r w:rsidR="004F6819" w:rsidRPr="004F6819">
        <w:rPr>
          <w:rFonts w:ascii="Times New Roman" w:eastAsia="Times New Roman" w:hAnsi="Times New Roman" w:cs="Times New Roman"/>
          <w:color w:val="000000"/>
          <w:sz w:val="18"/>
          <w:szCs w:val="18"/>
          <w:vertAlign w:val="superscript"/>
        </w:rPr>
        <w:t>1</w:t>
      </w:r>
      <w:r>
        <w:rPr>
          <w:rFonts w:ascii="Times New Roman" w:eastAsia="Times New Roman" w:hAnsi="Times New Roman" w:cs="Times New Roman"/>
          <w:color w:val="000000"/>
          <w:sz w:val="20"/>
          <w:szCs w:val="20"/>
        </w:rPr>
        <w:t>, A</w:t>
      </w:r>
      <w:r>
        <w:rPr>
          <w:rFonts w:ascii="Times New Roman" w:eastAsia="Times New Roman" w:hAnsi="Times New Roman" w:cs="Times New Roman"/>
          <w:sz w:val="20"/>
          <w:szCs w:val="20"/>
        </w:rPr>
        <w:t>divya Jain</w:t>
      </w:r>
      <w:r w:rsidRPr="004F6819">
        <w:rPr>
          <w:rFonts w:ascii="Times New Roman" w:eastAsia="Times New Roman" w:hAnsi="Times New Roman" w:cs="Times New Roman"/>
          <w:sz w:val="18"/>
          <w:szCs w:val="18"/>
          <w:vertAlign w:val="superscript"/>
        </w:rPr>
        <w:t>2</w:t>
      </w:r>
      <w:r w:rsidR="00184C1D">
        <w:rPr>
          <w:rFonts w:ascii="Times New Roman" w:eastAsia="Times New Roman" w:hAnsi="Times New Roman" w:cs="Times New Roman"/>
          <w:sz w:val="13"/>
          <w:szCs w:val="13"/>
        </w:rPr>
        <w:t xml:space="preserve">, </w:t>
      </w:r>
      <w:r w:rsidR="00184C1D" w:rsidRPr="00184C1D">
        <w:rPr>
          <w:rFonts w:ascii="Times New Roman" w:eastAsia="Times New Roman" w:hAnsi="Times New Roman" w:cs="Times New Roman"/>
          <w:sz w:val="20"/>
          <w:szCs w:val="20"/>
        </w:rPr>
        <w:t>T</w:t>
      </w:r>
      <w:r w:rsidR="00184C1D">
        <w:rPr>
          <w:rFonts w:ascii="Times New Roman" w:eastAsia="Times New Roman" w:hAnsi="Times New Roman" w:cs="Times New Roman"/>
          <w:sz w:val="20"/>
          <w:szCs w:val="20"/>
        </w:rPr>
        <w:t>ej Singh</w:t>
      </w:r>
      <w:r w:rsidR="00184C1D">
        <w:rPr>
          <w:rFonts w:ascii="Times New Roman" w:eastAsia="Times New Roman" w:hAnsi="Times New Roman" w:cs="Times New Roman"/>
          <w:sz w:val="20"/>
          <w:szCs w:val="20"/>
          <w:vertAlign w:val="superscript"/>
        </w:rPr>
        <w:t>3</w:t>
      </w:r>
    </w:p>
    <w:p w14:paraId="208B8740" w14:textId="77777777" w:rsidR="004F6819" w:rsidRPr="006E5509" w:rsidRDefault="004F6819">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16"/>
          <w:szCs w:val="16"/>
          <w:vertAlign w:val="superscript"/>
        </w:rPr>
        <w:t>1,2,3</w:t>
      </w:r>
      <w:r>
        <w:rPr>
          <w:rFonts w:ascii="Times New Roman" w:eastAsia="Times New Roman" w:hAnsi="Times New Roman" w:cs="Times New Roman"/>
          <w:sz w:val="20"/>
          <w:szCs w:val="20"/>
        </w:rPr>
        <w:t>Centr</w:t>
      </w:r>
      <w:r w:rsidR="00760370">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for </w:t>
      </w:r>
      <w:r w:rsidR="00760370">
        <w:rPr>
          <w:rFonts w:ascii="Times New Roman" w:eastAsia="Times New Roman" w:hAnsi="Times New Roman" w:cs="Times New Roman"/>
          <w:sz w:val="20"/>
          <w:szCs w:val="20"/>
        </w:rPr>
        <w:t>Artificial Intelligence</w:t>
      </w:r>
      <w:r>
        <w:rPr>
          <w:rFonts w:ascii="Times New Roman" w:eastAsia="Times New Roman" w:hAnsi="Times New Roman" w:cs="Times New Roman"/>
          <w:sz w:val="20"/>
          <w:szCs w:val="20"/>
        </w:rPr>
        <w:t xml:space="preserve">, </w:t>
      </w:r>
    </w:p>
    <w:p w14:paraId="2FE8344C" w14:textId="09441095" w:rsidR="0078339A" w:rsidRDefault="00000000">
      <w:pPr>
        <w:widowControl w:val="0"/>
        <w:pBdr>
          <w:top w:val="nil"/>
          <w:left w:val="nil"/>
          <w:bottom w:val="nil"/>
          <w:right w:val="nil"/>
          <w:between w:val="nil"/>
        </w:pBdr>
        <w:spacing w:after="0" w:line="240" w:lineRule="auto"/>
        <w:jc w:val="center"/>
        <w:rPr>
          <w:rFonts w:ascii="Courier" w:eastAsia="Courier" w:hAnsi="Courier" w:cs="Courier"/>
          <w:color w:val="000000"/>
          <w:sz w:val="18"/>
          <w:szCs w:val="18"/>
        </w:rPr>
      </w:pPr>
      <w:r>
        <w:rPr>
          <w:rFonts w:ascii="Times New Roman" w:eastAsia="Times New Roman" w:hAnsi="Times New Roman" w:cs="Times New Roman"/>
          <w:sz w:val="20"/>
          <w:szCs w:val="20"/>
        </w:rPr>
        <w:t>M</w:t>
      </w:r>
      <w:r w:rsidR="004F6819">
        <w:rPr>
          <w:rFonts w:ascii="Times New Roman" w:eastAsia="Times New Roman" w:hAnsi="Times New Roman" w:cs="Times New Roman"/>
          <w:sz w:val="20"/>
          <w:szCs w:val="20"/>
        </w:rPr>
        <w:t>adhav Instititute of Technology &amp; Sciences,</w:t>
      </w:r>
      <w:r>
        <w:rPr>
          <w:rFonts w:ascii="Times New Roman" w:eastAsia="Times New Roman" w:hAnsi="Times New Roman" w:cs="Times New Roman"/>
          <w:sz w:val="20"/>
          <w:szCs w:val="20"/>
        </w:rPr>
        <w:t xml:space="preserve"> Gwalior</w:t>
      </w:r>
    </w:p>
    <w:p w14:paraId="50681756" w14:textId="78708E1E" w:rsidR="0063475D" w:rsidRPr="004F6819" w:rsidRDefault="00000000" w:rsidP="004F6819">
      <w:pPr>
        <w:widowControl w:val="0"/>
        <w:pBdr>
          <w:top w:val="nil"/>
          <w:left w:val="nil"/>
          <w:bottom w:val="nil"/>
          <w:right w:val="nil"/>
          <w:between w:val="nil"/>
        </w:pBdr>
        <w:spacing w:after="0" w:line="240" w:lineRule="auto"/>
        <w:jc w:val="center"/>
        <w:rPr>
          <w:rFonts w:ascii="Courier" w:eastAsia="Courier" w:hAnsi="Courier" w:cs="Courier"/>
          <w:color w:val="000000"/>
          <w:sz w:val="18"/>
          <w:szCs w:val="18"/>
        </w:rPr>
      </w:pPr>
      <w:hyperlink r:id="rId8" w:history="1">
        <w:r w:rsidR="004F6819" w:rsidRPr="00673518">
          <w:rPr>
            <w:rStyle w:val="Hyperlink"/>
            <w:rFonts w:ascii="Courier" w:eastAsia="Courier" w:hAnsi="Courier" w:cs="Courier"/>
            <w:sz w:val="18"/>
            <w:szCs w:val="18"/>
            <w:vertAlign w:val="superscript"/>
          </w:rPr>
          <w:t>1</w:t>
        </w:r>
        <w:r w:rsidR="00084F2F" w:rsidRPr="00084F2F">
          <w:t xml:space="preserve"> </w:t>
        </w:r>
        <w:r w:rsidR="00084F2F" w:rsidRPr="00084F2F">
          <w:rPr>
            <w:rStyle w:val="Hyperlink"/>
            <w:rFonts w:ascii="Courier" w:eastAsia="Courier" w:hAnsi="Courier" w:cs="Courier"/>
            <w:sz w:val="18"/>
            <w:szCs w:val="18"/>
          </w:rPr>
          <w:t>2021ad24dr@mitsgwl.ac.in</w:t>
        </w:r>
      </w:hyperlink>
      <w:r w:rsidR="004F6819">
        <w:rPr>
          <w:rFonts w:ascii="Courier" w:eastAsia="Courier" w:hAnsi="Courier" w:cs="Courier"/>
          <w:color w:val="000000"/>
          <w:sz w:val="18"/>
          <w:szCs w:val="18"/>
        </w:rPr>
        <w:t xml:space="preserve">, </w:t>
      </w:r>
      <w:hyperlink r:id="rId9" w:history="1">
        <w:r w:rsidR="006E5509" w:rsidRPr="00156DDC">
          <w:rPr>
            <w:rStyle w:val="Hyperlink"/>
            <w:rFonts w:ascii="Courier" w:eastAsia="Courier" w:hAnsi="Courier" w:cs="Courier"/>
            <w:sz w:val="18"/>
            <w:szCs w:val="18"/>
            <w:vertAlign w:val="superscript"/>
          </w:rPr>
          <w:t>2</w:t>
        </w:r>
        <w:r w:rsidR="006E5509" w:rsidRPr="00156DDC">
          <w:rPr>
            <w:rStyle w:val="Hyperlink"/>
            <w:rFonts w:ascii="Courier" w:eastAsia="Courier" w:hAnsi="Courier" w:cs="Courier"/>
            <w:sz w:val="18"/>
            <w:szCs w:val="18"/>
          </w:rPr>
          <w:t>2021ad2ad@mitsgwl.ac.in</w:t>
        </w:r>
      </w:hyperlink>
      <w:r w:rsidR="004F6819">
        <w:rPr>
          <w:rFonts w:ascii="Courier" w:eastAsia="Courier" w:hAnsi="Courier" w:cs="Courier"/>
          <w:color w:val="000000"/>
          <w:sz w:val="18"/>
          <w:szCs w:val="18"/>
        </w:rPr>
        <w:t xml:space="preserve">, </w:t>
      </w:r>
      <w:hyperlink r:id="rId10" w:history="1">
        <w:r w:rsidR="004F6819" w:rsidRPr="004F6819">
          <w:rPr>
            <w:rStyle w:val="Hyperlink"/>
            <w:rFonts w:ascii="Courier New" w:eastAsia="Courier" w:hAnsi="Courier New" w:cs="Courier New"/>
            <w:sz w:val="16"/>
            <w:szCs w:val="16"/>
            <w:vertAlign w:val="superscript"/>
          </w:rPr>
          <w:t>3</w:t>
        </w:r>
        <w:r w:rsidR="004F6819" w:rsidRPr="004F6819">
          <w:rPr>
            <w:rStyle w:val="Hyperlink"/>
            <w:rFonts w:ascii="Courier New" w:hAnsi="Courier New" w:cs="Courier New"/>
            <w:sz w:val="20"/>
            <w:szCs w:val="20"/>
          </w:rPr>
          <w:t>tejs@</w:t>
        </w:r>
        <w:r w:rsidR="004F6819" w:rsidRPr="004F6819">
          <w:rPr>
            <w:rStyle w:val="Hyperlink"/>
            <w:rFonts w:ascii="Courier New" w:hAnsi="Courier New" w:cs="Courier New"/>
            <w:sz w:val="16"/>
            <w:szCs w:val="16"/>
          </w:rPr>
          <w:t>mitsgwalior</w:t>
        </w:r>
        <w:r w:rsidR="004F6819" w:rsidRPr="004F6819">
          <w:rPr>
            <w:rStyle w:val="Hyperlink"/>
            <w:rFonts w:ascii="Courier New" w:hAnsi="Courier New" w:cs="Courier New"/>
            <w:sz w:val="20"/>
            <w:szCs w:val="20"/>
          </w:rPr>
          <w:t>.in</w:t>
        </w:r>
      </w:hyperlink>
      <w:r w:rsidR="004F6819" w:rsidRPr="004F6819">
        <w:rPr>
          <w:rFonts w:ascii="Courier New" w:hAnsi="Courier New" w:cs="Courier New"/>
          <w:sz w:val="20"/>
          <w:szCs w:val="20"/>
        </w:rPr>
        <w:t xml:space="preserve"> </w:t>
      </w:r>
    </w:p>
    <w:p w14:paraId="14DCF57C" w14:textId="4C2B27C7" w:rsidR="0078339A" w:rsidRDefault="00000000" w:rsidP="00445191">
      <w:pPr>
        <w:widowControl w:val="0"/>
        <w:pBdr>
          <w:top w:val="nil"/>
          <w:left w:val="nil"/>
          <w:bottom w:val="nil"/>
          <w:right w:val="nil"/>
          <w:between w:val="nil"/>
        </w:pBdr>
        <w:spacing w:before="600" w:after="120"/>
        <w:ind w:right="-30"/>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Abstract.</w:t>
      </w:r>
      <w:r>
        <w:rPr>
          <w:rFonts w:ascii="Times New Roman" w:eastAsia="Times New Roman" w:hAnsi="Times New Roman" w:cs="Times New Roman"/>
          <w:color w:val="000000"/>
          <w:sz w:val="18"/>
          <w:szCs w:val="18"/>
        </w:rPr>
        <w:t xml:space="preserve"> </w:t>
      </w:r>
      <w:r w:rsidR="00D36DB4">
        <w:rPr>
          <w:rFonts w:ascii="Times New Roman" w:eastAsia="Times New Roman" w:hAnsi="Times New Roman" w:cs="Times New Roman"/>
          <w:color w:val="000000"/>
          <w:sz w:val="18"/>
          <w:szCs w:val="18"/>
        </w:rPr>
        <w:t xml:space="preserve">In the past few years, it has been observerd that </w:t>
      </w:r>
      <w:r w:rsidR="00083F14" w:rsidRPr="00083F14">
        <w:rPr>
          <w:rFonts w:ascii="Times New Roman" w:eastAsia="Times New Roman" w:hAnsi="Times New Roman" w:cs="Times New Roman"/>
          <w:color w:val="000000"/>
          <w:sz w:val="18"/>
          <w:szCs w:val="18"/>
        </w:rPr>
        <w:t>a global pandemic</w:t>
      </w:r>
      <w:r w:rsidR="00D36DB4">
        <w:rPr>
          <w:rFonts w:ascii="Times New Roman" w:eastAsia="Times New Roman" w:hAnsi="Times New Roman" w:cs="Times New Roman"/>
          <w:color w:val="000000"/>
          <w:sz w:val="18"/>
          <w:szCs w:val="18"/>
        </w:rPr>
        <w:t xml:space="preserve"> (COVID 19)</w:t>
      </w:r>
      <w:r w:rsidR="00083F14" w:rsidRPr="00083F14">
        <w:rPr>
          <w:rFonts w:ascii="Times New Roman" w:eastAsia="Times New Roman" w:hAnsi="Times New Roman" w:cs="Times New Roman"/>
          <w:color w:val="000000"/>
          <w:sz w:val="18"/>
          <w:szCs w:val="18"/>
        </w:rPr>
        <w:t>, posing previously unheard-of difficulties for economies, healthcare systems, and public health across the globe.</w:t>
      </w:r>
      <w:r w:rsidR="00083F14">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Coronavirus disease is a respiratory infectious disease caused by the SARS-CoV-2 virus. It was urgently needed to detect and diagnose disease early at that time. As one of the most effective methods of detecting infection, the RT-PCR test was found to be time consuming, not </w:t>
      </w:r>
      <w:r w:rsidR="00083F14">
        <w:rPr>
          <w:rFonts w:ascii="Times New Roman" w:eastAsia="Times New Roman" w:hAnsi="Times New Roman" w:cs="Times New Roman"/>
          <w:color w:val="000000"/>
          <w:sz w:val="18"/>
          <w:szCs w:val="18"/>
        </w:rPr>
        <w:t>so</w:t>
      </w:r>
      <w:r>
        <w:rPr>
          <w:rFonts w:ascii="Times New Roman" w:eastAsia="Times New Roman" w:hAnsi="Times New Roman" w:cs="Times New Roman"/>
          <w:color w:val="000000"/>
          <w:sz w:val="18"/>
          <w:szCs w:val="18"/>
        </w:rPr>
        <w:t xml:space="preserve"> accurate, giving strategic boost to AI-based deep-learning CNN Covid detection methods that are relatively quick with chest X-rays, which are becoming increasingly common. </w:t>
      </w:r>
      <w:r w:rsidR="00083F14">
        <w:rPr>
          <w:rFonts w:ascii="Times New Roman" w:eastAsia="Times New Roman" w:hAnsi="Times New Roman" w:cs="Times New Roman"/>
          <w:color w:val="000000"/>
          <w:sz w:val="18"/>
          <w:szCs w:val="18"/>
        </w:rPr>
        <w:t>In this context, the proposed work utilized</w:t>
      </w:r>
      <w:r>
        <w:rPr>
          <w:rFonts w:ascii="Times New Roman" w:eastAsia="Times New Roman" w:hAnsi="Times New Roman" w:cs="Times New Roman"/>
          <w:color w:val="000000"/>
          <w:sz w:val="18"/>
          <w:szCs w:val="18"/>
        </w:rPr>
        <w:t xml:space="preserve"> of X-Ray dataset for covid </w:t>
      </w:r>
      <w:r w:rsidR="00083F14">
        <w:rPr>
          <w:rFonts w:ascii="Times New Roman" w:eastAsia="Times New Roman" w:hAnsi="Times New Roman" w:cs="Times New Roman"/>
          <w:color w:val="000000"/>
          <w:sz w:val="18"/>
          <w:szCs w:val="18"/>
        </w:rPr>
        <w:t>identification by using</w:t>
      </w:r>
      <w:r>
        <w:rPr>
          <w:rFonts w:ascii="Times New Roman" w:eastAsia="Times New Roman" w:hAnsi="Times New Roman" w:cs="Times New Roman"/>
          <w:color w:val="000000"/>
          <w:sz w:val="18"/>
          <w:szCs w:val="18"/>
        </w:rPr>
        <w:t xml:space="preserve"> </w:t>
      </w:r>
      <w:r w:rsidR="00083F14">
        <w:rPr>
          <w:rFonts w:ascii="Times New Roman" w:eastAsia="Times New Roman" w:hAnsi="Times New Roman" w:cs="Times New Roman"/>
          <w:color w:val="000000"/>
          <w:sz w:val="18"/>
          <w:szCs w:val="18"/>
        </w:rPr>
        <w:t xml:space="preserve">pretrained </w:t>
      </w:r>
      <w:r>
        <w:rPr>
          <w:rFonts w:ascii="Times New Roman" w:eastAsia="Times New Roman" w:hAnsi="Times New Roman" w:cs="Times New Roman"/>
          <w:color w:val="000000"/>
          <w:sz w:val="18"/>
          <w:szCs w:val="18"/>
        </w:rPr>
        <w:t>CNN architectures</w:t>
      </w:r>
      <w:r w:rsidR="00083F14">
        <w:rPr>
          <w:rFonts w:ascii="Times New Roman" w:eastAsia="Times New Roman" w:hAnsi="Times New Roman" w:cs="Times New Roman"/>
          <w:color w:val="000000"/>
          <w:sz w:val="18"/>
          <w:szCs w:val="18"/>
        </w:rPr>
        <w:t>. Furthermore</w:t>
      </w:r>
      <w:r>
        <w:rPr>
          <w:rFonts w:ascii="Times New Roman" w:eastAsia="Times New Roman" w:hAnsi="Times New Roman" w:cs="Times New Roman"/>
          <w:color w:val="000000"/>
          <w:sz w:val="18"/>
          <w:szCs w:val="18"/>
        </w:rPr>
        <w:t xml:space="preserve"> </w:t>
      </w:r>
      <w:r w:rsidR="00083F14">
        <w:rPr>
          <w:rFonts w:ascii="Times New Roman" w:eastAsia="Times New Roman" w:hAnsi="Times New Roman" w:cs="Times New Roman"/>
          <w:color w:val="000000"/>
          <w:sz w:val="18"/>
          <w:szCs w:val="18"/>
        </w:rPr>
        <w:t xml:space="preserve">the proposed CNN framework showed the state of the art accruracy on the Covid radio graphy dataset. </w:t>
      </w:r>
    </w:p>
    <w:p w14:paraId="7BC25D00" w14:textId="3CB558B7" w:rsidR="0078339A" w:rsidRDefault="00000000" w:rsidP="004F6819">
      <w:pPr>
        <w:widowControl w:val="0"/>
        <w:pBdr>
          <w:top w:val="nil"/>
          <w:left w:val="nil"/>
          <w:bottom w:val="nil"/>
          <w:right w:val="nil"/>
          <w:between w:val="nil"/>
        </w:pBdr>
        <w:spacing w:after="0" w:line="240" w:lineRule="auto"/>
        <w:ind w:right="567"/>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Keywords: </w:t>
      </w:r>
      <w:r>
        <w:rPr>
          <w:rFonts w:ascii="Times New Roman" w:eastAsia="Times New Roman" w:hAnsi="Times New Roman" w:cs="Times New Roman"/>
          <w:color w:val="000000"/>
          <w:sz w:val="18"/>
          <w:szCs w:val="18"/>
        </w:rPr>
        <w:t>C</w:t>
      </w:r>
      <w:r w:rsidR="00EA0060">
        <w:rPr>
          <w:rFonts w:ascii="Times New Roman" w:eastAsia="Times New Roman" w:hAnsi="Times New Roman" w:cs="Times New Roman"/>
          <w:color w:val="000000"/>
          <w:sz w:val="18"/>
          <w:szCs w:val="18"/>
        </w:rPr>
        <w:t>OVID</w:t>
      </w:r>
      <w:r>
        <w:rPr>
          <w:rFonts w:ascii="Times New Roman" w:eastAsia="Times New Roman" w:hAnsi="Times New Roman" w:cs="Times New Roman"/>
          <w:color w:val="000000"/>
          <w:sz w:val="18"/>
          <w:szCs w:val="18"/>
        </w:rPr>
        <w:t>-19</w:t>
      </w:r>
      <w:r w:rsidR="00760370">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CNN. X-ray</w:t>
      </w:r>
      <w:r w:rsidR="00760370">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Deep Learning</w:t>
      </w:r>
      <w:r w:rsidR="00760370">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w:t>
      </w:r>
    </w:p>
    <w:p w14:paraId="6A76C9B9" w14:textId="090AB8C9" w:rsidR="0078339A" w:rsidRPr="00184C1D" w:rsidRDefault="00000000" w:rsidP="003808A2">
      <w:pPr>
        <w:pStyle w:val="CM14"/>
        <w:tabs>
          <w:tab w:val="left" w:pos="567"/>
        </w:tabs>
        <w:suppressAutoHyphens/>
        <w:spacing w:before="440" w:after="220"/>
        <w:jc w:val="both"/>
        <w:rPr>
          <w:b/>
          <w:bCs/>
          <w:color w:val="000000"/>
          <w:sz w:val="23"/>
          <w:szCs w:val="23"/>
        </w:rPr>
      </w:pPr>
      <w:r w:rsidRPr="00184C1D">
        <w:rPr>
          <w:b/>
          <w:bCs/>
          <w:color w:val="000000"/>
          <w:sz w:val="23"/>
          <w:szCs w:val="23"/>
        </w:rPr>
        <w:t>1</w:t>
      </w:r>
      <w:r w:rsidR="00760370">
        <w:rPr>
          <w:b/>
          <w:bCs/>
          <w:color w:val="000000"/>
          <w:sz w:val="23"/>
          <w:szCs w:val="23"/>
        </w:rPr>
        <w:tab/>
        <w:t>I</w:t>
      </w:r>
      <w:r w:rsidRPr="00184C1D">
        <w:rPr>
          <w:b/>
          <w:bCs/>
          <w:color w:val="000000"/>
          <w:sz w:val="23"/>
          <w:szCs w:val="23"/>
        </w:rPr>
        <w:t xml:space="preserve">ntroduction </w:t>
      </w:r>
    </w:p>
    <w:p w14:paraId="46557A4A" w14:textId="28309930" w:rsidR="003B083F" w:rsidRDefault="00000000"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sidRPr="00083F14">
        <w:rPr>
          <w:rFonts w:ascii="Times New Roman" w:eastAsia="Times New Roman" w:hAnsi="Times New Roman" w:cs="Times New Roman"/>
          <w:color w:val="000000"/>
          <w:sz w:val="20"/>
          <w:szCs w:val="20"/>
        </w:rPr>
        <w:t xml:space="preserve">Throughout the world, the rapid spread of a deadly respiratory disease called COVID 19 is posing a threat not only to human life but also negatively impacting the economies of countries. </w:t>
      </w:r>
      <w:r w:rsidR="00083F14" w:rsidRPr="00083F14">
        <w:rPr>
          <w:rFonts w:ascii="Times New Roman" w:eastAsia="Times New Roman" w:hAnsi="Times New Roman" w:cs="Times New Roman"/>
          <w:color w:val="000000"/>
          <w:sz w:val="20"/>
          <w:szCs w:val="20"/>
        </w:rPr>
        <w:t xml:space="preserve">As per Covid data by WHO dated March 24, COVID-19 has put the entire world under lockdown, infecting 704.73 million people and killing 7.01 million. In India alone, 45.04 million people are infected and 0.53 million people died. </w:t>
      </w:r>
      <w:r w:rsidRPr="00083F14">
        <w:rPr>
          <w:rFonts w:ascii="Times New Roman" w:eastAsia="Times New Roman" w:hAnsi="Times New Roman" w:cs="Times New Roman"/>
          <w:color w:val="000000"/>
          <w:sz w:val="20"/>
          <w:szCs w:val="20"/>
        </w:rPr>
        <w:t>Also the global scale lockdown negatively impacted the lives of citizens throughout the world. After the spread of COVID-19, some orthodox practitioners began employing traditional or ancestral approaches to treat respiratory diseases as a response to the outbreak. However, these methods did not have the necessary solid evidence of effectiveness because the disease was evolving with new variants of the disease such as Alpha, Beta, Gamma, and Delta, each of which has its own variations like spread speed, and death rate etc</w:t>
      </w:r>
      <w:r w:rsidR="00DE30AA">
        <w:rPr>
          <w:rFonts w:ascii="Times New Roman" w:eastAsia="Times New Roman" w:hAnsi="Times New Roman" w:cs="Times New Roman"/>
          <w:color w:val="000000"/>
          <w:sz w:val="20"/>
          <w:szCs w:val="20"/>
        </w:rPr>
        <w:t>[1][2]</w:t>
      </w:r>
      <w:r>
        <w:rPr>
          <w:rFonts w:ascii="Times New Roman" w:eastAsia="Times New Roman" w:hAnsi="Times New Roman" w:cs="Times New Roman"/>
          <w:color w:val="000000"/>
          <w:sz w:val="20"/>
          <w:szCs w:val="20"/>
        </w:rPr>
        <w:t>.</w:t>
      </w:r>
    </w:p>
    <w:p w14:paraId="3C6CBFE2" w14:textId="77777777" w:rsidR="004F6819" w:rsidRDefault="004F6819"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45628FAE" w14:textId="06312E9B" w:rsidR="0078339A" w:rsidRDefault="009820F4" w:rsidP="003267D1">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3B083F">
        <w:rPr>
          <w:rFonts w:ascii="Times New Roman" w:eastAsia="Times New Roman" w:hAnsi="Times New Roman" w:cs="Times New Roman"/>
          <w:color w:val="000000"/>
          <w:sz w:val="20"/>
          <w:szCs w:val="20"/>
        </w:rPr>
        <w:t>To detect SARS-CoV-2, scientists developed a method called RT-PCR or reverse transcription polymerase chain reaction. By using this method one to one sample is taken, fats and proteins are removed from the sample after several chemical solutions are applied. RNA is the only substance extracted from the sample, which contains a person's own genetic material and any virus RNA that may also be present. Furthermore, RT-PCR was not 100% effective and required significant time as one to one samples were to be taken and tested to overcome these challenges, Researchers and scientists began to become increasingly interested in advanced technologies of artificial intelligence as demand for this increased</w:t>
      </w:r>
      <w:r w:rsidR="00445191">
        <w:rPr>
          <w:rFonts w:ascii="Times New Roman" w:eastAsia="Times New Roman" w:hAnsi="Times New Roman" w:cs="Times New Roman"/>
          <w:color w:val="000000"/>
          <w:sz w:val="20"/>
          <w:szCs w:val="20"/>
        </w:rPr>
        <w:t xml:space="preserve"> </w:t>
      </w:r>
      <w:r w:rsidR="00404B8A">
        <w:rPr>
          <w:rFonts w:ascii="Times New Roman" w:eastAsia="Times New Roman" w:hAnsi="Times New Roman" w:cs="Times New Roman"/>
          <w:color w:val="000000"/>
          <w:sz w:val="20"/>
          <w:szCs w:val="20"/>
        </w:rPr>
        <w:t>[1]</w:t>
      </w:r>
      <w:r w:rsidR="003B083F">
        <w:rPr>
          <w:rFonts w:ascii="Times New Roman" w:eastAsia="Times New Roman" w:hAnsi="Times New Roman" w:cs="Times New Roman"/>
          <w:color w:val="000000"/>
          <w:sz w:val="20"/>
          <w:szCs w:val="20"/>
        </w:rPr>
        <w:t>.</w:t>
      </w:r>
    </w:p>
    <w:p w14:paraId="1CCD76B7" w14:textId="77777777" w:rsidR="00EA0060" w:rsidRDefault="00EA0060" w:rsidP="003267D1">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2207CED3" w14:textId="77777777" w:rsidR="009820F4" w:rsidRDefault="003267D1" w:rsidP="003267D1">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3267D1">
        <w:rPr>
          <w:rFonts w:ascii="Times New Roman" w:eastAsia="Times New Roman" w:hAnsi="Times New Roman" w:cs="Times New Roman"/>
          <w:color w:val="000000"/>
          <w:sz w:val="20"/>
          <w:szCs w:val="20"/>
        </w:rPr>
        <w:t>The World Health Organization (WHO) conducted a study revealing that COVID-19, akin to SARS, can induce cysts in the lungs, potentially leading to lung punctures</w:t>
      </w:r>
      <w:r>
        <w:rPr>
          <w:rFonts w:ascii="Times New Roman" w:eastAsia="Times New Roman" w:hAnsi="Times New Roman" w:cs="Times New Roman"/>
          <w:color w:val="000000"/>
          <w:sz w:val="20"/>
          <w:szCs w:val="20"/>
        </w:rPr>
        <w:t>[2]</w:t>
      </w:r>
      <w:r w:rsidRPr="003267D1">
        <w:rPr>
          <w:rFonts w:ascii="Times New Roman" w:eastAsia="Times New Roman" w:hAnsi="Times New Roman" w:cs="Times New Roman"/>
          <w:color w:val="000000"/>
          <w:sz w:val="20"/>
          <w:szCs w:val="20"/>
        </w:rPr>
        <w:t xml:space="preserve">. This occurrence was noted in COVID-19 patients lacking typical lung puncture risk factors, hinting at a potential correlation between the two conditions. </w:t>
      </w:r>
    </w:p>
    <w:p w14:paraId="581B1E7C" w14:textId="20963DC9" w:rsidR="004D5CE0" w:rsidRDefault="009820F4" w:rsidP="003267D1">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b/>
      </w:r>
      <w:r w:rsidR="003267D1" w:rsidRPr="003267D1">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z w:val="20"/>
          <w:szCs w:val="20"/>
        </w:rPr>
        <w:t xml:space="preserve"> </w:t>
      </w:r>
      <w:r w:rsidR="003267D1" w:rsidRPr="003267D1">
        <w:rPr>
          <w:rFonts w:ascii="Times New Roman" w:eastAsia="Times New Roman" w:hAnsi="Times New Roman" w:cs="Times New Roman"/>
          <w:color w:val="000000"/>
          <w:sz w:val="20"/>
          <w:szCs w:val="20"/>
        </w:rPr>
        <w:t>study urges healthcare professionals to consider the likelihood of lung punctures in COVID-19 patients, even those lacking typical predisposing factors. COVID-19 extends beyond mere respiratory symptoms, primarily affecting the respiratory tract and causing lung damage. Another condition, pneumonia, also impacts the lungs by instigating inflammation or fluid accumulation</w:t>
      </w:r>
      <w:r w:rsidR="004D5CE0">
        <w:rPr>
          <w:rFonts w:ascii="Times New Roman" w:eastAsia="Times New Roman" w:hAnsi="Times New Roman" w:cs="Times New Roman"/>
          <w:color w:val="000000"/>
          <w:sz w:val="20"/>
          <w:szCs w:val="20"/>
        </w:rPr>
        <w:t xml:space="preserve"> caused by bacteria,viruses and fungi</w:t>
      </w:r>
      <w:r w:rsidR="003267D1" w:rsidRPr="003267D1">
        <w:rPr>
          <w:rFonts w:ascii="Times New Roman" w:eastAsia="Times New Roman" w:hAnsi="Times New Roman" w:cs="Times New Roman"/>
          <w:color w:val="000000"/>
          <w:sz w:val="20"/>
          <w:szCs w:val="20"/>
        </w:rPr>
        <w:t>. Although COVID-19 spreads rapidly, pneumonia progresses more gradually yet can result in prolonged lung impairment. Co-occurrence of both conditions is not uncommon, complicating diagnosis for researchers and clinicians. Shared symptoms include breathlessness, profound fatigue, coughing, chest discomfort, and fever, adding complexity to the differentiation process.</w:t>
      </w:r>
    </w:p>
    <w:p w14:paraId="399C1291" w14:textId="77777777" w:rsidR="004D5CE0" w:rsidRDefault="004D5CE0" w:rsidP="003267D1">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1C40D0A3" w14:textId="5F4858CC" w:rsidR="0078339A" w:rsidRPr="00EA0060" w:rsidRDefault="00EA0060"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t xml:space="preserve">        </w:t>
      </w:r>
      <w:r w:rsidR="003B083F">
        <w:rPr>
          <w:rFonts w:ascii="Times New Roman" w:eastAsia="Times New Roman" w:hAnsi="Times New Roman" w:cs="Times New Roman"/>
          <w:color w:val="000000"/>
          <w:sz w:val="20"/>
          <w:szCs w:val="20"/>
        </w:rPr>
        <w:t>Scientists and researchers face a significant challenge due to the rapid exponential growth of vast amounts of data every day. This data is gathered through various methods such as RTP-CR, CT scans, and Chest X-Ray images, creating complexity in the handling and analysis process</w:t>
      </w:r>
      <w:r w:rsidR="008757E7">
        <w:rPr>
          <w:rFonts w:ascii="Times New Roman" w:eastAsia="Times New Roman" w:hAnsi="Times New Roman" w:cs="Times New Roman"/>
          <w:color w:val="000000"/>
          <w:sz w:val="20"/>
          <w:szCs w:val="20"/>
        </w:rPr>
        <w:t>[2]</w:t>
      </w:r>
      <w:r w:rsidR="003B083F">
        <w:rPr>
          <w:rFonts w:ascii="Times New Roman" w:eastAsia="Times New Roman" w:hAnsi="Times New Roman" w:cs="Times New Roman"/>
          <w:color w:val="000000"/>
          <w:sz w:val="20"/>
          <w:szCs w:val="20"/>
        </w:rPr>
        <w:t>. Fortunately, cutting-edge AI technology offers a solution. Machine Learning and Deep Learning, prominent branches of AI, can streamline tasks, minimize human involvement, and enhance efficiency in medical image classification and analysis.</w:t>
      </w:r>
    </w:p>
    <w:p w14:paraId="339D9F0D" w14:textId="2CCA32BC" w:rsidR="0078339A" w:rsidRPr="00445191" w:rsidRDefault="00000000" w:rsidP="00445191">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3"/>
          <w:szCs w:val="23"/>
        </w:rPr>
        <w:t>2</w:t>
      </w:r>
      <w:r w:rsidR="00184C1D">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b/>
          <w:color w:val="000000"/>
          <w:sz w:val="23"/>
          <w:szCs w:val="23"/>
        </w:rPr>
        <w:t xml:space="preserve"> </w:t>
      </w:r>
      <w:r w:rsidR="00445191">
        <w:rPr>
          <w:rFonts w:ascii="Times New Roman" w:eastAsia="Times New Roman" w:hAnsi="Times New Roman" w:cs="Times New Roman"/>
          <w:b/>
          <w:color w:val="000000"/>
          <w:sz w:val="23"/>
          <w:szCs w:val="23"/>
        </w:rPr>
        <w:t>Related Work</w:t>
      </w:r>
    </w:p>
    <w:p w14:paraId="68C7C733" w14:textId="77777777" w:rsidR="00D627AA" w:rsidRDefault="00225E1B" w:rsidP="00225E1B">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sidRPr="00225E1B">
        <w:rPr>
          <w:rFonts w:ascii="Times New Roman" w:eastAsia="Times New Roman" w:hAnsi="Times New Roman" w:cs="Times New Roman"/>
          <w:color w:val="000000"/>
          <w:sz w:val="20"/>
          <w:szCs w:val="20"/>
        </w:rPr>
        <w:t>This section focuses on compiling relevant research articles investigating the detection and diagnosis of COVID-19 based on previously reported cases. It analyzes prior articles that utilized machine learning (ML) and deep learning (DL) algorithms to identify and predict COVID-19.</w:t>
      </w:r>
    </w:p>
    <w:p w14:paraId="3A0695CD" w14:textId="77777777" w:rsidR="00D627AA" w:rsidRDefault="00D627AA" w:rsidP="00225E1B">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25F833B6" w14:textId="598FADEB" w:rsidR="00D627AA" w:rsidRDefault="00D627AA" w:rsidP="00225E1B">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225E1B" w:rsidRPr="00225E1B">
        <w:rPr>
          <w:rFonts w:ascii="Times New Roman" w:eastAsia="Times New Roman" w:hAnsi="Times New Roman" w:cs="Times New Roman"/>
          <w:color w:val="000000"/>
          <w:sz w:val="20"/>
          <w:szCs w:val="20"/>
        </w:rPr>
        <w:t xml:space="preserve">Jain et al. [2] proposed a model using NIH chest X-rays with a ResNet-50 approach to identify disease patterns, aiming to create an automated system integrated into a hospital management system. Similarly, Li et al. [6] studied the COVID-19 radiography database and employed a convolutional neural network (CNN) model to distinguish between infected and normal images, using different kernel sizes at two concurrent levels. Islam et al. [7] utilized a combination of long short-term memory (LSTM) and CNN models for COVID-19 diagnosis, where LSTM was used in conjunction with CNN for feature extraction. </w:t>
      </w:r>
    </w:p>
    <w:p w14:paraId="473EF1B2" w14:textId="77777777" w:rsidR="00D627AA" w:rsidRDefault="00D627AA" w:rsidP="00225E1B">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6E3BDD9D" w14:textId="54CB0856" w:rsidR="0078339A" w:rsidRDefault="00D627AA" w:rsidP="00225E1B">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225E1B" w:rsidRPr="00225E1B">
        <w:rPr>
          <w:rFonts w:ascii="Times New Roman" w:eastAsia="Times New Roman" w:hAnsi="Times New Roman" w:cs="Times New Roman"/>
          <w:color w:val="000000"/>
          <w:sz w:val="20"/>
          <w:szCs w:val="20"/>
        </w:rPr>
        <w:t>Additionally, Chandra et al. [8] applied ensemble classifier techniques to the NIH chest X-ray 14 set, COVID chest X-ray set, and Montgomery set for automatic COVID screening and feature extraction, achieving higher accuracy through a two-phase categorization technique. Jain et al. [10] worked on the COVID-R dataset and implemented the CORODNET model, consisting of 22 layers of CNN. Recently, Dawar et al. [1] preprocessed the COVID-19 Radiography chest X-ray database applying a deep learning approach, specifically CNN, which proved to be very effective in recognizing infected patients' chest X-ray images.</w:t>
      </w:r>
    </w:p>
    <w:p w14:paraId="1687808F" w14:textId="77777777" w:rsidR="00D627AA" w:rsidRDefault="00D627AA" w:rsidP="00225E1B">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41B9DF5B" w14:textId="77777777" w:rsidR="00D627AA" w:rsidRDefault="00D627AA" w:rsidP="00225E1B">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51079669" w14:textId="77777777" w:rsidR="00445191" w:rsidRDefault="00445191"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142AD35F" w14:textId="4EC503A8" w:rsidR="00445191" w:rsidRPr="00445191" w:rsidRDefault="00445191" w:rsidP="00445191">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3"/>
          <w:szCs w:val="23"/>
        </w:rPr>
        <w:lastRenderedPageBreak/>
        <w:t>3      The Proposed  CNN Framework for Covid Detection</w:t>
      </w:r>
    </w:p>
    <w:p w14:paraId="0D06245E" w14:textId="77777777" w:rsidR="00EA0060" w:rsidRPr="00184C1D" w:rsidRDefault="00EA0060" w:rsidP="00EA006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As a broader category Artificial intelligence with the motive to resemble the human mind having different machine learning algorithms which uses data to learn patterns and make decisions. Machine learning has a specific architecture called neural network used for the purpose of deep learning. A Neural Network is similar to the structure of the brain consisting of interconnected nodes (neurons) having architecture of multiple layers for efficient processing of data.Convolution neural networks (CNNs) are a particular kind of neural network that adaptively learn features automatically from input images to perform image identification and processing tasks. Technique used in this paper was to learn from input X-ray images of Covid Infected, Pneumonia Infected, Normal, X-ray images and to detect Infection type of new unseen data input.</w:t>
      </w:r>
    </w:p>
    <w:p w14:paraId="4FD72DD5" w14:textId="77777777" w:rsidR="00EA0060" w:rsidRDefault="00EA0060" w:rsidP="00445191">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264CFFBD" w14:textId="2D154BC6" w:rsidR="00445191" w:rsidRDefault="00EA0060" w:rsidP="00445191">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The proposed</w:t>
      </w:r>
      <w:r w:rsidR="00445191">
        <w:rPr>
          <w:rFonts w:ascii="Times New Roman" w:eastAsia="Times New Roman" w:hAnsi="Times New Roman" w:cs="Times New Roman"/>
          <w:color w:val="000000"/>
          <w:sz w:val="20"/>
          <w:szCs w:val="20"/>
        </w:rPr>
        <w:t xml:space="preserve"> model has an input layer where chest X-Ray images with each dimension of 100x100x3 pixels followed by </w:t>
      </w:r>
      <w:r>
        <w:rPr>
          <w:rFonts w:ascii="Times New Roman" w:eastAsia="Times New Roman" w:hAnsi="Times New Roman" w:cs="Times New Roman"/>
          <w:color w:val="000000"/>
          <w:sz w:val="20"/>
          <w:szCs w:val="20"/>
        </w:rPr>
        <w:t>three</w:t>
      </w:r>
      <w:r w:rsidR="00445191">
        <w:rPr>
          <w:rFonts w:ascii="Times New Roman" w:eastAsia="Times New Roman" w:hAnsi="Times New Roman" w:cs="Times New Roman"/>
          <w:color w:val="000000"/>
          <w:sz w:val="20"/>
          <w:szCs w:val="20"/>
        </w:rPr>
        <w:t xml:space="preserve"> pairs of each convolution and max pooling layer then the features extracted are flatten into single 1D vector which in turn connected with 3 dense or fully connected layers,last layer having 3 nodes to classify the input image into 3 classes (Covid, Normal, Pneumonia)[10].</w:t>
      </w:r>
    </w:p>
    <w:p w14:paraId="72FBAAEE" w14:textId="77777777" w:rsidR="00445191" w:rsidRDefault="00445191" w:rsidP="00445191">
      <w:pPr>
        <w:keepNext/>
        <w:widowControl w:val="0"/>
        <w:pBdr>
          <w:top w:val="nil"/>
          <w:left w:val="nil"/>
          <w:bottom w:val="nil"/>
          <w:right w:val="nil"/>
          <w:between w:val="nil"/>
        </w:pBdr>
        <w:tabs>
          <w:tab w:val="left" w:pos="567"/>
        </w:tabs>
        <w:spacing w:after="0" w:line="240" w:lineRule="auto"/>
      </w:pPr>
      <w:r>
        <w:rPr>
          <w:rFonts w:ascii="Times New Roman" w:eastAsia="Times New Roman" w:hAnsi="Times New Roman" w:cs="Times New Roman"/>
          <w:noProof/>
          <w:color w:val="000000"/>
          <w:sz w:val="20"/>
          <w:szCs w:val="20"/>
        </w:rPr>
        <w:drawing>
          <wp:anchor distT="0" distB="0" distL="114300" distR="114300" simplePos="0" relativeHeight="251659264" behindDoc="0" locked="0" layoutInCell="1" allowOverlap="1" wp14:anchorId="3A27AE59" wp14:editId="2F78D179">
            <wp:simplePos x="0" y="0"/>
            <wp:positionH relativeFrom="column">
              <wp:posOffset>83820</wp:posOffset>
            </wp:positionH>
            <wp:positionV relativeFrom="paragraph">
              <wp:posOffset>175895</wp:posOffset>
            </wp:positionV>
            <wp:extent cx="4337050" cy="1727835"/>
            <wp:effectExtent l="0" t="0" r="0" b="5715"/>
            <wp:wrapTopAndBottom/>
            <wp:docPr id="1913386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86573" name="Picture 1913386573"/>
                    <pic:cNvPicPr/>
                  </pic:nvPicPr>
                  <pic:blipFill>
                    <a:blip r:embed="rId11">
                      <a:extLst>
                        <a:ext uri="{28A0092B-C50C-407E-A947-70E740481C1C}">
                          <a14:useLocalDpi xmlns:a14="http://schemas.microsoft.com/office/drawing/2010/main" val="0"/>
                        </a:ext>
                      </a:extLst>
                    </a:blip>
                    <a:stretch>
                      <a:fillRect/>
                    </a:stretch>
                  </pic:blipFill>
                  <pic:spPr>
                    <a:xfrm>
                      <a:off x="0" y="0"/>
                      <a:ext cx="4337050" cy="1727835"/>
                    </a:xfrm>
                    <a:prstGeom prst="rect">
                      <a:avLst/>
                    </a:prstGeom>
                  </pic:spPr>
                </pic:pic>
              </a:graphicData>
            </a:graphic>
            <wp14:sizeRelH relativeFrom="margin">
              <wp14:pctWidth>0</wp14:pctWidth>
            </wp14:sizeRelH>
            <wp14:sizeRelV relativeFrom="margin">
              <wp14:pctHeight>0</wp14:pctHeight>
            </wp14:sizeRelV>
          </wp:anchor>
        </w:drawing>
      </w:r>
    </w:p>
    <w:p w14:paraId="5DC7F947" w14:textId="77777777" w:rsidR="009A6D4F" w:rsidRDefault="009A6D4F" w:rsidP="00EB5DD9">
      <w:pPr>
        <w:pStyle w:val="Caption"/>
        <w:spacing w:line="276" w:lineRule="auto"/>
        <w:jc w:val="center"/>
        <w:rPr>
          <w:rFonts w:ascii="Times New Roman" w:hAnsi="Times New Roman" w:cs="Times New Roman"/>
          <w:b/>
          <w:bCs/>
          <w:i w:val="0"/>
          <w:iCs w:val="0"/>
          <w:color w:val="auto"/>
        </w:rPr>
      </w:pPr>
    </w:p>
    <w:p w14:paraId="3BD97249" w14:textId="5CA269F6" w:rsidR="00445191" w:rsidRPr="00EA0060" w:rsidRDefault="00445191" w:rsidP="00EB5DD9">
      <w:pPr>
        <w:pStyle w:val="Caption"/>
        <w:spacing w:line="276" w:lineRule="auto"/>
        <w:jc w:val="center"/>
        <w:rPr>
          <w:rFonts w:ascii="Times New Roman" w:eastAsia="Times New Roman" w:hAnsi="Times New Roman" w:cs="Times New Roman"/>
          <w:i w:val="0"/>
          <w:iCs w:val="0"/>
          <w:color w:val="auto"/>
          <w:sz w:val="20"/>
          <w:szCs w:val="20"/>
        </w:rPr>
      </w:pPr>
      <w:r w:rsidRPr="00EA0060">
        <w:rPr>
          <w:rFonts w:ascii="Times New Roman" w:hAnsi="Times New Roman" w:cs="Times New Roman"/>
          <w:b/>
          <w:bCs/>
          <w:i w:val="0"/>
          <w:iCs w:val="0"/>
          <w:color w:val="auto"/>
        </w:rPr>
        <w:t xml:space="preserve">Fig. </w:t>
      </w:r>
      <w:r w:rsidR="009E2341">
        <w:rPr>
          <w:rFonts w:ascii="Times New Roman" w:hAnsi="Times New Roman" w:cs="Times New Roman"/>
          <w:b/>
          <w:bCs/>
          <w:i w:val="0"/>
          <w:iCs w:val="0"/>
          <w:color w:val="auto"/>
        </w:rPr>
        <w:t>1</w:t>
      </w:r>
      <w:r w:rsidRPr="00EA0060">
        <w:rPr>
          <w:rFonts w:ascii="Times New Roman" w:hAnsi="Times New Roman" w:cs="Times New Roman"/>
          <w:i w:val="0"/>
          <w:iCs w:val="0"/>
          <w:color w:val="auto"/>
        </w:rPr>
        <w:t xml:space="preserve">. </w:t>
      </w:r>
      <w:r w:rsidR="00EA0060">
        <w:rPr>
          <w:rFonts w:ascii="Times New Roman" w:hAnsi="Times New Roman" w:cs="Times New Roman"/>
          <w:i w:val="0"/>
          <w:iCs w:val="0"/>
          <w:color w:val="auto"/>
        </w:rPr>
        <w:t xml:space="preserve">The Proposed CNN Framework for COVID Identification using X-ray Images. </w:t>
      </w:r>
    </w:p>
    <w:p w14:paraId="20021DE2" w14:textId="0A294182" w:rsidR="00445191" w:rsidRDefault="00906963" w:rsidP="00445191">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3.1</w:t>
      </w:r>
      <w:r w:rsidR="00445191">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Detailed</w:t>
      </w:r>
      <w:r w:rsidR="00445191">
        <w:rPr>
          <w:rFonts w:ascii="Times New Roman" w:eastAsia="Times New Roman" w:hAnsi="Times New Roman" w:cs="Times New Roman"/>
          <w:b/>
          <w:color w:val="000000"/>
          <w:sz w:val="20"/>
          <w:szCs w:val="20"/>
        </w:rPr>
        <w:t xml:space="preserve"> Architecture </w:t>
      </w:r>
      <w:r>
        <w:rPr>
          <w:rFonts w:ascii="Times New Roman" w:eastAsia="Times New Roman" w:hAnsi="Times New Roman" w:cs="Times New Roman"/>
          <w:b/>
          <w:color w:val="000000"/>
          <w:sz w:val="20"/>
          <w:szCs w:val="20"/>
        </w:rPr>
        <w:t>of Proposed CNN Model</w:t>
      </w:r>
    </w:p>
    <w:p w14:paraId="197B70BA" w14:textId="77777777" w:rsidR="009820F4" w:rsidRDefault="00445191" w:rsidP="00EA0060">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Cs/>
          <w:color w:val="000000"/>
          <w:sz w:val="20"/>
          <w:szCs w:val="20"/>
        </w:rPr>
      </w:pPr>
      <w:r w:rsidRPr="00EA0060">
        <w:rPr>
          <w:rFonts w:ascii="Times New Roman" w:eastAsia="Times New Roman" w:hAnsi="Times New Roman" w:cs="Times New Roman"/>
          <w:bCs/>
          <w:color w:val="000000"/>
          <w:sz w:val="20"/>
          <w:szCs w:val="20"/>
        </w:rPr>
        <w:t>Convolutional layers are the foundation of a CNN, identifying spatial patterns within an image using learnable filters or kernels. These layers create feature maps by analyzing input images to identify edges, textures, and complicated patterns. Key parameters include filter number, kernel size, stride, and padding to preserve spatial dimensions.</w:t>
      </w:r>
      <w:r w:rsidR="00906963" w:rsidRPr="00EA0060">
        <w:rPr>
          <w:rFonts w:ascii="Times New Roman" w:eastAsia="Times New Roman" w:hAnsi="Times New Roman" w:cs="Times New Roman"/>
          <w:bCs/>
          <w:color w:val="000000"/>
          <w:sz w:val="20"/>
          <w:szCs w:val="20"/>
        </w:rPr>
        <w:t xml:space="preserve"> </w:t>
      </w:r>
      <w:r w:rsidRPr="00EA0060">
        <w:rPr>
          <w:rFonts w:ascii="Times New Roman" w:eastAsia="Times New Roman" w:hAnsi="Times New Roman" w:cs="Times New Roman"/>
          <w:bCs/>
          <w:color w:val="000000"/>
          <w:sz w:val="20"/>
          <w:szCs w:val="20"/>
        </w:rPr>
        <w:t>Max pooling is a CNN downsampling operation that reduces feature map spatial dimensions while retaining important information. It involves sliding a fixed-size window over the input feature map and selecting the maximum value within each window, reducing computational complexity and making the model more robust to input variations.</w:t>
      </w:r>
      <w:r w:rsidR="00EA0060" w:rsidRPr="00EA0060">
        <w:rPr>
          <w:rFonts w:ascii="Times New Roman" w:eastAsia="Times New Roman" w:hAnsi="Times New Roman" w:cs="Times New Roman"/>
          <w:bCs/>
          <w:color w:val="000000"/>
          <w:sz w:val="20"/>
          <w:szCs w:val="20"/>
        </w:rPr>
        <w:t xml:space="preserve"> </w:t>
      </w:r>
    </w:p>
    <w:p w14:paraId="5EDC250F" w14:textId="77777777" w:rsidR="00814CC8" w:rsidRDefault="009820F4" w:rsidP="00EA0060">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lastRenderedPageBreak/>
        <w:tab/>
      </w:r>
      <w:r w:rsidR="00445191" w:rsidRPr="00EA0060">
        <w:rPr>
          <w:rFonts w:ascii="Times New Roman" w:eastAsia="Times New Roman" w:hAnsi="Times New Roman" w:cs="Times New Roman"/>
          <w:bCs/>
          <w:sz w:val="20"/>
          <w:szCs w:val="20"/>
        </w:rPr>
        <w:t>Dropout serves as a regularization technique by randomly deactivating a percentage of neurons during training, aiming to prevent overfitting. Typically set between 20% and 50%, this method reduces the network's reliance on specific sets of neurons, promoting the acquisition of more resilient features. The dropout rate stands out as a crucial factor in this approach.</w:t>
      </w:r>
      <w:r w:rsidR="00EA0060" w:rsidRPr="00EA0060">
        <w:rPr>
          <w:rFonts w:ascii="Times New Roman" w:eastAsia="Times New Roman" w:hAnsi="Times New Roman" w:cs="Times New Roman"/>
          <w:bCs/>
          <w:color w:val="000000"/>
          <w:sz w:val="20"/>
          <w:szCs w:val="20"/>
        </w:rPr>
        <w:t xml:space="preserve"> </w:t>
      </w:r>
      <w:r w:rsidR="00445191" w:rsidRPr="00EA0060">
        <w:rPr>
          <w:rFonts w:ascii="Times New Roman" w:eastAsia="Times New Roman" w:hAnsi="Times New Roman" w:cs="Times New Roman"/>
          <w:bCs/>
          <w:color w:val="000000"/>
          <w:sz w:val="20"/>
          <w:szCs w:val="20"/>
        </w:rPr>
        <w:t>It is also Known as fully connected layers, these are traditional neural networks where each neuron is connected to every previous one. They are crucial for learning complex patterns by combining input neuron information. The primary parameter is the number of neurons.</w:t>
      </w:r>
      <w:r w:rsidR="00EA0060" w:rsidRPr="00EA0060">
        <w:rPr>
          <w:rFonts w:ascii="Times New Roman" w:eastAsia="Times New Roman" w:hAnsi="Times New Roman" w:cs="Times New Roman"/>
          <w:bCs/>
          <w:color w:val="000000"/>
          <w:sz w:val="20"/>
          <w:szCs w:val="20"/>
        </w:rPr>
        <w:t xml:space="preserve"> </w:t>
      </w:r>
      <w:r w:rsidR="00445191" w:rsidRPr="00EA0060">
        <w:rPr>
          <w:rFonts w:ascii="Times New Roman" w:eastAsia="Times New Roman" w:hAnsi="Times New Roman" w:cs="Times New Roman"/>
          <w:bCs/>
          <w:color w:val="000000"/>
          <w:sz w:val="20"/>
          <w:szCs w:val="20"/>
        </w:rPr>
        <w:t>Optimizers are techniques that alter a neural network's parameters during training to reduce the loss function, hence reducing the error between expected and actual target output. Examples include Gradient Descent, Adam, RMSProp, and AdaGrad.We used SGD and Adam as optimizers in our model.</w:t>
      </w:r>
      <w:r w:rsidR="00EA0060">
        <w:rPr>
          <w:rFonts w:ascii="Times New Roman" w:eastAsia="Times New Roman" w:hAnsi="Times New Roman" w:cs="Times New Roman"/>
          <w:bCs/>
          <w:color w:val="000000"/>
          <w:sz w:val="20"/>
          <w:szCs w:val="20"/>
        </w:rPr>
        <w:t xml:space="preserve"> </w:t>
      </w:r>
      <w:r w:rsidR="00823EFD">
        <w:rPr>
          <w:rFonts w:ascii="Times New Roman" w:eastAsia="Times New Roman" w:hAnsi="Times New Roman" w:cs="Times New Roman"/>
          <w:bCs/>
          <w:color w:val="000000"/>
          <w:sz w:val="20"/>
          <w:szCs w:val="20"/>
        </w:rPr>
        <w:softHyphen/>
      </w:r>
      <w:r w:rsidR="00445191" w:rsidRPr="00EA0060">
        <w:rPr>
          <w:rFonts w:ascii="Times New Roman" w:eastAsia="Times New Roman" w:hAnsi="Times New Roman" w:cs="Times New Roman"/>
          <w:bCs/>
          <w:color w:val="000000"/>
          <w:sz w:val="20"/>
          <w:szCs w:val="20"/>
        </w:rPr>
        <w:t>. Activation functions add nonlinearities to neural networks, enabling them to learn complex structures and correlations. They determine neuron output and are applied element-wise to each neuron in the network, such as ReLU, Sigmoid, Tanh, and Leaky ReLU.</w:t>
      </w:r>
      <w:r w:rsidR="00EA0060">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ab/>
      </w:r>
    </w:p>
    <w:p w14:paraId="576DC4CF" w14:textId="3E8698FA" w:rsidR="00445191" w:rsidRPr="00EA0060" w:rsidRDefault="00814CC8" w:rsidP="00814CC8">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r w:rsidR="00445191" w:rsidRPr="00EA0060">
        <w:rPr>
          <w:rFonts w:ascii="Times New Roman" w:eastAsia="Times New Roman" w:hAnsi="Times New Roman" w:cs="Times New Roman"/>
          <w:bCs/>
          <w:color w:val="000000"/>
          <w:sz w:val="20"/>
          <w:szCs w:val="20"/>
        </w:rPr>
        <w:t>Learning rate is a significant hyperparameter that affects the model's training and final performance. It determines the step size with which neural network parameters are altered. A high learning rate could end in rapid convergence but exceed the optimal answer, whereas a low rate may delay convergence but produce more accurate results.Momentum is a technique used to accelerate the convergence of the optimization algorithm, especially in cases where the loss surface is rough or noisy. It adds a portion of the prior update vector to the current update, allowing for a more continuous advance towards the optimum. Momentum is another hyperparameter that needs to be tuned, and typical values range from 0.9 to 0.99.</w:t>
      </w:r>
      <w:r w:rsidR="00823EFD">
        <w:rPr>
          <w:rFonts w:ascii="Times New Roman" w:eastAsia="Times New Roman" w:hAnsi="Times New Roman" w:cs="Times New Roman"/>
          <w:bCs/>
          <w:color w:val="000000"/>
          <w:sz w:val="20"/>
          <w:szCs w:val="20"/>
        </w:rPr>
        <w:softHyphen/>
      </w:r>
      <w:r w:rsidR="00823EFD">
        <w:rPr>
          <w:rFonts w:ascii="Times New Roman" w:eastAsia="Times New Roman" w:hAnsi="Times New Roman" w:cs="Times New Roman"/>
          <w:bCs/>
          <w:color w:val="000000"/>
          <w:sz w:val="20"/>
          <w:szCs w:val="20"/>
        </w:rPr>
        <w:softHyphen/>
      </w:r>
      <w:r w:rsidR="00823EFD">
        <w:rPr>
          <w:rFonts w:ascii="Times New Roman" w:eastAsia="Times New Roman" w:hAnsi="Times New Roman" w:cs="Times New Roman"/>
          <w:bCs/>
          <w:color w:val="000000"/>
          <w:sz w:val="20"/>
          <w:szCs w:val="20"/>
        </w:rPr>
        <w:softHyphen/>
      </w:r>
    </w:p>
    <w:p w14:paraId="09B1BB90" w14:textId="29DF3643" w:rsidR="0078339A" w:rsidRPr="00F72230" w:rsidRDefault="00906963"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rPr>
      </w:pPr>
      <w:r w:rsidRPr="00F72230">
        <w:rPr>
          <w:rFonts w:ascii="Times New Roman" w:eastAsia="Times New Roman" w:hAnsi="Times New Roman" w:cs="Times New Roman"/>
          <w:b/>
          <w:color w:val="000000"/>
        </w:rPr>
        <w:t xml:space="preserve">4    Experimental Setup and Training </w:t>
      </w:r>
    </w:p>
    <w:p w14:paraId="63C9CBD0" w14:textId="01B57EA2" w:rsidR="0078339A" w:rsidRDefault="00EB5DD9"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proposed model is trained on a computer with an advanced operating system, with at least 8 GB of RAM , a 16 GB graphics Nvidia card, and an Intel core i5 processor with  12th Generation. Also, there are software prerequisites that include Pycharm and Jupyter Notebook, Python is used to build the model, and libraries such as OpenCV, Numpy, and Matplotlib are commonly used.</w:t>
      </w:r>
    </w:p>
    <w:p w14:paraId="4F9CE6B8" w14:textId="0CACE0FF" w:rsidR="0078339A" w:rsidRPr="00904E27" w:rsidRDefault="00000000"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rPr>
      </w:pPr>
      <w:r w:rsidRPr="00904E27">
        <w:rPr>
          <w:rFonts w:ascii="Times New Roman" w:eastAsia="Times New Roman" w:hAnsi="Times New Roman" w:cs="Times New Roman"/>
          <w:b/>
          <w:color w:val="000000"/>
        </w:rPr>
        <w:t xml:space="preserve"> </w:t>
      </w:r>
      <w:r w:rsidR="00D8650A">
        <w:rPr>
          <w:rFonts w:ascii="Times New Roman" w:eastAsia="Times New Roman" w:hAnsi="Times New Roman" w:cs="Times New Roman"/>
          <w:b/>
          <w:color w:val="000000"/>
        </w:rPr>
        <w:t xml:space="preserve">4.1 </w:t>
      </w:r>
      <w:r w:rsidRPr="00904E27">
        <w:rPr>
          <w:rFonts w:ascii="Times New Roman" w:eastAsia="Times New Roman" w:hAnsi="Times New Roman" w:cs="Times New Roman"/>
          <w:b/>
          <w:color w:val="000000"/>
        </w:rPr>
        <w:t>D</w:t>
      </w:r>
      <w:r w:rsidR="00F72230" w:rsidRPr="00904E27">
        <w:rPr>
          <w:rFonts w:ascii="Times New Roman" w:eastAsia="Times New Roman" w:hAnsi="Times New Roman" w:cs="Times New Roman"/>
          <w:b/>
          <w:color w:val="000000"/>
        </w:rPr>
        <w:t>ataset</w:t>
      </w:r>
    </w:p>
    <w:p w14:paraId="3C58EC69" w14:textId="1413C3AF" w:rsidR="00184C1D" w:rsidRDefault="00000000" w:rsidP="003808A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Our dataset, obtained freely from Kaggle's COVID-19 Radiography Database (recipient of the COVID-19 Database Award by the Kaggle Community), presents a collection of chest X-ray images showcasing Covid-19 positive cases, as well as Normal and Viral Pneumonia images</w:t>
      </w:r>
      <w:r w:rsidR="009B461E">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w:t>
      </w:r>
    </w:p>
    <w:p w14:paraId="45F5D454" w14:textId="77777777" w:rsidR="00753271" w:rsidRPr="00753271" w:rsidRDefault="00753271" w:rsidP="003808A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226ABC1B" w14:textId="77777777" w:rsidR="000F50CA" w:rsidRDefault="00000000" w:rsidP="003808A2">
      <w:pPr>
        <w:keepNext/>
        <w:widowControl w:val="0"/>
        <w:pBdr>
          <w:top w:val="nil"/>
          <w:left w:val="nil"/>
          <w:bottom w:val="nil"/>
          <w:right w:val="nil"/>
          <w:between w:val="nil"/>
        </w:pBdr>
        <w:spacing w:after="0" w:line="240" w:lineRule="auto"/>
        <w:jc w:val="center"/>
      </w:pPr>
      <w:r>
        <w:rPr>
          <w:rFonts w:ascii="Times New Roman" w:eastAsia="Times New Roman" w:hAnsi="Times New Roman" w:cs="Times New Roman"/>
          <w:noProof/>
          <w:color w:val="000000"/>
          <w:sz w:val="24"/>
          <w:szCs w:val="24"/>
        </w:rPr>
        <w:lastRenderedPageBreak/>
        <w:drawing>
          <wp:inline distT="114300" distB="114300" distL="114300" distR="114300" wp14:anchorId="585D23D8" wp14:editId="297E7715">
            <wp:extent cx="1643605" cy="1365443"/>
            <wp:effectExtent l="0" t="0" r="0" b="635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26552" t="21032" r="25910" b="5940"/>
                    <a:stretch>
                      <a:fillRect/>
                    </a:stretch>
                  </pic:blipFill>
                  <pic:spPr>
                    <a:xfrm>
                      <a:off x="0" y="0"/>
                      <a:ext cx="1670097" cy="1387451"/>
                    </a:xfrm>
                    <a:prstGeom prst="rect">
                      <a:avLst/>
                    </a:prstGeom>
                    <a:ln/>
                  </pic:spPr>
                </pic:pic>
              </a:graphicData>
            </a:graphic>
          </wp:inline>
        </w:drawing>
      </w:r>
    </w:p>
    <w:p w14:paraId="6E2FB6F7" w14:textId="7817759D" w:rsidR="0078339A" w:rsidRPr="000F50CA" w:rsidRDefault="000F50CA" w:rsidP="003808A2">
      <w:pPr>
        <w:pStyle w:val="Caption"/>
        <w:spacing w:after="0"/>
        <w:jc w:val="center"/>
        <w:rPr>
          <w:rFonts w:ascii="Times New Roman" w:eastAsia="Times New Roman" w:hAnsi="Times New Roman" w:cs="Times New Roman"/>
          <w:i w:val="0"/>
          <w:iCs w:val="0"/>
          <w:color w:val="auto"/>
          <w:sz w:val="20"/>
          <w:szCs w:val="20"/>
        </w:rPr>
      </w:pPr>
      <w:r w:rsidRPr="000F50CA">
        <w:rPr>
          <w:rFonts w:ascii="Times New Roman" w:hAnsi="Times New Roman" w:cs="Times New Roman"/>
          <w:b/>
          <w:bCs/>
          <w:i w:val="0"/>
          <w:iCs w:val="0"/>
          <w:color w:val="auto"/>
        </w:rPr>
        <w:t>Fig.</w:t>
      </w:r>
      <w:r w:rsidR="00753271">
        <w:rPr>
          <w:rFonts w:ascii="Times New Roman" w:hAnsi="Times New Roman" w:cs="Times New Roman"/>
          <w:b/>
          <w:bCs/>
          <w:i w:val="0"/>
          <w:iCs w:val="0"/>
          <w:color w:val="auto"/>
        </w:rPr>
        <w:t xml:space="preserve"> </w:t>
      </w:r>
      <w:r w:rsidRPr="000F50CA">
        <w:rPr>
          <w:rFonts w:ascii="Times New Roman" w:hAnsi="Times New Roman" w:cs="Times New Roman"/>
          <w:b/>
          <w:bCs/>
          <w:i w:val="0"/>
          <w:iCs w:val="0"/>
          <w:color w:val="auto"/>
        </w:rPr>
        <w:t>2.</w:t>
      </w:r>
      <w:r w:rsidRPr="000F50CA">
        <w:rPr>
          <w:rFonts w:ascii="Times New Roman" w:hAnsi="Times New Roman" w:cs="Times New Roman"/>
          <w:i w:val="0"/>
          <w:iCs w:val="0"/>
          <w:color w:val="auto"/>
        </w:rPr>
        <w:t xml:space="preserve"> </w:t>
      </w:r>
      <w:r w:rsidR="00753271">
        <w:rPr>
          <w:rFonts w:ascii="Times New Roman" w:hAnsi="Times New Roman" w:cs="Times New Roman"/>
          <w:i w:val="0"/>
          <w:iCs w:val="0"/>
          <w:color w:val="auto"/>
        </w:rPr>
        <w:t>R</w:t>
      </w:r>
      <w:r w:rsidRPr="000F50CA">
        <w:rPr>
          <w:rFonts w:ascii="Times New Roman" w:hAnsi="Times New Roman" w:cs="Times New Roman"/>
          <w:i w:val="0"/>
          <w:iCs w:val="0"/>
          <w:color w:val="auto"/>
        </w:rPr>
        <w:t>epresents pie chart of database</w:t>
      </w:r>
      <w:r w:rsidR="00753271">
        <w:rPr>
          <w:rFonts w:ascii="Times New Roman" w:hAnsi="Times New Roman" w:cs="Times New Roman"/>
          <w:i w:val="0"/>
          <w:iCs w:val="0"/>
          <w:color w:val="auto"/>
        </w:rPr>
        <w:t xml:space="preserve"> </w:t>
      </w:r>
    </w:p>
    <w:p w14:paraId="378B02EA" w14:textId="77777777" w:rsidR="0078339A" w:rsidRDefault="0078339A" w:rsidP="003808A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82315B8" w14:textId="77777777" w:rsidR="00184C1D" w:rsidRDefault="00000000" w:rsidP="003808A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The dataset features 3616 COVID-19 positive cases, together with 10,192 Normal, and 1345 Viral Pneumonia images. Please refer to the accompanying figure displaying the pie chart of this comprehensive database.</w:t>
      </w:r>
    </w:p>
    <w:p w14:paraId="0BE9AFC2" w14:textId="006B788F" w:rsidR="00184C1D" w:rsidRDefault="00D8650A" w:rsidP="003808A2">
      <w:pPr>
        <w:widowControl w:val="0"/>
        <w:pBdr>
          <w:top w:val="nil"/>
          <w:left w:val="nil"/>
          <w:bottom w:val="nil"/>
          <w:right w:val="nil"/>
          <w:between w:val="nil"/>
        </w:pBdr>
        <w:spacing w:before="440" w:after="2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4.2 Data Preprocessıng</w:t>
      </w:r>
    </w:p>
    <w:p w14:paraId="44B97A2B" w14:textId="1A909260" w:rsidR="00054542" w:rsidRDefault="00000000" w:rsidP="00054542">
      <w:pPr>
        <w:widowControl w:val="0"/>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initial stage, we meticulously preprocessed each image, resizing them uniformly to a dimension of 100x100 pixels. This step proved vital as it allowed us to normalize the pixel values</w:t>
      </w:r>
      <w:r w:rsidR="009B461E">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 By doing so, we ensured that each feature, or rather each pixel, contributed optimally to the learning process of the neural network. This was achieved by scaling the pixel values to an appropriate range of 0 to 1. Simultaneously, we employed the efficient utilization of Python libraries such as OpenCV, numpy, and matplotlib to merge the images of chest X-Rays, encompassing instances of Covid infection, pneumonia, and normal conditions. An intrinsic aspect of this merging process was to ensure an equitable distribution of these images. We did so diligently, thereby avoiding any unwarranted skewing in the test or training datasets.</w:t>
      </w:r>
    </w:p>
    <w:p w14:paraId="765168B8" w14:textId="77777777" w:rsidR="00054542" w:rsidRPr="00054542" w:rsidRDefault="00054542" w:rsidP="00054542">
      <w:pPr>
        <w:widowControl w:val="0"/>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rPr>
      </w:pPr>
    </w:p>
    <w:p w14:paraId="7247165E" w14:textId="2C320DD5" w:rsidR="00054542" w:rsidRPr="00054542" w:rsidRDefault="00054542" w:rsidP="0005454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sz w:val="23"/>
          <w:szCs w:val="23"/>
        </w:rPr>
        <w:drawing>
          <wp:inline distT="114300" distB="114300" distL="114300" distR="114300" wp14:anchorId="17497D9F" wp14:editId="760A9DAE">
            <wp:extent cx="4211806" cy="10477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214385" cy="1048392"/>
                    </a:xfrm>
                    <a:prstGeom prst="rect">
                      <a:avLst/>
                    </a:prstGeom>
                    <a:ln/>
                  </pic:spPr>
                </pic:pic>
              </a:graphicData>
            </a:graphic>
          </wp:inline>
        </w:drawing>
      </w:r>
    </w:p>
    <w:p w14:paraId="5E39709F" w14:textId="77777777" w:rsidR="009A6D4F" w:rsidRDefault="009A6D4F" w:rsidP="00963CA0">
      <w:pPr>
        <w:pStyle w:val="Caption"/>
        <w:spacing w:after="0"/>
        <w:jc w:val="center"/>
        <w:rPr>
          <w:rFonts w:ascii="Times New Roman" w:hAnsi="Times New Roman" w:cs="Times New Roman"/>
          <w:b/>
          <w:bCs/>
          <w:i w:val="0"/>
          <w:iCs w:val="0"/>
          <w:color w:val="auto"/>
        </w:rPr>
      </w:pPr>
    </w:p>
    <w:p w14:paraId="2E0DD101" w14:textId="4882D530" w:rsidR="0078339A" w:rsidRPr="00963CA0" w:rsidRDefault="00753271" w:rsidP="00963CA0">
      <w:pPr>
        <w:pStyle w:val="Caption"/>
        <w:spacing w:after="0"/>
        <w:jc w:val="center"/>
        <w:rPr>
          <w:rFonts w:ascii="Times New Roman" w:hAnsi="Times New Roman" w:cs="Times New Roman"/>
          <w:i w:val="0"/>
          <w:iCs w:val="0"/>
          <w:color w:val="auto"/>
        </w:rPr>
      </w:pPr>
      <w:r w:rsidRPr="00963CA0">
        <w:rPr>
          <w:rFonts w:ascii="Times New Roman" w:hAnsi="Times New Roman" w:cs="Times New Roman"/>
          <w:b/>
          <w:bCs/>
          <w:i w:val="0"/>
          <w:iCs w:val="0"/>
          <w:color w:val="auto"/>
        </w:rPr>
        <w:t xml:space="preserve">Fig. 3. </w:t>
      </w:r>
      <w:r w:rsidR="00904E27" w:rsidRPr="00904E27">
        <w:rPr>
          <w:rFonts w:ascii="Times New Roman" w:hAnsi="Times New Roman" w:cs="Times New Roman"/>
          <w:i w:val="0"/>
          <w:iCs w:val="0"/>
          <w:color w:val="auto"/>
        </w:rPr>
        <w:t>Sample Images from</w:t>
      </w:r>
      <w:r w:rsidR="00904E27">
        <w:rPr>
          <w:rFonts w:ascii="Times New Roman" w:hAnsi="Times New Roman" w:cs="Times New Roman"/>
          <w:b/>
          <w:bCs/>
          <w:i w:val="0"/>
          <w:iCs w:val="0"/>
          <w:color w:val="auto"/>
        </w:rPr>
        <w:t xml:space="preserve"> </w:t>
      </w:r>
      <w:r w:rsidRPr="00963CA0">
        <w:rPr>
          <w:rFonts w:ascii="Times New Roman" w:hAnsi="Times New Roman" w:cs="Times New Roman"/>
          <w:i w:val="0"/>
          <w:iCs w:val="0"/>
          <w:color w:val="auto"/>
        </w:rPr>
        <w:t>Chest X-Ray Images [</w:t>
      </w:r>
      <w:r w:rsidR="00963CA0" w:rsidRPr="00963CA0">
        <w:rPr>
          <w:rFonts w:ascii="Times New Roman" w:hAnsi="Times New Roman" w:cs="Times New Roman"/>
          <w:i w:val="0"/>
          <w:iCs w:val="0"/>
          <w:color w:val="auto"/>
        </w:rPr>
        <w:t>COVID-19 Radiography Database</w:t>
      </w:r>
      <w:r w:rsidRPr="00963CA0">
        <w:rPr>
          <w:rFonts w:ascii="Times New Roman" w:hAnsi="Times New Roman" w:cs="Times New Roman"/>
          <w:i w:val="0"/>
          <w:iCs w:val="0"/>
          <w:color w:val="auto"/>
        </w:rPr>
        <w:t>]</w:t>
      </w:r>
    </w:p>
    <w:p w14:paraId="2BE47249" w14:textId="4F03E1EA" w:rsidR="00904E27" w:rsidRPr="005C74AB" w:rsidRDefault="005C74AB" w:rsidP="00904E27">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4.3 </w:t>
      </w:r>
      <w:r w:rsidR="00904E27" w:rsidRPr="005C74AB">
        <w:rPr>
          <w:rFonts w:ascii="Times New Roman" w:eastAsia="Times New Roman" w:hAnsi="Times New Roman" w:cs="Times New Roman"/>
          <w:b/>
          <w:color w:val="000000"/>
          <w:sz w:val="20"/>
          <w:szCs w:val="20"/>
        </w:rPr>
        <w:t xml:space="preserve">Fine Tuning  </w:t>
      </w:r>
      <w:r>
        <w:rPr>
          <w:rFonts w:ascii="Times New Roman" w:eastAsia="Times New Roman" w:hAnsi="Times New Roman" w:cs="Times New Roman"/>
          <w:b/>
          <w:color w:val="000000"/>
          <w:sz w:val="20"/>
          <w:szCs w:val="20"/>
        </w:rPr>
        <w:t xml:space="preserve">with </w:t>
      </w:r>
      <w:r w:rsidR="00904E27" w:rsidRPr="005C74AB">
        <w:rPr>
          <w:rFonts w:ascii="Times New Roman" w:eastAsia="Times New Roman" w:hAnsi="Times New Roman" w:cs="Times New Roman"/>
          <w:b/>
          <w:color w:val="000000"/>
          <w:sz w:val="20"/>
          <w:szCs w:val="20"/>
        </w:rPr>
        <w:t>Pretrained Deep Learning Model</w:t>
      </w:r>
      <w:r>
        <w:rPr>
          <w:rFonts w:ascii="Times New Roman" w:eastAsia="Times New Roman" w:hAnsi="Times New Roman" w:cs="Times New Roman"/>
          <w:b/>
          <w:color w:val="000000"/>
          <w:sz w:val="20"/>
          <w:szCs w:val="20"/>
        </w:rPr>
        <w:t>s</w:t>
      </w:r>
    </w:p>
    <w:p w14:paraId="76592FC0" w14:textId="7E23BF3E" w:rsidR="0078339A" w:rsidRPr="00904E27" w:rsidRDefault="00000000" w:rsidP="00904E27">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sz w:val="20"/>
          <w:szCs w:val="20"/>
        </w:rPr>
        <w:t>VGG-16</w:t>
      </w:r>
      <w:r w:rsidR="00904E27">
        <w:rPr>
          <w:rFonts w:ascii="Times New Roman" w:eastAsia="Times New Roman" w:hAnsi="Times New Roman" w:cs="Times New Roman"/>
          <w:color w:val="000000"/>
          <w:sz w:val="20"/>
          <w:szCs w:val="20"/>
        </w:rPr>
        <w:t xml:space="preserve"> [</w:t>
      </w:r>
      <w:r w:rsidR="00297122">
        <w:rPr>
          <w:rFonts w:ascii="Times New Roman" w:eastAsia="Times New Roman" w:hAnsi="Times New Roman" w:cs="Times New Roman"/>
          <w:color w:val="000000"/>
          <w:sz w:val="20"/>
          <w:szCs w:val="20"/>
        </w:rPr>
        <w:t>13</w:t>
      </w:r>
      <w:r w:rsidR="00904E27">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model is a convolutional neural network termed as deep as it </w:t>
      </w:r>
      <w:r>
        <w:rPr>
          <w:rFonts w:ascii="Times New Roman" w:eastAsia="Times New Roman" w:hAnsi="Times New Roman" w:cs="Times New Roman"/>
          <w:sz w:val="20"/>
          <w:szCs w:val="20"/>
        </w:rPr>
        <w:t>consists</w:t>
      </w:r>
      <w:r>
        <w:rPr>
          <w:rFonts w:ascii="Times New Roman" w:eastAsia="Times New Roman" w:hAnsi="Times New Roman" w:cs="Times New Roman"/>
          <w:color w:val="000000"/>
          <w:sz w:val="20"/>
          <w:szCs w:val="20"/>
        </w:rPr>
        <w:t xml:space="preserve"> of 16 layers, including 13 convolution layers and 3 fully connected or dense layers. It is known for its ability to perform well in a variety of OpenCV tasks, such as image classification. Through this model we got a maximum validation accuracy of 73.65% through the dataset we described before.</w:t>
      </w:r>
    </w:p>
    <w:p w14:paraId="00A86227" w14:textId="391E72F7" w:rsidR="0078339A" w:rsidRDefault="0099717E" w:rsidP="003B083F">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Cs/>
          <w:color w:val="000000"/>
          <w:sz w:val="20"/>
          <w:szCs w:val="20"/>
        </w:rPr>
        <w:lastRenderedPageBreak/>
        <w:tab/>
      </w:r>
      <w:r w:rsidR="00000000" w:rsidRPr="00904E27">
        <w:rPr>
          <w:rFonts w:ascii="Times New Roman" w:eastAsia="Times New Roman" w:hAnsi="Times New Roman" w:cs="Times New Roman"/>
          <w:bCs/>
          <w:color w:val="000000"/>
          <w:sz w:val="20"/>
          <w:szCs w:val="20"/>
        </w:rPr>
        <w:t>AlexNet</w:t>
      </w:r>
      <w:r w:rsidR="0059603F">
        <w:rPr>
          <w:rFonts w:ascii="Times New Roman" w:eastAsia="Times New Roman" w:hAnsi="Times New Roman" w:cs="Times New Roman"/>
          <w:bCs/>
          <w:color w:val="000000"/>
          <w:sz w:val="20"/>
          <w:szCs w:val="20"/>
        </w:rPr>
        <w:t xml:space="preserve"> </w:t>
      </w:r>
      <w:r w:rsidR="00904E27" w:rsidRPr="00904E27">
        <w:rPr>
          <w:rFonts w:ascii="Times New Roman" w:eastAsia="Times New Roman" w:hAnsi="Times New Roman" w:cs="Times New Roman"/>
          <w:bCs/>
          <w:color w:val="000000"/>
          <w:sz w:val="20"/>
          <w:szCs w:val="20"/>
        </w:rPr>
        <w:t>[</w:t>
      </w:r>
      <w:r w:rsidR="00297122">
        <w:rPr>
          <w:rFonts w:ascii="Times New Roman" w:eastAsia="Times New Roman" w:hAnsi="Times New Roman" w:cs="Times New Roman"/>
          <w:bCs/>
          <w:color w:val="000000"/>
          <w:sz w:val="20"/>
          <w:szCs w:val="20"/>
        </w:rPr>
        <w:t>16</w:t>
      </w:r>
      <w:r w:rsidR="00904E27" w:rsidRPr="00904E27">
        <w:rPr>
          <w:rFonts w:ascii="Times New Roman" w:eastAsia="Times New Roman" w:hAnsi="Times New Roman" w:cs="Times New Roman"/>
          <w:bCs/>
          <w:color w:val="000000"/>
          <w:sz w:val="20"/>
          <w:szCs w:val="20"/>
        </w:rPr>
        <w:t>]</w:t>
      </w:r>
      <w:r w:rsidR="003B083F">
        <w:rPr>
          <w:rFonts w:ascii="Times New Roman" w:eastAsia="Times New Roman" w:hAnsi="Times New Roman" w:cs="Times New Roman"/>
          <w:b/>
          <w:color w:val="000000"/>
          <w:sz w:val="20"/>
          <w:szCs w:val="20"/>
        </w:rPr>
        <w:t xml:space="preserve"> </w:t>
      </w:r>
      <w:r w:rsidR="00000000">
        <w:rPr>
          <w:rFonts w:ascii="Times New Roman" w:eastAsia="Times New Roman" w:hAnsi="Times New Roman" w:cs="Times New Roman"/>
          <w:color w:val="000000"/>
          <w:sz w:val="20"/>
          <w:szCs w:val="20"/>
        </w:rPr>
        <w:t>It is composed of five convolution layers, three maximum pooling layers, two normalized layers, and two fully connected layers. The convolutional layers consist of a convolutional filter and a nonlinear activation function. Pooling layer that performs maximum pooling. There is a batch size of 128 for AlexNet. There is a great deal of potential for data augmentation to be performed.Through this model we got a maximum validation accuracy of 67.5% through the database we described before.</w:t>
      </w:r>
    </w:p>
    <w:p w14:paraId="56CA16E2" w14:textId="77777777" w:rsidR="0078339A" w:rsidRDefault="0078339A">
      <w:pPr>
        <w:spacing w:after="0"/>
        <w:jc w:val="both"/>
        <w:rPr>
          <w:rFonts w:ascii="Times New Roman" w:eastAsia="Times New Roman" w:hAnsi="Times New Roman" w:cs="Times New Roman"/>
          <w:color w:val="000000"/>
          <w:sz w:val="20"/>
          <w:szCs w:val="20"/>
        </w:rPr>
      </w:pPr>
    </w:p>
    <w:p w14:paraId="2B427B6E" w14:textId="602D367C" w:rsidR="0078339A" w:rsidRDefault="0099717E" w:rsidP="003B083F">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Cs/>
          <w:color w:val="000000"/>
          <w:sz w:val="20"/>
          <w:szCs w:val="20"/>
        </w:rPr>
        <w:tab/>
      </w:r>
      <w:r w:rsidR="00000000" w:rsidRPr="00904E27">
        <w:rPr>
          <w:rFonts w:ascii="Times New Roman" w:eastAsia="Times New Roman" w:hAnsi="Times New Roman" w:cs="Times New Roman"/>
          <w:bCs/>
          <w:color w:val="000000"/>
          <w:sz w:val="20"/>
          <w:szCs w:val="20"/>
        </w:rPr>
        <w:t>LeNet-5</w:t>
      </w:r>
      <w:r w:rsidR="00904E27">
        <w:rPr>
          <w:rFonts w:ascii="Times New Roman" w:eastAsia="Times New Roman" w:hAnsi="Times New Roman" w:cs="Times New Roman"/>
          <w:bCs/>
          <w:color w:val="000000"/>
          <w:sz w:val="20"/>
          <w:szCs w:val="20"/>
        </w:rPr>
        <w:t xml:space="preserve"> </w:t>
      </w:r>
      <w:r w:rsidR="00904E27" w:rsidRPr="00904E27">
        <w:rPr>
          <w:rFonts w:ascii="Times New Roman" w:eastAsia="Times New Roman" w:hAnsi="Times New Roman" w:cs="Times New Roman"/>
          <w:bCs/>
          <w:color w:val="000000"/>
          <w:sz w:val="20"/>
          <w:szCs w:val="20"/>
        </w:rPr>
        <w:t>[</w:t>
      </w:r>
      <w:r w:rsidR="00297122">
        <w:rPr>
          <w:rFonts w:ascii="Times New Roman" w:eastAsia="Times New Roman" w:hAnsi="Times New Roman" w:cs="Times New Roman"/>
          <w:bCs/>
          <w:color w:val="000000"/>
          <w:sz w:val="20"/>
          <w:szCs w:val="20"/>
        </w:rPr>
        <w:t>14</w:t>
      </w:r>
      <w:r w:rsidR="00904E27" w:rsidRPr="00904E27">
        <w:rPr>
          <w:rFonts w:ascii="Times New Roman" w:eastAsia="Times New Roman" w:hAnsi="Times New Roman" w:cs="Times New Roman"/>
          <w:bCs/>
          <w:color w:val="000000"/>
          <w:sz w:val="20"/>
          <w:szCs w:val="20"/>
        </w:rPr>
        <w:t>]</w:t>
      </w:r>
      <w:r w:rsidR="003B083F">
        <w:rPr>
          <w:rFonts w:ascii="Times New Roman" w:eastAsia="Times New Roman" w:hAnsi="Times New Roman" w:cs="Times New Roman"/>
          <w:b/>
          <w:color w:val="000000"/>
          <w:sz w:val="20"/>
          <w:szCs w:val="20"/>
        </w:rPr>
        <w:t xml:space="preserve"> </w:t>
      </w:r>
      <w:r w:rsidR="00000000">
        <w:rPr>
          <w:rFonts w:ascii="Times New Roman" w:eastAsia="Times New Roman" w:hAnsi="Times New Roman" w:cs="Times New Roman"/>
          <w:color w:val="000000"/>
          <w:sz w:val="20"/>
          <w:szCs w:val="20"/>
        </w:rPr>
        <w:t>The Lenet network is a simple convolutional neural network. The primary goal is to identify handwritten digits</w:t>
      </w:r>
      <w:r w:rsidR="009B461E">
        <w:rPr>
          <w:rFonts w:ascii="Times New Roman" w:eastAsia="Times New Roman" w:hAnsi="Times New Roman" w:cs="Times New Roman"/>
          <w:color w:val="000000"/>
          <w:sz w:val="20"/>
          <w:szCs w:val="20"/>
        </w:rPr>
        <w:t xml:space="preserve"> [8]</w:t>
      </w:r>
      <w:r w:rsidR="00000000">
        <w:rPr>
          <w:rFonts w:ascii="Times New Roman" w:eastAsia="Times New Roman" w:hAnsi="Times New Roman" w:cs="Times New Roman"/>
          <w:color w:val="000000"/>
          <w:sz w:val="20"/>
          <w:szCs w:val="20"/>
        </w:rPr>
        <w:t>. Takes input in 32x32x1 gray image. It has 5 layers : Conv &gt;Pooling(6) &gt; Conv &gt; Pooling (16) &gt; Fully Connected (120 neuron) &gt; Fully Connected (84 neuron) &gt; Output (softmax). While using this model and with the dataset described above we achieved maximum validation accuracy of 66.16%.</w:t>
      </w:r>
    </w:p>
    <w:p w14:paraId="3085F418" w14:textId="77777777" w:rsidR="0078339A" w:rsidRDefault="0078339A">
      <w:pPr>
        <w:widowControl w:val="0"/>
        <w:tabs>
          <w:tab w:val="left" w:pos="567"/>
        </w:tabs>
        <w:spacing w:after="0" w:line="240" w:lineRule="auto"/>
        <w:jc w:val="both"/>
        <w:rPr>
          <w:rFonts w:ascii="Times New Roman" w:eastAsia="Times New Roman" w:hAnsi="Times New Roman" w:cs="Times New Roman"/>
          <w:color w:val="000000"/>
          <w:sz w:val="20"/>
          <w:szCs w:val="20"/>
        </w:rPr>
      </w:pPr>
    </w:p>
    <w:p w14:paraId="67366D36" w14:textId="41901B33" w:rsidR="0078339A" w:rsidRDefault="0099717E" w:rsidP="003B083F">
      <w:pPr>
        <w:widowControl w:val="0"/>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Cs/>
          <w:sz w:val="20"/>
          <w:szCs w:val="20"/>
        </w:rPr>
        <w:tab/>
      </w:r>
      <w:r w:rsidR="00000000" w:rsidRPr="00904E27">
        <w:rPr>
          <w:rFonts w:ascii="Times New Roman" w:eastAsia="Times New Roman" w:hAnsi="Times New Roman" w:cs="Times New Roman"/>
          <w:bCs/>
          <w:sz w:val="20"/>
          <w:szCs w:val="20"/>
        </w:rPr>
        <w:t>ResNet</w:t>
      </w:r>
      <w:r w:rsidR="00904E27">
        <w:rPr>
          <w:rFonts w:ascii="Times New Roman" w:eastAsia="Times New Roman" w:hAnsi="Times New Roman" w:cs="Times New Roman"/>
          <w:bCs/>
          <w:sz w:val="20"/>
          <w:szCs w:val="20"/>
        </w:rPr>
        <w:t xml:space="preserve"> </w:t>
      </w:r>
      <w:r w:rsidR="00297122">
        <w:rPr>
          <w:rFonts w:ascii="Times New Roman" w:eastAsia="Times New Roman" w:hAnsi="Times New Roman" w:cs="Times New Roman"/>
          <w:bCs/>
          <w:sz w:val="20"/>
          <w:szCs w:val="20"/>
        </w:rPr>
        <w:t>[15</w:t>
      </w:r>
      <w:r w:rsidR="00904E27" w:rsidRPr="00904E27">
        <w:rPr>
          <w:rFonts w:ascii="Times New Roman" w:eastAsia="Times New Roman" w:hAnsi="Times New Roman" w:cs="Times New Roman"/>
          <w:bCs/>
          <w:sz w:val="20"/>
          <w:szCs w:val="20"/>
        </w:rPr>
        <w:t>]</w:t>
      </w:r>
      <w:r w:rsidR="003B083F">
        <w:rPr>
          <w:rFonts w:ascii="Times New Roman" w:eastAsia="Times New Roman" w:hAnsi="Times New Roman" w:cs="Times New Roman"/>
          <w:b/>
          <w:sz w:val="20"/>
          <w:szCs w:val="20"/>
        </w:rPr>
        <w:t xml:space="preserve"> </w:t>
      </w:r>
      <w:r w:rsidR="00000000">
        <w:rPr>
          <w:rFonts w:ascii="Times New Roman" w:eastAsia="Times New Roman" w:hAnsi="Times New Roman" w:cs="Times New Roman"/>
          <w:sz w:val="20"/>
          <w:szCs w:val="20"/>
        </w:rPr>
        <w:t>The Residual Neural Network (ResNet) is a predefined deep learning model, which, unlike previous CNN architectures, allows for the addition of a large number of layers, addressing the "vanishing gradient" problem</w:t>
      </w:r>
      <w:r w:rsidR="009B461E">
        <w:rPr>
          <w:rFonts w:ascii="Times New Roman" w:eastAsia="Times New Roman" w:hAnsi="Times New Roman" w:cs="Times New Roman"/>
          <w:sz w:val="20"/>
          <w:szCs w:val="20"/>
        </w:rPr>
        <w:t>[9]</w:t>
      </w:r>
      <w:r w:rsidR="00000000">
        <w:rPr>
          <w:rFonts w:ascii="Times New Roman" w:eastAsia="Times New Roman" w:hAnsi="Times New Roman" w:cs="Times New Roman"/>
          <w:sz w:val="20"/>
          <w:szCs w:val="20"/>
        </w:rPr>
        <w:t xml:space="preserve">. It introduces a new technique of skipping connections during the initial training phase, which accelerates the training process. Subsequently, during retraining, all layers are expanded, and the remaining "residual" parts are utilized to extract additional feature space from input images. After adding ResNet50 some custom layers are </w:t>
      </w:r>
      <w:r w:rsidR="00D35E9D">
        <w:rPr>
          <w:rFonts w:ascii="Times New Roman" w:eastAsia="Times New Roman" w:hAnsi="Times New Roman" w:cs="Times New Roman"/>
          <w:sz w:val="20"/>
          <w:szCs w:val="20"/>
        </w:rPr>
        <w:t xml:space="preserve">                                  b f. F;lnv,</w:t>
      </w:r>
      <w:r w:rsidR="00000000">
        <w:rPr>
          <w:rFonts w:ascii="Times New Roman" w:eastAsia="Times New Roman" w:hAnsi="Times New Roman" w:cs="Times New Roman"/>
          <w:sz w:val="20"/>
          <w:szCs w:val="20"/>
        </w:rPr>
        <w:t>added for custom classification making a model having a total of 54 layers. Using the dataset described above, we achieved an accuracy of 77.59% with this model.</w:t>
      </w:r>
    </w:p>
    <w:p w14:paraId="55F9E704" w14:textId="3B68D245" w:rsidR="00E778D3" w:rsidRPr="001C2ABA" w:rsidRDefault="00E778D3" w:rsidP="002B674C">
      <w:pPr>
        <w:pStyle w:val="Caption"/>
        <w:keepNext/>
        <w:rPr>
          <w:rFonts w:ascii="Times New Roman" w:hAnsi="Times New Roman" w:cs="Times New Roman"/>
          <w:i w:val="0"/>
          <w:iCs w:val="0"/>
          <w:color w:val="auto"/>
        </w:rPr>
      </w:pPr>
    </w:p>
    <w:p w14:paraId="2E3C636A" w14:textId="5DBEB033" w:rsidR="006A3C4F" w:rsidRDefault="00906963"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w:t>
      </w:r>
      <w:r w:rsidR="00EC692F">
        <w:rPr>
          <w:rFonts w:ascii="Times New Roman" w:eastAsia="Times New Roman" w:hAnsi="Times New Roman" w:cs="Times New Roman"/>
          <w:b/>
          <w:color w:val="000000"/>
        </w:rPr>
        <w:tab/>
      </w:r>
      <w:r>
        <w:rPr>
          <w:rFonts w:ascii="Times New Roman" w:eastAsia="Times New Roman" w:hAnsi="Times New Roman" w:cs="Times New Roman"/>
          <w:b/>
          <w:color w:val="000000"/>
        </w:rPr>
        <w:t>Result and Discussion</w:t>
      </w:r>
    </w:p>
    <w:p w14:paraId="77A9498A" w14:textId="77777777" w:rsidR="008E6492" w:rsidRDefault="00000000" w:rsidP="00F60C27">
      <w:p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this research, different CNN techniques are used for detection of Covid Images which is beneficial for early detection of infection.X-rays images </w:t>
      </w:r>
      <w:r>
        <w:rPr>
          <w:rFonts w:ascii="Times New Roman" w:eastAsia="Times New Roman" w:hAnsi="Times New Roman" w:cs="Times New Roman"/>
          <w:sz w:val="20"/>
          <w:szCs w:val="20"/>
        </w:rPr>
        <w:t>of the chest</w:t>
      </w:r>
      <w:r>
        <w:rPr>
          <w:rFonts w:ascii="Times New Roman" w:eastAsia="Times New Roman" w:hAnsi="Times New Roman" w:cs="Times New Roman"/>
          <w:color w:val="000000"/>
          <w:sz w:val="20"/>
          <w:szCs w:val="20"/>
        </w:rPr>
        <w:t xml:space="preserve"> have been used to successfully predict the patient's infection status</w:t>
      </w:r>
      <w:r w:rsidR="009B461E">
        <w:rPr>
          <w:rFonts w:ascii="Times New Roman" w:eastAsia="Times New Roman" w:hAnsi="Times New Roman" w:cs="Times New Roman"/>
          <w:color w:val="000000"/>
          <w:sz w:val="20"/>
          <w:szCs w:val="20"/>
        </w:rPr>
        <w:t>[11]</w:t>
      </w:r>
      <w:r>
        <w:rPr>
          <w:rFonts w:ascii="Times New Roman" w:eastAsia="Times New Roman" w:hAnsi="Times New Roman" w:cs="Times New Roman"/>
          <w:color w:val="000000"/>
          <w:sz w:val="20"/>
          <w:szCs w:val="20"/>
        </w:rPr>
        <w:t>. In addition to the custom model some well known pre-trained DL algorithms like VGG-16, Alexnet and LeNet-5 have also been implemented.The experiment was performed on Covid-19 Radiography</w:t>
      </w:r>
      <w:r w:rsidR="003267D1">
        <w:rPr>
          <w:rFonts w:ascii="Times New Roman" w:eastAsia="Times New Roman" w:hAnsi="Times New Roman" w:cs="Times New Roman"/>
          <w:color w:val="000000"/>
          <w:sz w:val="20"/>
          <w:szCs w:val="20"/>
        </w:rPr>
        <w:t xml:space="preserve"> [4]</w:t>
      </w:r>
      <w:r>
        <w:rPr>
          <w:rFonts w:ascii="Times New Roman" w:eastAsia="Times New Roman" w:hAnsi="Times New Roman" w:cs="Times New Roman"/>
          <w:color w:val="000000"/>
          <w:sz w:val="20"/>
          <w:szCs w:val="20"/>
        </w:rPr>
        <w:t xml:space="preserve"> dataset which is available for free on kaggle.</w:t>
      </w:r>
    </w:p>
    <w:p w14:paraId="5D3B2D81" w14:textId="77777777" w:rsidR="008E6492" w:rsidRDefault="008E6492" w:rsidP="00F60C27">
      <w:pPr>
        <w:spacing w:after="0"/>
        <w:jc w:val="both"/>
        <w:rPr>
          <w:rFonts w:ascii="Times New Roman" w:eastAsia="Times New Roman" w:hAnsi="Times New Roman" w:cs="Times New Roman"/>
          <w:color w:val="000000"/>
          <w:sz w:val="20"/>
          <w:szCs w:val="20"/>
        </w:rPr>
      </w:pPr>
    </w:p>
    <w:p w14:paraId="50E01FF1" w14:textId="34773BBA" w:rsidR="002C7967" w:rsidRDefault="00000000" w:rsidP="008E6492">
      <w:pPr>
        <w:spacing w:after="0"/>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dataset was Awarded by the Kaggle Community for the best COVID-19 dataset on kaggle. It contains 15,153 chest X-ray images. The partitioning of the data set is done in the ratio of </w:t>
      </w:r>
      <w:r>
        <w:rPr>
          <w:rFonts w:ascii="Times New Roman" w:eastAsia="Times New Roman" w:hAnsi="Times New Roman" w:cs="Times New Roman"/>
          <w:sz w:val="20"/>
          <w:szCs w:val="20"/>
        </w:rPr>
        <w:t>sixty percent</w:t>
      </w:r>
      <w:r>
        <w:rPr>
          <w:rFonts w:ascii="Times New Roman" w:eastAsia="Times New Roman" w:hAnsi="Times New Roman" w:cs="Times New Roman"/>
          <w:color w:val="000000"/>
          <w:sz w:val="20"/>
          <w:szCs w:val="20"/>
        </w:rPr>
        <w:t xml:space="preserve"> for training purpose, </w:t>
      </w:r>
      <w:r>
        <w:rPr>
          <w:rFonts w:ascii="Times New Roman" w:eastAsia="Times New Roman" w:hAnsi="Times New Roman" w:cs="Times New Roman"/>
          <w:sz w:val="20"/>
          <w:szCs w:val="20"/>
        </w:rPr>
        <w:t>twenty five percent</w:t>
      </w:r>
      <w:r>
        <w:rPr>
          <w:rFonts w:ascii="Times New Roman" w:eastAsia="Times New Roman" w:hAnsi="Times New Roman" w:cs="Times New Roman"/>
          <w:color w:val="000000"/>
          <w:sz w:val="20"/>
          <w:szCs w:val="20"/>
        </w:rPr>
        <w:t xml:space="preserve"> for testing purpose and remaining </w:t>
      </w:r>
      <w:r>
        <w:rPr>
          <w:rFonts w:ascii="Times New Roman" w:eastAsia="Times New Roman" w:hAnsi="Times New Roman" w:cs="Times New Roman"/>
          <w:sz w:val="20"/>
          <w:szCs w:val="20"/>
        </w:rPr>
        <w:t>fifteen</w:t>
      </w:r>
      <w:r>
        <w:rPr>
          <w:rFonts w:ascii="Times New Roman" w:eastAsia="Times New Roman" w:hAnsi="Times New Roman" w:cs="Times New Roman"/>
          <w:color w:val="000000"/>
          <w:sz w:val="20"/>
          <w:szCs w:val="20"/>
        </w:rPr>
        <w:t xml:space="preserve"> for validation </w:t>
      </w:r>
      <w:r>
        <w:rPr>
          <w:rFonts w:ascii="Times New Roman" w:eastAsia="Times New Roman" w:hAnsi="Times New Roman" w:cs="Times New Roman"/>
          <w:sz w:val="20"/>
          <w:szCs w:val="20"/>
        </w:rPr>
        <w:t>purpose</w:t>
      </w:r>
      <w:r>
        <w:rPr>
          <w:rFonts w:ascii="Times New Roman" w:eastAsia="Times New Roman" w:hAnsi="Times New Roman" w:cs="Times New Roman"/>
          <w:color w:val="000000"/>
          <w:sz w:val="20"/>
          <w:szCs w:val="20"/>
        </w:rPr>
        <w:t>.</w:t>
      </w:r>
    </w:p>
    <w:p w14:paraId="148D6BA3" w14:textId="77777777" w:rsidR="009820F4" w:rsidRDefault="009820F4" w:rsidP="008E6492">
      <w:pPr>
        <w:spacing w:after="0"/>
        <w:ind w:firstLine="720"/>
        <w:jc w:val="both"/>
        <w:rPr>
          <w:rFonts w:ascii="Times New Roman" w:eastAsia="Times New Roman" w:hAnsi="Times New Roman" w:cs="Times New Roman"/>
          <w:color w:val="000000"/>
          <w:sz w:val="20"/>
          <w:szCs w:val="20"/>
        </w:rPr>
      </w:pPr>
    </w:p>
    <w:p w14:paraId="5C2C66CC" w14:textId="77777777" w:rsidR="009820F4" w:rsidRDefault="009820F4" w:rsidP="008E6492">
      <w:pPr>
        <w:spacing w:after="0"/>
        <w:ind w:firstLine="720"/>
        <w:jc w:val="both"/>
        <w:rPr>
          <w:rFonts w:ascii="Times New Roman" w:eastAsia="Times New Roman" w:hAnsi="Times New Roman" w:cs="Times New Roman"/>
          <w:color w:val="000000"/>
          <w:sz w:val="20"/>
          <w:szCs w:val="20"/>
        </w:rPr>
      </w:pPr>
    </w:p>
    <w:p w14:paraId="2D5661B1" w14:textId="77777777" w:rsidR="009820F4" w:rsidRDefault="009820F4" w:rsidP="008E6492">
      <w:pPr>
        <w:spacing w:after="0"/>
        <w:ind w:firstLine="720"/>
        <w:jc w:val="both"/>
        <w:rPr>
          <w:rFonts w:ascii="Times New Roman" w:eastAsia="Times New Roman" w:hAnsi="Times New Roman" w:cs="Times New Roman"/>
          <w:color w:val="000000"/>
          <w:sz w:val="20"/>
          <w:szCs w:val="20"/>
        </w:rPr>
      </w:pPr>
    </w:p>
    <w:p w14:paraId="0A1B6D47" w14:textId="77777777" w:rsidR="009820F4" w:rsidRDefault="009820F4" w:rsidP="008E6492">
      <w:pPr>
        <w:spacing w:after="0"/>
        <w:ind w:firstLine="720"/>
        <w:jc w:val="both"/>
        <w:rPr>
          <w:rFonts w:ascii="Times New Roman" w:eastAsia="Times New Roman" w:hAnsi="Times New Roman" w:cs="Times New Roman"/>
          <w:color w:val="000000"/>
          <w:sz w:val="20"/>
          <w:szCs w:val="20"/>
        </w:rPr>
      </w:pPr>
    </w:p>
    <w:p w14:paraId="6A5825ED" w14:textId="77777777" w:rsidR="009820F4" w:rsidRDefault="009820F4" w:rsidP="008E6492">
      <w:pPr>
        <w:spacing w:after="0"/>
        <w:ind w:firstLine="720"/>
        <w:jc w:val="both"/>
        <w:rPr>
          <w:rFonts w:ascii="Times New Roman" w:eastAsia="Times New Roman" w:hAnsi="Times New Roman" w:cs="Times New Roman"/>
          <w:color w:val="000000"/>
          <w:sz w:val="20"/>
          <w:szCs w:val="20"/>
        </w:rPr>
      </w:pPr>
    </w:p>
    <w:p w14:paraId="68C8AFDC" w14:textId="77777777" w:rsidR="003B1C71" w:rsidRDefault="003B1C71" w:rsidP="00F60C27">
      <w:pPr>
        <w:spacing w:after="0"/>
        <w:jc w:val="both"/>
        <w:rPr>
          <w:rFonts w:ascii="Times New Roman" w:eastAsia="Times New Roman" w:hAnsi="Times New Roman" w:cs="Times New Roman"/>
          <w:color w:val="000000"/>
          <w:sz w:val="20"/>
          <w:szCs w:val="20"/>
        </w:rPr>
      </w:pPr>
    </w:p>
    <w:p w14:paraId="058B1D59" w14:textId="77777777" w:rsidR="006A3C4F" w:rsidRDefault="006A3C4F" w:rsidP="00F60C27">
      <w:pPr>
        <w:spacing w:after="0"/>
        <w:jc w:val="both"/>
        <w:rPr>
          <w:rFonts w:ascii="Times New Roman" w:eastAsia="Times New Roman" w:hAnsi="Times New Roman" w:cs="Times New Roman"/>
          <w:color w:val="000000"/>
          <w:sz w:val="20"/>
          <w:szCs w:val="20"/>
        </w:rPr>
      </w:pPr>
    </w:p>
    <w:p w14:paraId="02D0D447" w14:textId="206C4D69" w:rsidR="005B03C1" w:rsidRPr="005B03C1" w:rsidRDefault="003B1C71" w:rsidP="005B03C1">
      <w:pPr>
        <w:spacing w:after="0"/>
        <w:jc w:val="center"/>
        <w:rPr>
          <w:rFonts w:ascii="Times New Roman" w:hAnsi="Times New Roman" w:cs="Times New Roman"/>
          <w:sz w:val="18"/>
          <w:szCs w:val="18"/>
        </w:rPr>
      </w:pPr>
      <w:r w:rsidRPr="008E6492">
        <w:rPr>
          <w:rFonts w:ascii="Times New Roman" w:hAnsi="Times New Roman" w:cs="Times New Roman"/>
          <w:b/>
          <w:bCs/>
          <w:sz w:val="18"/>
          <w:szCs w:val="18"/>
        </w:rPr>
        <w:lastRenderedPageBreak/>
        <w:t>Table 1.</w:t>
      </w:r>
      <w:r w:rsidRPr="008E6492">
        <w:rPr>
          <w:rFonts w:ascii="Times New Roman" w:hAnsi="Times New Roman" w:cs="Times New Roman"/>
          <w:sz w:val="18"/>
          <w:szCs w:val="18"/>
        </w:rPr>
        <w:t xml:space="preserve"> State of the art Comparision with Difrrent Pretrained Models</w:t>
      </w:r>
    </w:p>
    <w:tbl>
      <w:tblPr>
        <w:tblStyle w:val="PlainTable2"/>
        <w:tblW w:w="6631" w:type="dxa"/>
        <w:tblLayout w:type="fixed"/>
        <w:tblLook w:val="0600" w:firstRow="0" w:lastRow="0" w:firstColumn="0" w:lastColumn="0" w:noHBand="1" w:noVBand="1"/>
      </w:tblPr>
      <w:tblGrid>
        <w:gridCol w:w="3315"/>
        <w:gridCol w:w="3316"/>
      </w:tblGrid>
      <w:tr w:rsidR="003B1C71" w14:paraId="02458445" w14:textId="77777777" w:rsidTr="006A3C4F">
        <w:trPr>
          <w:trHeight w:val="317"/>
        </w:trPr>
        <w:tc>
          <w:tcPr>
            <w:tcW w:w="3315" w:type="dxa"/>
            <w:tcBorders>
              <w:top w:val="single" w:sz="12" w:space="0" w:color="auto"/>
              <w:bottom w:val="single" w:sz="4" w:space="0" w:color="auto"/>
            </w:tcBorders>
          </w:tcPr>
          <w:p w14:paraId="5EF1BD1C" w14:textId="77777777" w:rsidR="003B1C71" w:rsidRPr="005C74AB" w:rsidRDefault="003B1C71" w:rsidP="009C46F7">
            <w:pPr>
              <w:widowControl w:val="0"/>
              <w:pBdr>
                <w:top w:val="nil"/>
                <w:left w:val="nil"/>
                <w:bottom w:val="nil"/>
                <w:right w:val="nil"/>
                <w:between w:val="nil"/>
              </w:pBdr>
              <w:jc w:val="center"/>
              <w:rPr>
                <w:rFonts w:ascii="Times New Roman" w:eastAsia="Times New Roman" w:hAnsi="Times New Roman" w:cs="Times New Roman"/>
                <w:b/>
                <w:bCs/>
                <w:sz w:val="18"/>
                <w:szCs w:val="18"/>
              </w:rPr>
            </w:pPr>
            <w:r w:rsidRPr="005C74AB">
              <w:rPr>
                <w:rFonts w:ascii="Times New Roman" w:eastAsia="Times New Roman" w:hAnsi="Times New Roman" w:cs="Times New Roman"/>
                <w:b/>
                <w:bCs/>
                <w:sz w:val="18"/>
                <w:szCs w:val="18"/>
              </w:rPr>
              <w:t>Existing DL model</w:t>
            </w:r>
          </w:p>
        </w:tc>
        <w:tc>
          <w:tcPr>
            <w:tcW w:w="3316" w:type="dxa"/>
            <w:tcBorders>
              <w:top w:val="single" w:sz="12" w:space="0" w:color="auto"/>
              <w:bottom w:val="single" w:sz="4" w:space="0" w:color="auto"/>
            </w:tcBorders>
          </w:tcPr>
          <w:p w14:paraId="7AF0C86A" w14:textId="77777777" w:rsidR="003B1C71" w:rsidRPr="005C74AB" w:rsidRDefault="003B1C71" w:rsidP="009C46F7">
            <w:pPr>
              <w:widowControl w:val="0"/>
              <w:pBdr>
                <w:top w:val="nil"/>
                <w:left w:val="nil"/>
                <w:bottom w:val="nil"/>
                <w:right w:val="nil"/>
                <w:between w:val="nil"/>
              </w:pBdr>
              <w:jc w:val="center"/>
              <w:rPr>
                <w:rFonts w:ascii="Times New Roman" w:eastAsia="Times New Roman" w:hAnsi="Times New Roman" w:cs="Times New Roman"/>
                <w:b/>
                <w:bCs/>
                <w:sz w:val="18"/>
                <w:szCs w:val="18"/>
              </w:rPr>
            </w:pPr>
            <w:r w:rsidRPr="005C74AB">
              <w:rPr>
                <w:rFonts w:ascii="Times New Roman" w:eastAsia="Times New Roman" w:hAnsi="Times New Roman" w:cs="Times New Roman"/>
                <w:b/>
                <w:bCs/>
                <w:sz w:val="18"/>
                <w:szCs w:val="18"/>
              </w:rPr>
              <w:t>Accuracy</w:t>
            </w:r>
          </w:p>
        </w:tc>
      </w:tr>
      <w:tr w:rsidR="003B1C71" w14:paraId="648CB09C" w14:textId="77777777" w:rsidTr="006A3C4F">
        <w:trPr>
          <w:trHeight w:val="242"/>
        </w:trPr>
        <w:tc>
          <w:tcPr>
            <w:tcW w:w="3315" w:type="dxa"/>
            <w:tcBorders>
              <w:top w:val="single" w:sz="4" w:space="0" w:color="auto"/>
            </w:tcBorders>
          </w:tcPr>
          <w:p w14:paraId="3FF004FC"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VGG-16</w:t>
            </w:r>
          </w:p>
        </w:tc>
        <w:tc>
          <w:tcPr>
            <w:tcW w:w="3316" w:type="dxa"/>
            <w:tcBorders>
              <w:top w:val="single" w:sz="4" w:space="0" w:color="auto"/>
            </w:tcBorders>
          </w:tcPr>
          <w:p w14:paraId="75FC210C"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73.65%</w:t>
            </w:r>
          </w:p>
        </w:tc>
      </w:tr>
      <w:tr w:rsidR="003B1C71" w14:paraId="3E5E2BAC" w14:textId="77777777" w:rsidTr="006A3C4F">
        <w:trPr>
          <w:trHeight w:val="242"/>
        </w:trPr>
        <w:tc>
          <w:tcPr>
            <w:tcW w:w="3315" w:type="dxa"/>
          </w:tcPr>
          <w:p w14:paraId="04603634"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AlexNet</w:t>
            </w:r>
          </w:p>
        </w:tc>
        <w:tc>
          <w:tcPr>
            <w:tcW w:w="3316" w:type="dxa"/>
          </w:tcPr>
          <w:p w14:paraId="7A0C2115"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67.5%</w:t>
            </w:r>
          </w:p>
        </w:tc>
      </w:tr>
      <w:tr w:rsidR="003B1C71" w14:paraId="3E3CB394" w14:textId="77777777" w:rsidTr="006A3C4F">
        <w:trPr>
          <w:trHeight w:val="232"/>
        </w:trPr>
        <w:tc>
          <w:tcPr>
            <w:tcW w:w="3315" w:type="dxa"/>
          </w:tcPr>
          <w:p w14:paraId="3DBE47DE"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LeNet-5</w:t>
            </w:r>
          </w:p>
        </w:tc>
        <w:tc>
          <w:tcPr>
            <w:tcW w:w="3316" w:type="dxa"/>
          </w:tcPr>
          <w:p w14:paraId="47D7D615"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66.16%</w:t>
            </w:r>
          </w:p>
        </w:tc>
      </w:tr>
      <w:tr w:rsidR="003B1C71" w14:paraId="17F1542E" w14:textId="77777777" w:rsidTr="006A3C4F">
        <w:trPr>
          <w:trHeight w:val="242"/>
        </w:trPr>
        <w:tc>
          <w:tcPr>
            <w:tcW w:w="3315" w:type="dxa"/>
          </w:tcPr>
          <w:p w14:paraId="39C20756"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ResNet</w:t>
            </w:r>
          </w:p>
        </w:tc>
        <w:tc>
          <w:tcPr>
            <w:tcW w:w="3316" w:type="dxa"/>
          </w:tcPr>
          <w:p w14:paraId="63A04E86" w14:textId="77777777" w:rsidR="003B1C71" w:rsidRPr="001C2ABA" w:rsidRDefault="003B1C71" w:rsidP="009C46F7">
            <w:pPr>
              <w:widowControl w:val="0"/>
              <w:pBdr>
                <w:top w:val="nil"/>
                <w:left w:val="nil"/>
                <w:bottom w:val="nil"/>
                <w:right w:val="nil"/>
                <w:between w:val="nil"/>
              </w:pBdr>
              <w:jc w:val="cente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77.59%</w:t>
            </w:r>
          </w:p>
        </w:tc>
      </w:tr>
      <w:tr w:rsidR="003B1C71" w14:paraId="3257F494" w14:textId="77777777" w:rsidTr="006A3C4F">
        <w:trPr>
          <w:trHeight w:val="468"/>
        </w:trPr>
        <w:tc>
          <w:tcPr>
            <w:tcW w:w="3315" w:type="dxa"/>
            <w:tcBorders>
              <w:bottom w:val="single" w:sz="12" w:space="0" w:color="auto"/>
            </w:tcBorders>
          </w:tcPr>
          <w:p w14:paraId="203738F6" w14:textId="77777777" w:rsidR="003B1C71" w:rsidRPr="00904E27" w:rsidRDefault="003B1C71" w:rsidP="009C46F7">
            <w:pPr>
              <w:widowControl w:val="0"/>
              <w:pBdr>
                <w:top w:val="nil"/>
                <w:left w:val="nil"/>
                <w:bottom w:val="nil"/>
                <w:right w:val="nil"/>
                <w:between w:val="nil"/>
              </w:pBdr>
              <w:jc w:val="center"/>
              <w:rPr>
                <w:rFonts w:ascii="Times New Roman" w:eastAsia="Times New Roman" w:hAnsi="Times New Roman" w:cs="Times New Roman"/>
                <w:b/>
                <w:bCs/>
                <w:sz w:val="18"/>
                <w:szCs w:val="18"/>
              </w:rPr>
            </w:pPr>
            <w:r w:rsidRPr="00904E27">
              <w:rPr>
                <w:rFonts w:ascii="Times New Roman" w:eastAsia="Times New Roman" w:hAnsi="Times New Roman" w:cs="Times New Roman"/>
                <w:b/>
                <w:bCs/>
                <w:sz w:val="18"/>
                <w:szCs w:val="18"/>
              </w:rPr>
              <w:t>The Propopsed CNN Model</w:t>
            </w:r>
          </w:p>
        </w:tc>
        <w:tc>
          <w:tcPr>
            <w:tcW w:w="3316" w:type="dxa"/>
            <w:tcBorders>
              <w:bottom w:val="single" w:sz="12" w:space="0" w:color="auto"/>
            </w:tcBorders>
          </w:tcPr>
          <w:p w14:paraId="0190FD74" w14:textId="77777777" w:rsidR="003B1C71" w:rsidRPr="00904E27" w:rsidRDefault="003B1C71" w:rsidP="009C46F7">
            <w:pPr>
              <w:widowControl w:val="0"/>
              <w:pBdr>
                <w:top w:val="nil"/>
                <w:left w:val="nil"/>
                <w:bottom w:val="nil"/>
                <w:right w:val="nil"/>
                <w:between w:val="nil"/>
              </w:pBdr>
              <w:jc w:val="center"/>
              <w:rPr>
                <w:rFonts w:ascii="Times New Roman" w:eastAsia="Times New Roman" w:hAnsi="Times New Roman" w:cs="Times New Roman"/>
                <w:b/>
                <w:bCs/>
                <w:sz w:val="18"/>
                <w:szCs w:val="18"/>
              </w:rPr>
            </w:pPr>
            <w:r w:rsidRPr="00904E27">
              <w:rPr>
                <w:rFonts w:ascii="Times New Roman" w:eastAsia="Times New Roman" w:hAnsi="Times New Roman" w:cs="Times New Roman"/>
                <w:b/>
                <w:bCs/>
                <w:sz w:val="18"/>
                <w:szCs w:val="18"/>
              </w:rPr>
              <w:t>95.80%</w:t>
            </w:r>
          </w:p>
        </w:tc>
      </w:tr>
    </w:tbl>
    <w:p w14:paraId="3D2F6991" w14:textId="77777777" w:rsidR="003B1C71" w:rsidRDefault="003B1C71" w:rsidP="00F60C27">
      <w:pPr>
        <w:spacing w:after="0"/>
        <w:jc w:val="both"/>
        <w:rPr>
          <w:rFonts w:ascii="Times New Roman" w:eastAsia="Times New Roman" w:hAnsi="Times New Roman" w:cs="Times New Roman"/>
          <w:color w:val="000000"/>
          <w:sz w:val="20"/>
          <w:szCs w:val="20"/>
        </w:rPr>
      </w:pPr>
    </w:p>
    <w:p w14:paraId="000A7E5D" w14:textId="77777777" w:rsidR="006A3C4F" w:rsidRDefault="006A3C4F" w:rsidP="00F60C27">
      <w:pPr>
        <w:spacing w:after="0"/>
        <w:jc w:val="both"/>
        <w:rPr>
          <w:rFonts w:ascii="Times New Roman" w:eastAsia="Times New Roman" w:hAnsi="Times New Roman" w:cs="Times New Roman"/>
          <w:color w:val="000000"/>
          <w:sz w:val="20"/>
          <w:szCs w:val="20"/>
        </w:rPr>
      </w:pPr>
    </w:p>
    <w:p w14:paraId="21AD5B24" w14:textId="424D8D06" w:rsidR="008E6492" w:rsidRDefault="00000000" w:rsidP="008E6492">
      <w:pPr>
        <w:spacing w:after="0"/>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this research we classified the images into 3 categories Normal, Covid and Pneumonia</w:t>
      </w:r>
      <w:r>
        <w:rPr>
          <w:rFonts w:ascii="Times New Roman" w:eastAsia="Times New Roman" w:hAnsi="Times New Roman" w:cs="Times New Roman"/>
          <w:sz w:val="20"/>
          <w:szCs w:val="20"/>
        </w:rPr>
        <w:t>,then integer</w:t>
      </w:r>
      <w:r>
        <w:rPr>
          <w:rFonts w:ascii="Times New Roman" w:eastAsia="Times New Roman" w:hAnsi="Times New Roman" w:cs="Times New Roman"/>
          <w:color w:val="000000"/>
          <w:sz w:val="20"/>
          <w:szCs w:val="20"/>
        </w:rPr>
        <w:t xml:space="preserve"> 0 is assigned for category 1 or Normal image (with no infection), 1 for category 2 or Covid Infected X-ray and 2 for category 3 or Pneumonia infected image which mak</w:t>
      </w:r>
      <w:r>
        <w:rPr>
          <w:rFonts w:ascii="Times New Roman" w:eastAsia="Times New Roman" w:hAnsi="Times New Roman" w:cs="Times New Roman"/>
          <w:sz w:val="20"/>
          <w:szCs w:val="20"/>
        </w:rPr>
        <w:t>es it categorical</w:t>
      </w:r>
      <w:r>
        <w:rPr>
          <w:rFonts w:ascii="Times New Roman" w:eastAsia="Times New Roman" w:hAnsi="Times New Roman" w:cs="Times New Roman"/>
          <w:color w:val="000000"/>
          <w:sz w:val="20"/>
          <w:szCs w:val="20"/>
        </w:rPr>
        <w:t>.</w:t>
      </w:r>
      <w:r w:rsidR="00E778D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metrics accuracy was used for calculating  the model efficiency. And  different activation functions namely ReLu and Elu are used in custom models.</w:t>
      </w:r>
      <w:r w:rsidR="00E778D3">
        <w:rPr>
          <w:rFonts w:ascii="Times New Roman" w:eastAsia="Times New Roman" w:hAnsi="Times New Roman" w:cs="Times New Roman"/>
          <w:color w:val="000000"/>
          <w:sz w:val="20"/>
          <w:szCs w:val="20"/>
        </w:rPr>
        <w:t xml:space="preserve"> </w:t>
      </w:r>
    </w:p>
    <w:p w14:paraId="7AB75B70" w14:textId="77777777" w:rsidR="008E6492" w:rsidRDefault="008E6492" w:rsidP="008E6492">
      <w:pPr>
        <w:spacing w:after="0"/>
        <w:ind w:firstLine="720"/>
        <w:jc w:val="both"/>
        <w:rPr>
          <w:rFonts w:ascii="Times New Roman" w:eastAsia="Times New Roman" w:hAnsi="Times New Roman" w:cs="Times New Roman"/>
          <w:color w:val="000000"/>
          <w:sz w:val="20"/>
          <w:szCs w:val="20"/>
        </w:rPr>
      </w:pPr>
    </w:p>
    <w:p w14:paraId="5FFE53E3" w14:textId="0443374E" w:rsidR="0078339A" w:rsidRDefault="00000000" w:rsidP="002C7967">
      <w:pPr>
        <w:spacing w:after="0"/>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 is trained with different dropouts to regularize the robustness in the model which inturn helps in regularizing the model and decreasing the chances of overfitting .Also, the model is tested under different optimizers like Adaptive moment estimation and Stochastic Gradient Descent.</w:t>
      </w:r>
    </w:p>
    <w:p w14:paraId="7A553FEC" w14:textId="77777777" w:rsidR="008E6492" w:rsidRDefault="008E6492" w:rsidP="002C7967">
      <w:pPr>
        <w:spacing w:after="0"/>
        <w:ind w:firstLine="720"/>
        <w:jc w:val="both"/>
        <w:rPr>
          <w:rFonts w:ascii="Times New Roman" w:eastAsia="Times New Roman" w:hAnsi="Times New Roman" w:cs="Times New Roman"/>
          <w:color w:val="000000"/>
          <w:sz w:val="20"/>
          <w:szCs w:val="20"/>
        </w:rPr>
      </w:pPr>
    </w:p>
    <w:p w14:paraId="25333DD5" w14:textId="77777777" w:rsidR="008E6492" w:rsidRDefault="008E6492" w:rsidP="002C7967">
      <w:pPr>
        <w:spacing w:after="0"/>
        <w:ind w:firstLine="720"/>
        <w:jc w:val="both"/>
        <w:rPr>
          <w:rFonts w:ascii="Times New Roman" w:eastAsia="Times New Roman" w:hAnsi="Times New Roman" w:cs="Times New Roman"/>
          <w:color w:val="000000"/>
          <w:sz w:val="20"/>
          <w:szCs w:val="20"/>
        </w:rPr>
      </w:pPr>
    </w:p>
    <w:p w14:paraId="6CB628FD" w14:textId="049811D3" w:rsidR="001C2ABA" w:rsidRDefault="00000000" w:rsidP="00EA0908">
      <w:pPr>
        <w:keepNext/>
        <w:ind w:firstLine="426"/>
        <w:jc w:val="center"/>
      </w:pPr>
      <w:r>
        <w:rPr>
          <w:rFonts w:ascii="Arial" w:eastAsia="Arial" w:hAnsi="Arial" w:cs="Arial"/>
          <w:noProof/>
        </w:rPr>
        <w:drawing>
          <wp:inline distT="114300" distB="114300" distL="114300" distR="114300" wp14:anchorId="4B469B53" wp14:editId="30372D97">
            <wp:extent cx="3357349" cy="2434253"/>
            <wp:effectExtent l="0" t="0" r="0" b="444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rcRect l="2104" t="26675" r="43615" b="2798"/>
                    <a:stretch>
                      <a:fillRect/>
                    </a:stretch>
                  </pic:blipFill>
                  <pic:spPr>
                    <a:xfrm>
                      <a:off x="0" y="0"/>
                      <a:ext cx="3374092" cy="2446392"/>
                    </a:xfrm>
                    <a:prstGeom prst="rect">
                      <a:avLst/>
                    </a:prstGeom>
                    <a:ln/>
                  </pic:spPr>
                </pic:pic>
              </a:graphicData>
            </a:graphic>
          </wp:inline>
        </w:drawing>
      </w:r>
      <w:r w:rsidR="003B3B22">
        <w:t xml:space="preserve"> </w:t>
      </w:r>
    </w:p>
    <w:p w14:paraId="3AE515A4" w14:textId="710B874D" w:rsidR="0078339A" w:rsidRDefault="001C2ABA" w:rsidP="001C2ABA">
      <w:pPr>
        <w:pStyle w:val="Caption"/>
        <w:jc w:val="center"/>
        <w:rPr>
          <w:rFonts w:ascii="Times New Roman" w:hAnsi="Times New Roman" w:cs="Times New Roman"/>
          <w:i w:val="0"/>
          <w:iCs w:val="0"/>
          <w:color w:val="auto"/>
        </w:rPr>
      </w:pPr>
      <w:r w:rsidRPr="001C2ABA">
        <w:rPr>
          <w:rFonts w:ascii="Times New Roman" w:hAnsi="Times New Roman" w:cs="Times New Roman"/>
          <w:b/>
          <w:bCs/>
          <w:i w:val="0"/>
          <w:iCs w:val="0"/>
          <w:color w:val="auto"/>
        </w:rPr>
        <w:t>Fig</w:t>
      </w:r>
      <w:r>
        <w:rPr>
          <w:rFonts w:ascii="Times New Roman" w:hAnsi="Times New Roman" w:cs="Times New Roman"/>
          <w:b/>
          <w:bCs/>
          <w:i w:val="0"/>
          <w:iCs w:val="0"/>
          <w:color w:val="auto"/>
        </w:rPr>
        <w:t xml:space="preserve">. </w:t>
      </w:r>
      <w:r w:rsidR="009E2341">
        <w:rPr>
          <w:rFonts w:ascii="Times New Roman" w:hAnsi="Times New Roman" w:cs="Times New Roman"/>
          <w:b/>
          <w:bCs/>
          <w:i w:val="0"/>
          <w:iCs w:val="0"/>
          <w:color w:val="auto"/>
        </w:rPr>
        <w:t>4</w:t>
      </w:r>
      <w:r>
        <w:rPr>
          <w:rFonts w:ascii="Times New Roman" w:hAnsi="Times New Roman" w:cs="Times New Roman"/>
          <w:b/>
          <w:bCs/>
          <w:i w:val="0"/>
          <w:iCs w:val="0"/>
          <w:color w:val="auto"/>
        </w:rPr>
        <w:t xml:space="preserve">. </w:t>
      </w:r>
      <w:r w:rsidRPr="001C2ABA">
        <w:rPr>
          <w:rFonts w:ascii="Times New Roman" w:hAnsi="Times New Roman" w:cs="Times New Roman"/>
          <w:i w:val="0"/>
          <w:iCs w:val="0"/>
          <w:color w:val="auto"/>
        </w:rPr>
        <w:t>Test and Train Accuracy Plot</w:t>
      </w:r>
    </w:p>
    <w:p w14:paraId="049C6E33" w14:textId="77777777" w:rsidR="00EC3BE8" w:rsidRPr="00EC3BE8" w:rsidRDefault="00EC3BE8" w:rsidP="008E6492">
      <w:pPr>
        <w:spacing w:after="0"/>
      </w:pPr>
    </w:p>
    <w:p w14:paraId="0BB87949" w14:textId="67174942" w:rsidR="0078339A" w:rsidRDefault="00BD5516">
      <w:pPr>
        <w:spacing w:after="0"/>
        <w:ind w:firstLine="720"/>
        <w:jc w:val="center"/>
        <w:rPr>
          <w:rFonts w:ascii="Arial" w:eastAsia="Arial" w:hAnsi="Arial" w:cs="Arial"/>
        </w:rPr>
      </w:pPr>
      <w:r>
        <w:rPr>
          <w:rFonts w:ascii="Arial" w:eastAsia="Arial" w:hAnsi="Arial" w:cs="Arial"/>
          <w:noProof/>
        </w:rPr>
        <w:lastRenderedPageBreak/>
        <w:drawing>
          <wp:inline distT="114300" distB="114300" distL="114300" distR="114300" wp14:anchorId="03624BF6" wp14:editId="224F23AC">
            <wp:extent cx="3410019" cy="267843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rcRect l="3333" t="29588" r="33752" b="2800"/>
                    <a:stretch>
                      <a:fillRect/>
                    </a:stretch>
                  </pic:blipFill>
                  <pic:spPr>
                    <a:xfrm>
                      <a:off x="0" y="0"/>
                      <a:ext cx="3466563" cy="2722843"/>
                    </a:xfrm>
                    <a:prstGeom prst="rect">
                      <a:avLst/>
                    </a:prstGeom>
                    <a:ln/>
                  </pic:spPr>
                </pic:pic>
              </a:graphicData>
            </a:graphic>
          </wp:inline>
        </w:drawing>
      </w:r>
    </w:p>
    <w:p w14:paraId="7D122EB3" w14:textId="6CE12FE4" w:rsidR="001C2ABA" w:rsidRDefault="001C2ABA" w:rsidP="001C2ABA">
      <w:pPr>
        <w:keepNext/>
        <w:spacing w:after="0"/>
        <w:ind w:firstLine="540"/>
        <w:jc w:val="center"/>
      </w:pPr>
    </w:p>
    <w:p w14:paraId="3F119254" w14:textId="12E74B7B" w:rsidR="0078339A" w:rsidRPr="001C2ABA" w:rsidRDefault="001C2ABA" w:rsidP="001C2ABA">
      <w:pPr>
        <w:pStyle w:val="Caption"/>
        <w:spacing w:after="0"/>
        <w:jc w:val="center"/>
        <w:rPr>
          <w:rFonts w:ascii="Times New Roman" w:eastAsia="Arial" w:hAnsi="Times New Roman" w:cs="Times New Roman"/>
          <w:i w:val="0"/>
          <w:iCs w:val="0"/>
          <w:color w:val="auto"/>
        </w:rPr>
      </w:pPr>
      <w:r w:rsidRPr="001C2ABA">
        <w:rPr>
          <w:rFonts w:ascii="Times New Roman" w:hAnsi="Times New Roman" w:cs="Times New Roman"/>
          <w:b/>
          <w:bCs/>
          <w:i w:val="0"/>
          <w:iCs w:val="0"/>
          <w:color w:val="auto"/>
        </w:rPr>
        <w:t xml:space="preserve">Fig. </w:t>
      </w:r>
      <w:r w:rsidR="009E2341">
        <w:rPr>
          <w:rFonts w:ascii="Times New Roman" w:hAnsi="Times New Roman" w:cs="Times New Roman"/>
          <w:b/>
          <w:bCs/>
          <w:i w:val="0"/>
          <w:iCs w:val="0"/>
          <w:color w:val="auto"/>
        </w:rPr>
        <w:t>5</w:t>
      </w:r>
      <w:r w:rsidRPr="001C2ABA">
        <w:rPr>
          <w:rFonts w:ascii="Times New Roman" w:hAnsi="Times New Roman" w:cs="Times New Roman"/>
          <w:b/>
          <w:bCs/>
          <w:i w:val="0"/>
          <w:iCs w:val="0"/>
          <w:color w:val="auto"/>
        </w:rPr>
        <w:t>.</w:t>
      </w:r>
      <w:r>
        <w:rPr>
          <w:rFonts w:ascii="Times New Roman" w:hAnsi="Times New Roman" w:cs="Times New Roman"/>
          <w:i w:val="0"/>
          <w:iCs w:val="0"/>
          <w:color w:val="auto"/>
        </w:rPr>
        <w:t xml:space="preserve"> </w:t>
      </w:r>
      <w:r w:rsidRPr="001C2ABA">
        <w:rPr>
          <w:rFonts w:ascii="Times New Roman" w:hAnsi="Times New Roman" w:cs="Times New Roman"/>
          <w:i w:val="0"/>
          <w:iCs w:val="0"/>
          <w:color w:val="auto"/>
        </w:rPr>
        <w:t>Test and Train Loss Plot</w:t>
      </w:r>
    </w:p>
    <w:p w14:paraId="60F98288" w14:textId="77777777" w:rsidR="001C2ABA" w:rsidRDefault="001C2AB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5C6F030B" w14:textId="77777777" w:rsidR="008E6492" w:rsidRDefault="008E649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6074DEF7" w14:textId="77777777" w:rsidR="008E6492" w:rsidRDefault="008E649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469BD4F6" w14:textId="7E9A9254" w:rsidR="00EC3BE8" w:rsidRDefault="0000000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Below table shows the accuracy and validation accuracy of custom proposed under different parameters.</w:t>
      </w:r>
    </w:p>
    <w:p w14:paraId="7C384697" w14:textId="77777777" w:rsidR="00EC3BE8" w:rsidRPr="002C7967" w:rsidRDefault="00EC3BE8">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2E05BB02" w14:textId="15207183" w:rsidR="005B03C1" w:rsidRPr="005B03C1" w:rsidRDefault="005B03C1" w:rsidP="005B03C1">
      <w:pPr>
        <w:pStyle w:val="Caption"/>
        <w:keepNext/>
        <w:spacing w:after="0"/>
        <w:jc w:val="center"/>
        <w:rPr>
          <w:rFonts w:ascii="Times New Roman" w:hAnsi="Times New Roman" w:cs="Times New Roman"/>
          <w:i w:val="0"/>
          <w:iCs w:val="0"/>
          <w:color w:val="auto"/>
        </w:rPr>
      </w:pPr>
      <w:r w:rsidRPr="005B03C1">
        <w:rPr>
          <w:rFonts w:ascii="Times New Roman" w:hAnsi="Times New Roman" w:cs="Times New Roman"/>
          <w:b/>
          <w:bCs/>
          <w:i w:val="0"/>
          <w:iCs w:val="0"/>
          <w:color w:val="auto"/>
        </w:rPr>
        <w:t>Table 2.</w:t>
      </w:r>
      <w:r w:rsidRPr="005B03C1">
        <w:rPr>
          <w:rFonts w:ascii="Times New Roman" w:hAnsi="Times New Roman" w:cs="Times New Roman"/>
          <w:i w:val="0"/>
          <w:iCs w:val="0"/>
          <w:color w:val="auto"/>
        </w:rPr>
        <w:t>Accuracy Achieved using Proposed Model at different hyperparameter</w:t>
      </w:r>
    </w:p>
    <w:tbl>
      <w:tblPr>
        <w:tblStyle w:val="PlainTable2"/>
        <w:tblpPr w:leftFromText="180" w:rightFromText="180" w:topFromText="180" w:bottomFromText="180" w:vertAnchor="text" w:horzAnchor="margin" w:tblpY="441"/>
        <w:tblW w:w="6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Caption w:val="TABLE III: Custom Model Accuracy with different parameters using ReLu and Elu"/>
      </w:tblPr>
      <w:tblGrid>
        <w:gridCol w:w="1008"/>
        <w:gridCol w:w="1152"/>
        <w:gridCol w:w="2250"/>
        <w:gridCol w:w="2221"/>
      </w:tblGrid>
      <w:tr w:rsidR="008E6492" w14:paraId="62EAF012" w14:textId="77777777" w:rsidTr="002F7B44">
        <w:trPr>
          <w:trHeight w:val="718"/>
        </w:trPr>
        <w:tc>
          <w:tcPr>
            <w:tcW w:w="6631" w:type="dxa"/>
            <w:gridSpan w:val="4"/>
            <w:vAlign w:val="center"/>
          </w:tcPr>
          <w:p w14:paraId="052B2303" w14:textId="77777777" w:rsidR="008E6492" w:rsidRPr="004107D3" w:rsidRDefault="008E6492" w:rsidP="008E6492">
            <w:pPr>
              <w:widowControl w:val="0"/>
              <w:jc w:val="center"/>
              <w:rPr>
                <w:rFonts w:ascii="Times New Roman" w:hAnsi="Times New Roman" w:cs="Times New Roman"/>
                <w:b/>
                <w:bCs/>
                <w:sz w:val="18"/>
                <w:szCs w:val="18"/>
              </w:rPr>
            </w:pPr>
            <w:r w:rsidRPr="00BD5516">
              <w:rPr>
                <w:rFonts w:ascii="Times New Roman" w:hAnsi="Times New Roman" w:cs="Times New Roman"/>
                <w:b/>
                <w:bCs/>
                <w:sz w:val="24"/>
                <w:szCs w:val="24"/>
              </w:rPr>
              <w:t>Accuracy</w:t>
            </w:r>
          </w:p>
        </w:tc>
      </w:tr>
      <w:tr w:rsidR="002F7B44" w14:paraId="5908554B" w14:textId="77777777" w:rsidTr="005B03C1">
        <w:trPr>
          <w:trHeight w:val="550"/>
        </w:trPr>
        <w:tc>
          <w:tcPr>
            <w:tcW w:w="2160" w:type="dxa"/>
            <w:gridSpan w:val="2"/>
            <w:vAlign w:val="center"/>
          </w:tcPr>
          <w:p w14:paraId="6A08D567" w14:textId="77777777" w:rsidR="008E6492" w:rsidRPr="00D61715" w:rsidRDefault="008E6492" w:rsidP="008E6492">
            <w:pPr>
              <w:widowControl w:val="0"/>
              <w:jc w:val="center"/>
              <w:rPr>
                <w:rFonts w:ascii="Times New Roman" w:hAnsi="Times New Roman" w:cs="Times New Roman"/>
                <w:b/>
                <w:bCs/>
                <w:sz w:val="18"/>
                <w:szCs w:val="18"/>
              </w:rPr>
            </w:pPr>
            <w:r w:rsidRPr="00D61715">
              <w:rPr>
                <w:rFonts w:ascii="Times New Roman" w:hAnsi="Times New Roman" w:cs="Times New Roman"/>
                <w:b/>
                <w:bCs/>
                <w:sz w:val="18"/>
                <w:szCs w:val="18"/>
              </w:rPr>
              <w:t>Activation Function</w:t>
            </w:r>
          </w:p>
        </w:tc>
        <w:tc>
          <w:tcPr>
            <w:tcW w:w="2250" w:type="dxa"/>
            <w:vAlign w:val="center"/>
          </w:tcPr>
          <w:p w14:paraId="6FEFBBB6" w14:textId="77777777" w:rsidR="008E6492" w:rsidRPr="00BD5516" w:rsidRDefault="008E6492" w:rsidP="008E6492">
            <w:pPr>
              <w:widowControl w:val="0"/>
              <w:jc w:val="center"/>
              <w:rPr>
                <w:rFonts w:ascii="Times New Roman" w:hAnsi="Times New Roman" w:cs="Times New Roman"/>
                <w:b/>
                <w:bCs/>
                <w:sz w:val="18"/>
                <w:szCs w:val="18"/>
              </w:rPr>
            </w:pPr>
            <w:r>
              <w:rPr>
                <w:rFonts w:ascii="Times New Roman" w:hAnsi="Times New Roman" w:cs="Times New Roman"/>
                <w:b/>
                <w:bCs/>
                <w:sz w:val="18"/>
                <w:szCs w:val="18"/>
              </w:rPr>
              <w:t>Adam Optimizer</w:t>
            </w:r>
          </w:p>
        </w:tc>
        <w:tc>
          <w:tcPr>
            <w:tcW w:w="2221" w:type="dxa"/>
            <w:vAlign w:val="center"/>
          </w:tcPr>
          <w:p w14:paraId="5B013984" w14:textId="77777777" w:rsidR="008E6492" w:rsidRPr="00BD5516" w:rsidRDefault="008E6492" w:rsidP="008E6492">
            <w:pPr>
              <w:widowControl w:val="0"/>
              <w:jc w:val="center"/>
              <w:rPr>
                <w:rFonts w:ascii="Times New Roman" w:hAnsi="Times New Roman" w:cs="Times New Roman"/>
                <w:b/>
                <w:bCs/>
                <w:sz w:val="18"/>
                <w:szCs w:val="18"/>
              </w:rPr>
            </w:pPr>
            <w:r>
              <w:rPr>
                <w:rFonts w:ascii="Times New Roman" w:hAnsi="Times New Roman" w:cs="Times New Roman"/>
                <w:b/>
                <w:bCs/>
                <w:sz w:val="18"/>
                <w:szCs w:val="18"/>
              </w:rPr>
              <w:t>SGD Optimizer</w:t>
            </w:r>
          </w:p>
        </w:tc>
      </w:tr>
      <w:tr w:rsidR="008E6492" w14:paraId="4ACE3732" w14:textId="77777777" w:rsidTr="005B03C1">
        <w:trPr>
          <w:trHeight w:val="718"/>
        </w:trPr>
        <w:tc>
          <w:tcPr>
            <w:tcW w:w="1008" w:type="dxa"/>
            <w:vMerge w:val="restart"/>
            <w:vAlign w:val="center"/>
          </w:tcPr>
          <w:p w14:paraId="2FBCFE01" w14:textId="77777777" w:rsidR="008E6492" w:rsidRPr="00D61715" w:rsidRDefault="008E6492" w:rsidP="008E6492">
            <w:pPr>
              <w:widowControl w:val="0"/>
              <w:jc w:val="center"/>
              <w:rPr>
                <w:rFonts w:ascii="Times New Roman" w:hAnsi="Times New Roman" w:cs="Times New Roman"/>
                <w:b/>
                <w:bCs/>
                <w:sz w:val="18"/>
                <w:szCs w:val="18"/>
              </w:rPr>
            </w:pPr>
            <w:r w:rsidRPr="00D61715">
              <w:rPr>
                <w:rFonts w:ascii="Times New Roman" w:hAnsi="Times New Roman" w:cs="Times New Roman"/>
                <w:b/>
                <w:bCs/>
                <w:sz w:val="18"/>
                <w:szCs w:val="18"/>
              </w:rPr>
              <w:t>ReLU</w:t>
            </w:r>
          </w:p>
        </w:tc>
        <w:tc>
          <w:tcPr>
            <w:tcW w:w="1152" w:type="dxa"/>
            <w:vAlign w:val="center"/>
          </w:tcPr>
          <w:p w14:paraId="00694B74" w14:textId="77777777" w:rsidR="008E6492" w:rsidRPr="004107D3"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0.5</w:t>
            </w:r>
          </w:p>
        </w:tc>
        <w:tc>
          <w:tcPr>
            <w:tcW w:w="2250" w:type="dxa"/>
            <w:vAlign w:val="center"/>
          </w:tcPr>
          <w:p w14:paraId="62804182" w14:textId="77777777" w:rsidR="008E6492" w:rsidRPr="004107D3"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89.30%</w:t>
            </w:r>
          </w:p>
        </w:tc>
        <w:tc>
          <w:tcPr>
            <w:tcW w:w="2221" w:type="dxa"/>
            <w:vAlign w:val="center"/>
          </w:tcPr>
          <w:p w14:paraId="6D5E040C" w14:textId="77777777" w:rsidR="008E6492" w:rsidRPr="004107D3"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68%</w:t>
            </w:r>
          </w:p>
        </w:tc>
      </w:tr>
      <w:tr w:rsidR="008E6492" w14:paraId="3AED5D9F" w14:textId="77777777" w:rsidTr="005B03C1">
        <w:trPr>
          <w:trHeight w:val="718"/>
        </w:trPr>
        <w:tc>
          <w:tcPr>
            <w:tcW w:w="1008" w:type="dxa"/>
            <w:vMerge/>
            <w:vAlign w:val="center"/>
          </w:tcPr>
          <w:p w14:paraId="6428564C" w14:textId="77777777" w:rsidR="008E6492" w:rsidRPr="00D61715" w:rsidRDefault="008E6492" w:rsidP="008E6492">
            <w:pPr>
              <w:widowControl w:val="0"/>
              <w:jc w:val="center"/>
              <w:rPr>
                <w:rFonts w:ascii="Times New Roman" w:hAnsi="Times New Roman" w:cs="Times New Roman"/>
                <w:b/>
                <w:bCs/>
                <w:sz w:val="18"/>
                <w:szCs w:val="18"/>
              </w:rPr>
            </w:pPr>
          </w:p>
        </w:tc>
        <w:tc>
          <w:tcPr>
            <w:tcW w:w="1152" w:type="dxa"/>
            <w:vAlign w:val="center"/>
          </w:tcPr>
          <w:p w14:paraId="7A839957" w14:textId="77777777" w:rsidR="008E6492" w:rsidRPr="004107D3"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0.8</w:t>
            </w:r>
          </w:p>
        </w:tc>
        <w:tc>
          <w:tcPr>
            <w:tcW w:w="2250" w:type="dxa"/>
            <w:vAlign w:val="center"/>
          </w:tcPr>
          <w:p w14:paraId="259EA8DA" w14:textId="77777777" w:rsidR="008E6492" w:rsidRPr="004107D3"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71.42%</w:t>
            </w:r>
          </w:p>
        </w:tc>
        <w:tc>
          <w:tcPr>
            <w:tcW w:w="2221" w:type="dxa"/>
            <w:vAlign w:val="center"/>
          </w:tcPr>
          <w:p w14:paraId="52C06B9E" w14:textId="77777777" w:rsidR="008E6492" w:rsidRPr="004107D3" w:rsidRDefault="008E6492" w:rsidP="008E6492">
            <w:pPr>
              <w:keepNext/>
              <w:widowControl w:val="0"/>
              <w:jc w:val="center"/>
              <w:rPr>
                <w:rFonts w:ascii="Times New Roman" w:hAnsi="Times New Roman" w:cs="Times New Roman"/>
                <w:sz w:val="18"/>
                <w:szCs w:val="18"/>
              </w:rPr>
            </w:pPr>
            <w:r>
              <w:rPr>
                <w:rFonts w:ascii="Times New Roman" w:hAnsi="Times New Roman" w:cs="Times New Roman"/>
                <w:sz w:val="18"/>
                <w:szCs w:val="18"/>
              </w:rPr>
              <w:t>67.01%</w:t>
            </w:r>
          </w:p>
        </w:tc>
      </w:tr>
      <w:tr w:rsidR="008E6492" w14:paraId="3F724271" w14:textId="77777777" w:rsidTr="005B03C1">
        <w:trPr>
          <w:trHeight w:val="718"/>
        </w:trPr>
        <w:tc>
          <w:tcPr>
            <w:tcW w:w="1008" w:type="dxa"/>
            <w:vMerge w:val="restart"/>
            <w:vAlign w:val="center"/>
          </w:tcPr>
          <w:p w14:paraId="3F2D72B4" w14:textId="77777777" w:rsidR="008E6492" w:rsidRPr="00D61715" w:rsidRDefault="008E6492" w:rsidP="008E6492">
            <w:pPr>
              <w:widowControl w:val="0"/>
              <w:jc w:val="center"/>
              <w:rPr>
                <w:rFonts w:ascii="Times New Roman" w:hAnsi="Times New Roman" w:cs="Times New Roman"/>
                <w:b/>
                <w:bCs/>
                <w:sz w:val="18"/>
                <w:szCs w:val="18"/>
              </w:rPr>
            </w:pPr>
            <w:r w:rsidRPr="00D61715">
              <w:rPr>
                <w:rFonts w:ascii="Times New Roman" w:hAnsi="Times New Roman" w:cs="Times New Roman"/>
                <w:b/>
                <w:bCs/>
                <w:sz w:val="18"/>
                <w:szCs w:val="18"/>
              </w:rPr>
              <w:t>ELU</w:t>
            </w:r>
          </w:p>
          <w:p w14:paraId="4D964A57" w14:textId="77777777" w:rsidR="008E6492" w:rsidRPr="00D61715" w:rsidRDefault="008E6492" w:rsidP="008E6492">
            <w:pPr>
              <w:widowControl w:val="0"/>
              <w:jc w:val="center"/>
              <w:rPr>
                <w:rFonts w:ascii="Times New Roman" w:hAnsi="Times New Roman" w:cs="Times New Roman"/>
                <w:b/>
                <w:bCs/>
                <w:sz w:val="18"/>
                <w:szCs w:val="18"/>
              </w:rPr>
            </w:pPr>
          </w:p>
        </w:tc>
        <w:tc>
          <w:tcPr>
            <w:tcW w:w="1152" w:type="dxa"/>
            <w:vAlign w:val="center"/>
          </w:tcPr>
          <w:p w14:paraId="19AEDB7A" w14:textId="77777777" w:rsidR="008E6492"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0.5</w:t>
            </w:r>
          </w:p>
        </w:tc>
        <w:tc>
          <w:tcPr>
            <w:tcW w:w="2250" w:type="dxa"/>
            <w:vAlign w:val="center"/>
          </w:tcPr>
          <w:p w14:paraId="64269210" w14:textId="77777777" w:rsidR="008E6492" w:rsidRPr="00D61715" w:rsidRDefault="008E6492" w:rsidP="008E6492">
            <w:pPr>
              <w:widowControl w:val="0"/>
              <w:jc w:val="center"/>
              <w:rPr>
                <w:rFonts w:ascii="Times New Roman" w:hAnsi="Times New Roman" w:cs="Times New Roman"/>
                <w:b/>
                <w:bCs/>
                <w:sz w:val="18"/>
                <w:szCs w:val="18"/>
              </w:rPr>
            </w:pPr>
            <w:r w:rsidRPr="00D61715">
              <w:rPr>
                <w:rFonts w:ascii="Times New Roman" w:hAnsi="Times New Roman" w:cs="Times New Roman"/>
                <w:b/>
                <w:bCs/>
                <w:sz w:val="18"/>
                <w:szCs w:val="18"/>
              </w:rPr>
              <w:t>95.80</w:t>
            </w:r>
            <w:r>
              <w:rPr>
                <w:rFonts w:ascii="Times New Roman" w:hAnsi="Times New Roman" w:cs="Times New Roman"/>
                <w:b/>
                <w:bCs/>
                <w:sz w:val="18"/>
                <w:szCs w:val="18"/>
              </w:rPr>
              <w:t>%</w:t>
            </w:r>
          </w:p>
        </w:tc>
        <w:tc>
          <w:tcPr>
            <w:tcW w:w="2221" w:type="dxa"/>
            <w:vAlign w:val="center"/>
          </w:tcPr>
          <w:p w14:paraId="36BE593D" w14:textId="77777777" w:rsidR="008E6492" w:rsidRPr="004107D3" w:rsidRDefault="008E6492" w:rsidP="008E6492">
            <w:pPr>
              <w:keepNext/>
              <w:widowControl w:val="0"/>
              <w:jc w:val="center"/>
              <w:rPr>
                <w:rFonts w:ascii="Times New Roman" w:hAnsi="Times New Roman" w:cs="Times New Roman"/>
                <w:sz w:val="18"/>
                <w:szCs w:val="18"/>
              </w:rPr>
            </w:pPr>
            <w:r>
              <w:rPr>
                <w:rFonts w:ascii="Times New Roman" w:hAnsi="Times New Roman" w:cs="Times New Roman"/>
                <w:sz w:val="18"/>
                <w:szCs w:val="18"/>
              </w:rPr>
              <w:t>67.99%</w:t>
            </w:r>
          </w:p>
        </w:tc>
      </w:tr>
      <w:tr w:rsidR="008E6492" w14:paraId="78DF09D4" w14:textId="77777777" w:rsidTr="005B03C1">
        <w:trPr>
          <w:trHeight w:val="718"/>
        </w:trPr>
        <w:tc>
          <w:tcPr>
            <w:tcW w:w="1008" w:type="dxa"/>
            <w:vMerge/>
            <w:vAlign w:val="center"/>
          </w:tcPr>
          <w:p w14:paraId="1D6BB541" w14:textId="77777777" w:rsidR="008E6492" w:rsidRPr="004107D3" w:rsidRDefault="008E6492" w:rsidP="008E6492">
            <w:pPr>
              <w:widowControl w:val="0"/>
              <w:jc w:val="center"/>
              <w:rPr>
                <w:rFonts w:ascii="Times New Roman" w:hAnsi="Times New Roman" w:cs="Times New Roman"/>
                <w:sz w:val="18"/>
                <w:szCs w:val="18"/>
              </w:rPr>
            </w:pPr>
          </w:p>
        </w:tc>
        <w:tc>
          <w:tcPr>
            <w:tcW w:w="1152" w:type="dxa"/>
            <w:vAlign w:val="center"/>
          </w:tcPr>
          <w:p w14:paraId="48154E09" w14:textId="77777777" w:rsidR="008E6492"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0.8</w:t>
            </w:r>
          </w:p>
        </w:tc>
        <w:tc>
          <w:tcPr>
            <w:tcW w:w="2250" w:type="dxa"/>
            <w:vAlign w:val="center"/>
          </w:tcPr>
          <w:p w14:paraId="745F9DC9" w14:textId="77777777" w:rsidR="008E6492" w:rsidRPr="004107D3" w:rsidRDefault="008E6492" w:rsidP="008E6492">
            <w:pPr>
              <w:widowControl w:val="0"/>
              <w:jc w:val="center"/>
              <w:rPr>
                <w:rFonts w:ascii="Times New Roman" w:hAnsi="Times New Roman" w:cs="Times New Roman"/>
                <w:sz w:val="18"/>
                <w:szCs w:val="18"/>
              </w:rPr>
            </w:pPr>
            <w:r>
              <w:rPr>
                <w:rFonts w:ascii="Times New Roman" w:hAnsi="Times New Roman" w:cs="Times New Roman"/>
                <w:sz w:val="18"/>
                <w:szCs w:val="18"/>
              </w:rPr>
              <w:t>81.89%</w:t>
            </w:r>
          </w:p>
        </w:tc>
        <w:tc>
          <w:tcPr>
            <w:tcW w:w="2221" w:type="dxa"/>
            <w:vAlign w:val="center"/>
          </w:tcPr>
          <w:p w14:paraId="13352527" w14:textId="77777777" w:rsidR="008E6492" w:rsidRPr="004107D3" w:rsidRDefault="008E6492" w:rsidP="008E6492">
            <w:pPr>
              <w:keepNext/>
              <w:widowControl w:val="0"/>
              <w:jc w:val="center"/>
              <w:rPr>
                <w:rFonts w:ascii="Times New Roman" w:hAnsi="Times New Roman" w:cs="Times New Roman"/>
                <w:sz w:val="18"/>
                <w:szCs w:val="18"/>
              </w:rPr>
            </w:pPr>
            <w:r>
              <w:rPr>
                <w:rFonts w:ascii="Times New Roman" w:hAnsi="Times New Roman" w:cs="Times New Roman"/>
                <w:sz w:val="18"/>
                <w:szCs w:val="18"/>
              </w:rPr>
              <w:t>81.89%</w:t>
            </w:r>
          </w:p>
        </w:tc>
      </w:tr>
    </w:tbl>
    <w:p w14:paraId="729533C4" w14:textId="57F4FE3E" w:rsidR="0078339A" w:rsidRDefault="00906963" w:rsidP="003808A2">
      <w:pPr>
        <w:widowControl w:val="0"/>
        <w:tabs>
          <w:tab w:val="left" w:pos="567"/>
        </w:tabs>
        <w:spacing w:before="440" w:after="22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6      Conclusion</w:t>
      </w:r>
    </w:p>
    <w:p w14:paraId="612707AB" w14:textId="77777777" w:rsidR="008E6492" w:rsidRDefault="00000000"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the growing number of COVID-19 cases worldwide with several new variations, necessitates the rapid increase in the number of testing thereby helping in early detection and diagnosis. Utilizing new technologies like machine learning and artificial intelligence in medical analysis directly helps in early detection and mass testing.</w:t>
      </w:r>
      <w:r w:rsidR="00786B31">
        <w:rPr>
          <w:rFonts w:ascii="Times New Roman" w:eastAsia="Times New Roman" w:hAnsi="Times New Roman" w:cs="Times New Roman"/>
          <w:sz w:val="20"/>
          <w:szCs w:val="20"/>
        </w:rPr>
        <w:t xml:space="preserve"> </w:t>
      </w:r>
    </w:p>
    <w:p w14:paraId="4AE79A2C" w14:textId="77777777" w:rsidR="008E6492" w:rsidRDefault="008E6492"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C692F">
        <w:rPr>
          <w:rFonts w:ascii="Times New Roman" w:eastAsia="Times New Roman" w:hAnsi="Times New Roman" w:cs="Times New Roman"/>
          <w:sz w:val="20"/>
          <w:szCs w:val="20"/>
        </w:rPr>
        <w:t>The custom model proposed achieved an accuracy of 95.80%  surpassing other predefined existing deep learning CNN architectures using the chest radiography dataset which accomplish the main aim to assist medical professionals, researchers and scientist and speeds up mass testing</w:t>
      </w:r>
      <w:r w:rsidR="009B461E">
        <w:rPr>
          <w:rFonts w:ascii="Times New Roman" w:eastAsia="Times New Roman" w:hAnsi="Times New Roman" w:cs="Times New Roman"/>
          <w:sz w:val="20"/>
          <w:szCs w:val="20"/>
        </w:rPr>
        <w:t>[12]</w:t>
      </w:r>
      <w:r w:rsidR="00EC692F">
        <w:rPr>
          <w:rFonts w:ascii="Times New Roman" w:eastAsia="Times New Roman" w:hAnsi="Times New Roman" w:cs="Times New Roman"/>
          <w:sz w:val="20"/>
          <w:szCs w:val="20"/>
        </w:rPr>
        <w:t>. Being such high accuracy can not only increase the testing and detection of infected patients also can be more cost efficient then other COVID detection approaches like RT-PCR.</w:t>
      </w:r>
      <w:r w:rsidR="00786B31">
        <w:rPr>
          <w:rFonts w:ascii="Times New Roman" w:eastAsia="Times New Roman" w:hAnsi="Times New Roman" w:cs="Times New Roman"/>
          <w:sz w:val="20"/>
          <w:szCs w:val="20"/>
        </w:rPr>
        <w:t xml:space="preserve"> </w:t>
      </w:r>
      <w:r w:rsidR="00EC692F">
        <w:rPr>
          <w:rFonts w:ascii="Times New Roman" w:eastAsia="Times New Roman" w:hAnsi="Times New Roman" w:cs="Times New Roman"/>
          <w:sz w:val="20"/>
          <w:szCs w:val="20"/>
        </w:rPr>
        <w:t xml:space="preserve">This model can efficiently classify X-Ray images into three types: Normal, COVID and Pneumonia. </w:t>
      </w:r>
    </w:p>
    <w:p w14:paraId="77955878" w14:textId="32127236" w:rsidR="0078339A" w:rsidRPr="00E778D3" w:rsidRDefault="008E6492"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C692F">
        <w:rPr>
          <w:rFonts w:ascii="Times New Roman" w:eastAsia="Times New Roman" w:hAnsi="Times New Roman" w:cs="Times New Roman"/>
          <w:sz w:val="20"/>
          <w:szCs w:val="20"/>
        </w:rPr>
        <w:t>We recommend further validation for an actual use and consultation with medical specialists as well for precautions. Overall, our research provides valuable insights about the importance of artificial intelligence in healthcare and we hope our study’s insightful findings will stimulate more research in this area.</w:t>
      </w:r>
    </w:p>
    <w:p w14:paraId="0BF4537A" w14:textId="77777777" w:rsidR="005B03C1" w:rsidRDefault="005B03C1" w:rsidP="005B03C1">
      <w:pPr>
        <w:rPr>
          <w:rFonts w:ascii="Times New Roman" w:eastAsia="Times New Roman" w:hAnsi="Times New Roman" w:cs="Times New Roman"/>
          <w:b/>
          <w:color w:val="000000"/>
        </w:rPr>
      </w:pPr>
    </w:p>
    <w:p w14:paraId="7A6C2AB8" w14:textId="2E479A39" w:rsidR="002C7967" w:rsidRPr="002C7967" w:rsidRDefault="002C7967" w:rsidP="005B03C1">
      <w:pPr>
        <w:rPr>
          <w:rFonts w:ascii="Times New Roman" w:eastAsia="Times New Roman" w:hAnsi="Times New Roman" w:cs="Times New Roman"/>
          <w:b/>
          <w:color w:val="000000"/>
        </w:rPr>
      </w:pPr>
      <w:r w:rsidRPr="002C7967">
        <w:rPr>
          <w:rFonts w:ascii="Times New Roman" w:eastAsia="Times New Roman" w:hAnsi="Times New Roman" w:cs="Times New Roman"/>
          <w:b/>
          <w:color w:val="000000"/>
        </w:rPr>
        <w:t>REFERENCES</w:t>
      </w:r>
    </w:p>
    <w:p w14:paraId="338CB583" w14:textId="14B0BB0B"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Dawar I., Singh I., Gupta S. D., Kothari Y., Raj R., and Kumar N., “Deep learning based detection of coronavirus (COVID-19) using chest X-ray images”</w:t>
      </w:r>
      <w:r w:rsidR="00A51306">
        <w:rPr>
          <w:rFonts w:ascii="Times New Roman" w:eastAsia="Times New Roman" w:hAnsi="Times New Roman" w:cs="Times New Roman"/>
          <w:bCs/>
          <w:color w:val="000000"/>
          <w:sz w:val="18"/>
          <w:szCs w:val="16"/>
        </w:rPr>
        <w:t>.</w:t>
      </w:r>
      <w:r w:rsidRPr="003808A2">
        <w:rPr>
          <w:rFonts w:ascii="Times New Roman" w:eastAsia="Times New Roman" w:hAnsi="Times New Roman" w:cs="Times New Roman"/>
          <w:bCs/>
          <w:color w:val="000000"/>
          <w:sz w:val="18"/>
          <w:szCs w:val="16"/>
        </w:rPr>
        <w:t xml:space="preserve"> </w:t>
      </w:r>
      <w:r w:rsidR="00A51306">
        <w:rPr>
          <w:rFonts w:ascii="Times New Roman" w:eastAsia="Times New Roman" w:hAnsi="Times New Roman" w:cs="Times New Roman"/>
          <w:bCs/>
          <w:color w:val="000000"/>
          <w:sz w:val="18"/>
          <w:szCs w:val="16"/>
        </w:rPr>
        <w:t>I</w:t>
      </w:r>
      <w:r w:rsidRPr="003808A2">
        <w:rPr>
          <w:rFonts w:ascii="Times New Roman" w:eastAsia="Times New Roman" w:hAnsi="Times New Roman" w:cs="Times New Roman"/>
          <w:bCs/>
          <w:color w:val="000000"/>
          <w:sz w:val="18"/>
          <w:szCs w:val="16"/>
        </w:rPr>
        <w:t>n Proceedings of the 2023 7th International Conference on Trends in Electronics  and Informatics(ICOEI).Doi: 10.1109/ICOEI56765.2023.10125881</w:t>
      </w:r>
    </w:p>
    <w:p w14:paraId="58688409" w14:textId="075B6E1E"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Jain G., Mittal, D., Thakur D., &amp; Mittal M. K. (2020)</w:t>
      </w:r>
      <w:r w:rsidR="00A51306">
        <w:rPr>
          <w:rFonts w:ascii="Times New Roman" w:eastAsia="Times New Roman" w:hAnsi="Times New Roman" w:cs="Times New Roman"/>
          <w:bCs/>
          <w:color w:val="000000"/>
          <w:sz w:val="18"/>
          <w:szCs w:val="16"/>
        </w:rPr>
        <w:t>,”</w:t>
      </w:r>
      <w:r w:rsidRPr="003808A2">
        <w:rPr>
          <w:rFonts w:ascii="Times New Roman" w:eastAsia="Times New Roman" w:hAnsi="Times New Roman" w:cs="Times New Roman"/>
          <w:bCs/>
          <w:color w:val="000000"/>
          <w:sz w:val="18"/>
          <w:szCs w:val="16"/>
        </w:rPr>
        <w:t>A deep learning approach to detect Covid-19 coronavirus with X-Ray images</w:t>
      </w:r>
      <w:r w:rsidR="00A51306">
        <w:rPr>
          <w:rFonts w:ascii="Times New Roman" w:eastAsia="Times New Roman" w:hAnsi="Times New Roman" w:cs="Times New Roman"/>
          <w:bCs/>
          <w:color w:val="000000"/>
          <w:sz w:val="18"/>
          <w:szCs w:val="16"/>
        </w:rPr>
        <w:t>”</w:t>
      </w:r>
      <w:r w:rsidRPr="003808A2">
        <w:rPr>
          <w:rFonts w:ascii="Times New Roman" w:eastAsia="Times New Roman" w:hAnsi="Times New Roman" w:cs="Times New Roman"/>
          <w:bCs/>
          <w:color w:val="000000"/>
          <w:sz w:val="18"/>
          <w:szCs w:val="16"/>
        </w:rPr>
        <w:t>.</w:t>
      </w:r>
      <w:r w:rsidR="00A51306">
        <w:rPr>
          <w:rFonts w:ascii="Times New Roman" w:eastAsia="Times New Roman" w:hAnsi="Times New Roman" w:cs="Times New Roman"/>
          <w:bCs/>
          <w:color w:val="000000"/>
          <w:sz w:val="18"/>
          <w:szCs w:val="16"/>
        </w:rPr>
        <w:t xml:space="preserve"> In </w:t>
      </w:r>
      <w:r w:rsidRPr="003808A2">
        <w:rPr>
          <w:rFonts w:ascii="Times New Roman" w:eastAsia="Times New Roman" w:hAnsi="Times New Roman" w:cs="Times New Roman"/>
          <w:bCs/>
          <w:color w:val="000000"/>
          <w:sz w:val="18"/>
          <w:szCs w:val="16"/>
        </w:rPr>
        <w:t>Biocybernetics and biomedical engineering, 40(4), 1391-1405.</w:t>
      </w:r>
    </w:p>
    <w:p w14:paraId="408DAE63" w14:textId="549D238F"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J. Monsi, J. Saji, K. Vinod, L. Joy, and J. J. Mathew, "XRAY AI: Lung Disease Prediction using machine learning"</w:t>
      </w:r>
      <w:r w:rsidR="00A51306">
        <w:rPr>
          <w:rFonts w:ascii="Times New Roman" w:eastAsia="Times New Roman" w:hAnsi="Times New Roman" w:cs="Times New Roman"/>
          <w:bCs/>
          <w:color w:val="000000"/>
          <w:sz w:val="18"/>
          <w:szCs w:val="16"/>
        </w:rPr>
        <w:t>. In</w:t>
      </w:r>
      <w:r w:rsidRPr="003808A2">
        <w:rPr>
          <w:rFonts w:ascii="Times New Roman" w:eastAsia="Times New Roman" w:hAnsi="Times New Roman" w:cs="Times New Roman"/>
          <w:bCs/>
          <w:color w:val="000000"/>
          <w:sz w:val="18"/>
          <w:szCs w:val="16"/>
        </w:rPr>
        <w:t xml:space="preserve"> International Journal of Information Systems and Computer Sciences, vol. 8, no. 2, pp. 51–54, 2019.</w:t>
      </w:r>
    </w:p>
    <w:p w14:paraId="72E5AFFD" w14:textId="2A535CFE"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Kim T., Heo J., Jang D. K., Sunwoo L., Kim J., Lee K. J., Kang S. H. , Park S. J., Kwon O. K., and Oh C. W., "Machine learning for detecting moyamoya disease in plain skull radiography using a convolutional neural network"</w:t>
      </w:r>
      <w:r w:rsidR="00A51306">
        <w:rPr>
          <w:rFonts w:ascii="Times New Roman" w:eastAsia="Times New Roman" w:hAnsi="Times New Roman" w:cs="Times New Roman"/>
          <w:bCs/>
          <w:color w:val="000000"/>
          <w:sz w:val="18"/>
          <w:szCs w:val="16"/>
        </w:rPr>
        <w:t xml:space="preserve">.In </w:t>
      </w:r>
      <w:r w:rsidRPr="003808A2">
        <w:rPr>
          <w:rFonts w:ascii="Times New Roman" w:eastAsia="Times New Roman" w:hAnsi="Times New Roman" w:cs="Times New Roman"/>
          <w:bCs/>
          <w:color w:val="000000"/>
          <w:sz w:val="18"/>
          <w:szCs w:val="16"/>
        </w:rPr>
        <w:t>EBioMedicine, vol. 40, pp. 636–642, 2019.</w:t>
      </w:r>
    </w:p>
    <w:p w14:paraId="7A167822" w14:textId="068B4C7F"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Ouchicha C., Ammor O., and Meknassi M., "CVDNet: A novel deep learning architecture for detection of coronavirus (covid-19) from chest X-ray images"</w:t>
      </w:r>
      <w:r w:rsidR="00A51306">
        <w:rPr>
          <w:rFonts w:ascii="Times New Roman" w:eastAsia="Times New Roman" w:hAnsi="Times New Roman" w:cs="Times New Roman"/>
          <w:bCs/>
          <w:color w:val="000000"/>
          <w:sz w:val="18"/>
          <w:szCs w:val="16"/>
        </w:rPr>
        <w:t>. In</w:t>
      </w:r>
      <w:r w:rsidRPr="003808A2">
        <w:rPr>
          <w:rFonts w:ascii="Times New Roman" w:eastAsia="Times New Roman" w:hAnsi="Times New Roman" w:cs="Times New Roman"/>
          <w:bCs/>
          <w:color w:val="000000"/>
          <w:sz w:val="18"/>
          <w:szCs w:val="16"/>
        </w:rPr>
        <w:t xml:space="preserve"> Chaos, Solitons </w:t>
      </w:r>
      <w:r w:rsidR="00A51306">
        <w:rPr>
          <w:rFonts w:ascii="Times New Roman" w:eastAsia="Times New Roman" w:hAnsi="Times New Roman" w:cs="Times New Roman"/>
          <w:bCs/>
          <w:color w:val="000000"/>
          <w:sz w:val="18"/>
          <w:szCs w:val="16"/>
        </w:rPr>
        <w:t>and</w:t>
      </w:r>
      <w:r w:rsidRPr="003808A2">
        <w:rPr>
          <w:rFonts w:ascii="Times New Roman" w:eastAsia="Times New Roman" w:hAnsi="Times New Roman" w:cs="Times New Roman"/>
          <w:bCs/>
          <w:color w:val="000000"/>
          <w:sz w:val="18"/>
          <w:szCs w:val="16"/>
        </w:rPr>
        <w:t xml:space="preserve"> Fractals, vol. 140, p. 110245, 2020. </w:t>
      </w:r>
    </w:p>
    <w:p w14:paraId="565BC735" w14:textId="4DD1E776"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Li L., Qin L., Xu Z.,Yin Y., Wang X., Kong B., Bai J., Lu Y., Fang Z., Song Q., Cao K., Liu D., Wang  G., Xu Q., Fang X., Zhang S., Xia J., and Xia J., "Using artificial intelligence to detect COVID-19 and community-acquired pneumonia based on pulmonary CT: Evaluation of the diagnostic accuracy"</w:t>
      </w:r>
      <w:r w:rsidR="00A51306">
        <w:rPr>
          <w:rFonts w:ascii="Times New Roman" w:eastAsia="Times New Roman" w:hAnsi="Times New Roman" w:cs="Times New Roman"/>
          <w:bCs/>
          <w:color w:val="000000"/>
          <w:sz w:val="18"/>
          <w:szCs w:val="16"/>
        </w:rPr>
        <w:t>. In</w:t>
      </w:r>
      <w:r w:rsidRPr="003808A2">
        <w:rPr>
          <w:rFonts w:ascii="Times New Roman" w:eastAsia="Times New Roman" w:hAnsi="Times New Roman" w:cs="Times New Roman"/>
          <w:bCs/>
          <w:color w:val="000000"/>
          <w:sz w:val="18"/>
          <w:szCs w:val="16"/>
        </w:rPr>
        <w:t xml:space="preserve"> Radiology, vol. 296, no. 2, 2020.</w:t>
      </w:r>
    </w:p>
    <w:p w14:paraId="0B557BCB" w14:textId="21E23A80"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Islam M. Z., Islam M. M., and  Asraf A., "A combined deep CNN LSTM network for the detection of novel coronavirus (COVID 19) using X-ray images"</w:t>
      </w:r>
      <w:r w:rsidR="00A51306">
        <w:rPr>
          <w:rFonts w:ascii="Times New Roman" w:eastAsia="Times New Roman" w:hAnsi="Times New Roman" w:cs="Times New Roman"/>
          <w:bCs/>
          <w:color w:val="000000"/>
          <w:sz w:val="18"/>
          <w:szCs w:val="16"/>
        </w:rPr>
        <w:t>. In</w:t>
      </w:r>
      <w:r w:rsidRPr="003808A2">
        <w:rPr>
          <w:rFonts w:ascii="Times New Roman" w:eastAsia="Times New Roman" w:hAnsi="Times New Roman" w:cs="Times New Roman"/>
          <w:bCs/>
          <w:color w:val="000000"/>
          <w:sz w:val="18"/>
          <w:szCs w:val="16"/>
        </w:rPr>
        <w:t xml:space="preserve"> Informatics in Medicine Unlocked, vol. 20, p. 100412, 2020. </w:t>
      </w:r>
    </w:p>
    <w:p w14:paraId="31699226" w14:textId="13809659"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Chandra T. B., Verma K., Singh B. K., Jain D., and Netam S. S., "Coronavirus disease (COVID-19) detection in chest X-ray images using majority voting based classifier ensemble"</w:t>
      </w:r>
      <w:r w:rsidR="00A51306">
        <w:rPr>
          <w:rFonts w:ascii="Times New Roman" w:eastAsia="Times New Roman" w:hAnsi="Times New Roman" w:cs="Times New Roman"/>
          <w:bCs/>
          <w:color w:val="000000"/>
          <w:sz w:val="18"/>
          <w:szCs w:val="16"/>
        </w:rPr>
        <w:t>. In</w:t>
      </w:r>
      <w:r w:rsidRPr="003808A2">
        <w:rPr>
          <w:rFonts w:ascii="Times New Roman" w:eastAsia="Times New Roman" w:hAnsi="Times New Roman" w:cs="Times New Roman"/>
          <w:bCs/>
          <w:color w:val="000000"/>
          <w:sz w:val="18"/>
          <w:szCs w:val="16"/>
        </w:rPr>
        <w:t xml:space="preserve"> Expert Systems with Applications, vol. 165, p. 113909, 2021.</w:t>
      </w:r>
    </w:p>
    <w:p w14:paraId="0CF5F85D" w14:textId="51424C6F"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Rustam F., Khalid M., Aslam W., Rupapara V., Mehmood A., and Choi G. S., "A performance comparison of supervised machine learning models for covid-19 tweets sentiment analysis"</w:t>
      </w:r>
      <w:r w:rsidR="00A51306">
        <w:rPr>
          <w:rFonts w:ascii="Times New Roman" w:eastAsia="Times New Roman" w:hAnsi="Times New Roman" w:cs="Times New Roman"/>
          <w:bCs/>
          <w:color w:val="000000"/>
          <w:sz w:val="18"/>
          <w:szCs w:val="16"/>
        </w:rPr>
        <w:t xml:space="preserve">. In </w:t>
      </w:r>
      <w:r w:rsidRPr="003808A2">
        <w:rPr>
          <w:rFonts w:ascii="Times New Roman" w:eastAsia="Times New Roman" w:hAnsi="Times New Roman" w:cs="Times New Roman"/>
          <w:bCs/>
          <w:color w:val="000000"/>
          <w:sz w:val="18"/>
          <w:szCs w:val="16"/>
        </w:rPr>
        <w:t xml:space="preserve">PLOS ONE, vol. 16, no. 2, 2021.  </w:t>
      </w:r>
    </w:p>
    <w:p w14:paraId="4B880B9B" w14:textId="1B2DD1A8"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lastRenderedPageBreak/>
        <w:t>Jain R., Gupta M., Taneja S., and Hemanth D. J., "Deep learning based detection and analysis of COVID-19 on chest X-ray images"</w:t>
      </w:r>
      <w:r w:rsidR="00ED3775">
        <w:rPr>
          <w:rFonts w:ascii="Times New Roman" w:eastAsia="Times New Roman" w:hAnsi="Times New Roman" w:cs="Times New Roman"/>
          <w:bCs/>
          <w:color w:val="000000"/>
          <w:sz w:val="18"/>
          <w:szCs w:val="16"/>
        </w:rPr>
        <w:t>,</w:t>
      </w:r>
      <w:r w:rsidR="00A51306">
        <w:rPr>
          <w:rFonts w:ascii="Times New Roman" w:eastAsia="Times New Roman" w:hAnsi="Times New Roman" w:cs="Times New Roman"/>
          <w:bCs/>
          <w:color w:val="000000"/>
          <w:sz w:val="18"/>
          <w:szCs w:val="16"/>
        </w:rPr>
        <w:t>In</w:t>
      </w:r>
      <w:r w:rsidRPr="003808A2">
        <w:rPr>
          <w:rFonts w:ascii="Times New Roman" w:eastAsia="Times New Roman" w:hAnsi="Times New Roman" w:cs="Times New Roman"/>
          <w:bCs/>
          <w:color w:val="000000"/>
          <w:sz w:val="18"/>
          <w:szCs w:val="16"/>
        </w:rPr>
        <w:t xml:space="preserve"> Applied Intelligence, vol. 51, no. 3, pp. 1690–1700, Mar. 2021, doi: 10.1007/S10489-020-01902-1.</w:t>
      </w:r>
    </w:p>
    <w:p w14:paraId="28CCA81E" w14:textId="64345085"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 xml:space="preserve">Kumar N.,Dahiya A. K. and Kumar K., "Modified Median Filter for Image Denoising", </w:t>
      </w:r>
      <w:r w:rsidR="00A51306">
        <w:rPr>
          <w:rFonts w:ascii="Times New Roman" w:eastAsia="Times New Roman" w:hAnsi="Times New Roman" w:cs="Times New Roman"/>
          <w:bCs/>
          <w:color w:val="000000"/>
          <w:sz w:val="18"/>
          <w:szCs w:val="16"/>
        </w:rPr>
        <w:t xml:space="preserve">In </w:t>
      </w:r>
      <w:r w:rsidRPr="003808A2">
        <w:rPr>
          <w:rFonts w:ascii="Times New Roman" w:eastAsia="Times New Roman" w:hAnsi="Times New Roman" w:cs="Times New Roman"/>
          <w:bCs/>
          <w:color w:val="000000"/>
          <w:sz w:val="18"/>
          <w:szCs w:val="16"/>
        </w:rPr>
        <w:t>Int. J. Adv. Sci. Technol., vol. 29, no. 4s, pp. 1495-1502, 2020.</w:t>
      </w:r>
    </w:p>
    <w:p w14:paraId="288C3B7C" w14:textId="6804D92D" w:rsidR="00DA2037" w:rsidRDefault="002C7967" w:rsidP="00DA2037">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Kumar N., Kumar K. and Kumar A., "Application of Internet of Things in Image Processing"</w:t>
      </w:r>
      <w:r w:rsidR="00A51306">
        <w:rPr>
          <w:rFonts w:ascii="Times New Roman" w:eastAsia="Times New Roman" w:hAnsi="Times New Roman" w:cs="Times New Roman"/>
          <w:bCs/>
          <w:color w:val="000000"/>
          <w:sz w:val="18"/>
          <w:szCs w:val="16"/>
        </w:rPr>
        <w:t>.In</w:t>
      </w:r>
      <w:r w:rsidRPr="003808A2">
        <w:rPr>
          <w:rFonts w:ascii="Times New Roman" w:eastAsia="Times New Roman" w:hAnsi="Times New Roman" w:cs="Times New Roman"/>
          <w:bCs/>
          <w:color w:val="000000"/>
          <w:sz w:val="18"/>
          <w:szCs w:val="16"/>
        </w:rPr>
        <w:t xml:space="preserve"> 2022 IEEE Delhi Section Conference (DELCON), New Delhi, India, 2022, pp. 1-5, doi: 10.1109/DELCON54057.2022.9753308.</w:t>
      </w:r>
    </w:p>
    <w:p w14:paraId="6D7CCD95" w14:textId="7DDA6829" w:rsidR="00DA2037" w:rsidRDefault="00DA2037" w:rsidP="00DA2037">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DA2037">
        <w:rPr>
          <w:rFonts w:ascii="Times New Roman" w:eastAsia="Times New Roman" w:hAnsi="Times New Roman" w:cs="Times New Roman"/>
          <w:bCs/>
          <w:color w:val="000000"/>
          <w:sz w:val="18"/>
          <w:szCs w:val="16"/>
        </w:rPr>
        <w:t xml:space="preserve">Simonyan, K., </w:t>
      </w:r>
      <w:r w:rsidR="00A51306">
        <w:rPr>
          <w:rFonts w:ascii="Times New Roman" w:eastAsia="Times New Roman" w:hAnsi="Times New Roman" w:cs="Times New Roman"/>
          <w:bCs/>
          <w:color w:val="000000"/>
          <w:sz w:val="18"/>
          <w:szCs w:val="16"/>
        </w:rPr>
        <w:t>and</w:t>
      </w:r>
      <w:r w:rsidR="00225E1B">
        <w:rPr>
          <w:rFonts w:ascii="Times New Roman" w:eastAsia="Times New Roman" w:hAnsi="Times New Roman" w:cs="Times New Roman"/>
          <w:bCs/>
          <w:color w:val="000000"/>
          <w:sz w:val="18"/>
          <w:szCs w:val="16"/>
        </w:rPr>
        <w:softHyphen/>
      </w:r>
      <w:r w:rsidRPr="00DA2037">
        <w:rPr>
          <w:rFonts w:ascii="Times New Roman" w:eastAsia="Times New Roman" w:hAnsi="Times New Roman" w:cs="Times New Roman"/>
          <w:bCs/>
          <w:color w:val="000000"/>
          <w:sz w:val="18"/>
          <w:szCs w:val="16"/>
        </w:rPr>
        <w:t xml:space="preserve"> Zisserman, A. (2015)</w:t>
      </w:r>
      <w:r w:rsidR="00ED3775">
        <w:rPr>
          <w:rFonts w:ascii="Times New Roman" w:eastAsia="Times New Roman" w:hAnsi="Times New Roman" w:cs="Times New Roman"/>
          <w:bCs/>
          <w:color w:val="000000"/>
          <w:sz w:val="18"/>
          <w:szCs w:val="16"/>
        </w:rPr>
        <w:t>, “</w:t>
      </w:r>
      <w:r w:rsidRPr="00DA2037">
        <w:rPr>
          <w:rFonts w:ascii="Times New Roman" w:eastAsia="Times New Roman" w:hAnsi="Times New Roman" w:cs="Times New Roman"/>
          <w:bCs/>
          <w:color w:val="000000"/>
          <w:sz w:val="18"/>
          <w:szCs w:val="16"/>
        </w:rPr>
        <w:t>Very Deep Convolutional Networks for Large-Scale Image Recognition</w:t>
      </w:r>
      <w:r w:rsidR="00ED3775">
        <w:rPr>
          <w:rFonts w:ascii="Times New Roman" w:eastAsia="Times New Roman" w:hAnsi="Times New Roman" w:cs="Times New Roman"/>
          <w:bCs/>
          <w:color w:val="000000"/>
          <w:sz w:val="18"/>
          <w:szCs w:val="16"/>
        </w:rPr>
        <w:t>”</w:t>
      </w:r>
      <w:r w:rsidR="00A51306">
        <w:rPr>
          <w:rFonts w:ascii="Times New Roman" w:eastAsia="Times New Roman" w:hAnsi="Times New Roman" w:cs="Times New Roman"/>
          <w:bCs/>
          <w:color w:val="000000"/>
          <w:sz w:val="18"/>
          <w:szCs w:val="16"/>
        </w:rPr>
        <w:t>. I</w:t>
      </w:r>
      <w:r w:rsidR="00ED3775">
        <w:rPr>
          <w:rFonts w:ascii="Times New Roman" w:eastAsia="Times New Roman" w:hAnsi="Times New Roman" w:cs="Times New Roman"/>
          <w:bCs/>
          <w:color w:val="000000"/>
          <w:sz w:val="18"/>
          <w:szCs w:val="16"/>
        </w:rPr>
        <w:t>n</w:t>
      </w:r>
      <w:r w:rsidRPr="00DA2037">
        <w:rPr>
          <w:rFonts w:ascii="Times New Roman" w:eastAsia="Times New Roman" w:hAnsi="Times New Roman" w:cs="Times New Roman"/>
          <w:bCs/>
          <w:color w:val="000000"/>
          <w:sz w:val="18"/>
          <w:szCs w:val="16"/>
        </w:rPr>
        <w:t xml:space="preserve"> Proceedings of the International Conference on Learning Representations (ICLR). </w:t>
      </w:r>
    </w:p>
    <w:p w14:paraId="21ED5C58" w14:textId="2559A2F0" w:rsidR="00DA2037" w:rsidRDefault="00DA2037" w:rsidP="00DA2037">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DA2037">
        <w:rPr>
          <w:rFonts w:ascii="Times New Roman" w:eastAsia="Times New Roman" w:hAnsi="Times New Roman" w:cs="Times New Roman"/>
          <w:bCs/>
          <w:color w:val="000000"/>
          <w:sz w:val="18"/>
          <w:szCs w:val="16"/>
        </w:rPr>
        <w:t>LeCun Y., Bottou</w:t>
      </w:r>
      <w:r w:rsidR="00ED3775">
        <w:rPr>
          <w:rFonts w:ascii="Times New Roman" w:eastAsia="Times New Roman" w:hAnsi="Times New Roman" w:cs="Times New Roman"/>
          <w:bCs/>
          <w:color w:val="000000"/>
          <w:sz w:val="18"/>
          <w:szCs w:val="16"/>
        </w:rPr>
        <w:t xml:space="preserve"> </w:t>
      </w:r>
      <w:r w:rsidRPr="00DA2037">
        <w:rPr>
          <w:rFonts w:ascii="Times New Roman" w:eastAsia="Times New Roman" w:hAnsi="Times New Roman" w:cs="Times New Roman"/>
          <w:bCs/>
          <w:color w:val="000000"/>
          <w:sz w:val="18"/>
          <w:szCs w:val="16"/>
        </w:rPr>
        <w:t xml:space="preserve">L., Bengio Y. </w:t>
      </w:r>
      <w:r w:rsidR="00ED3775">
        <w:rPr>
          <w:rFonts w:ascii="Times New Roman" w:eastAsia="Times New Roman" w:hAnsi="Times New Roman" w:cs="Times New Roman"/>
          <w:bCs/>
          <w:color w:val="000000"/>
          <w:sz w:val="18"/>
          <w:szCs w:val="16"/>
        </w:rPr>
        <w:t>and</w:t>
      </w:r>
      <w:r w:rsidRPr="00DA2037">
        <w:rPr>
          <w:rFonts w:ascii="Times New Roman" w:eastAsia="Times New Roman" w:hAnsi="Times New Roman" w:cs="Times New Roman"/>
          <w:bCs/>
          <w:color w:val="000000"/>
          <w:sz w:val="18"/>
          <w:szCs w:val="16"/>
        </w:rPr>
        <w:t xml:space="preserve"> Haffner</w:t>
      </w:r>
      <w:r w:rsidR="00ED3775">
        <w:rPr>
          <w:rFonts w:ascii="Times New Roman" w:eastAsia="Times New Roman" w:hAnsi="Times New Roman" w:cs="Times New Roman"/>
          <w:bCs/>
          <w:color w:val="000000"/>
          <w:sz w:val="18"/>
          <w:szCs w:val="16"/>
        </w:rPr>
        <w:t xml:space="preserve"> </w:t>
      </w:r>
      <w:r w:rsidRPr="00DA2037">
        <w:rPr>
          <w:rFonts w:ascii="Times New Roman" w:eastAsia="Times New Roman" w:hAnsi="Times New Roman" w:cs="Times New Roman"/>
          <w:bCs/>
          <w:color w:val="000000"/>
          <w:sz w:val="18"/>
          <w:szCs w:val="16"/>
        </w:rPr>
        <w:t>P. (1998)</w:t>
      </w:r>
      <w:r w:rsidR="00ED3775">
        <w:rPr>
          <w:rFonts w:ascii="Times New Roman" w:eastAsia="Times New Roman" w:hAnsi="Times New Roman" w:cs="Times New Roman"/>
          <w:bCs/>
          <w:color w:val="000000"/>
          <w:sz w:val="18"/>
          <w:szCs w:val="16"/>
        </w:rPr>
        <w:t>,”</w:t>
      </w:r>
      <w:r w:rsidRPr="00DA2037">
        <w:rPr>
          <w:rFonts w:ascii="Times New Roman" w:eastAsia="Times New Roman" w:hAnsi="Times New Roman" w:cs="Times New Roman"/>
          <w:bCs/>
          <w:color w:val="000000"/>
          <w:sz w:val="18"/>
          <w:szCs w:val="16"/>
        </w:rPr>
        <w:t>Gradient-based learning applied to document recognition</w:t>
      </w:r>
      <w:r w:rsidR="00ED3775">
        <w:rPr>
          <w:rFonts w:ascii="Times New Roman" w:eastAsia="Times New Roman" w:hAnsi="Times New Roman" w:cs="Times New Roman"/>
          <w:bCs/>
          <w:color w:val="000000"/>
          <w:sz w:val="18"/>
          <w:szCs w:val="16"/>
        </w:rPr>
        <w:t>”</w:t>
      </w:r>
      <w:r w:rsidR="00A51306">
        <w:rPr>
          <w:rFonts w:ascii="Times New Roman" w:eastAsia="Times New Roman" w:hAnsi="Times New Roman" w:cs="Times New Roman"/>
          <w:bCs/>
          <w:color w:val="000000"/>
          <w:sz w:val="18"/>
          <w:szCs w:val="16"/>
        </w:rPr>
        <w:t>. I</w:t>
      </w:r>
      <w:r w:rsidR="00ED3775">
        <w:rPr>
          <w:rFonts w:ascii="Times New Roman" w:eastAsia="Times New Roman" w:hAnsi="Times New Roman" w:cs="Times New Roman"/>
          <w:bCs/>
          <w:color w:val="000000"/>
          <w:sz w:val="18"/>
          <w:szCs w:val="16"/>
        </w:rPr>
        <w:t>n</w:t>
      </w:r>
      <w:r w:rsidR="00A51306">
        <w:rPr>
          <w:rFonts w:ascii="Times New Roman" w:eastAsia="Times New Roman" w:hAnsi="Times New Roman" w:cs="Times New Roman"/>
          <w:bCs/>
          <w:color w:val="000000"/>
          <w:sz w:val="18"/>
          <w:szCs w:val="16"/>
        </w:rPr>
        <w:t xml:space="preserve"> </w:t>
      </w:r>
      <w:r w:rsidRPr="00DA2037">
        <w:rPr>
          <w:rFonts w:ascii="Times New Roman" w:eastAsia="Times New Roman" w:hAnsi="Times New Roman" w:cs="Times New Roman"/>
          <w:bCs/>
          <w:color w:val="000000"/>
          <w:sz w:val="18"/>
          <w:szCs w:val="16"/>
        </w:rPr>
        <w:t>Proceedings of the IEEE, 86(11), 2278-2324. DOI: 10.1109/5.726791</w:t>
      </w:r>
      <w:r w:rsidR="00ED3775">
        <w:rPr>
          <w:rFonts w:ascii="Times New Roman" w:eastAsia="Times New Roman" w:hAnsi="Times New Roman" w:cs="Times New Roman"/>
          <w:bCs/>
          <w:color w:val="000000"/>
          <w:sz w:val="18"/>
          <w:szCs w:val="16"/>
        </w:rPr>
        <w:t>.</w:t>
      </w:r>
    </w:p>
    <w:p w14:paraId="3B5C8394" w14:textId="6540E7C8" w:rsidR="00ED3775" w:rsidRDefault="00DA2037" w:rsidP="00DA2037">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DA2037">
        <w:rPr>
          <w:rFonts w:ascii="Times New Roman" w:eastAsia="Times New Roman" w:hAnsi="Times New Roman" w:cs="Times New Roman"/>
          <w:bCs/>
          <w:color w:val="000000"/>
          <w:sz w:val="18"/>
          <w:szCs w:val="16"/>
        </w:rPr>
        <w:t>He</w:t>
      </w:r>
      <w:r w:rsidR="00ED3775">
        <w:rPr>
          <w:rFonts w:ascii="Times New Roman" w:eastAsia="Times New Roman" w:hAnsi="Times New Roman" w:cs="Times New Roman"/>
          <w:bCs/>
          <w:color w:val="000000"/>
          <w:sz w:val="18"/>
          <w:szCs w:val="16"/>
        </w:rPr>
        <w:t xml:space="preserve"> </w:t>
      </w:r>
      <w:r w:rsidRPr="00DA2037">
        <w:rPr>
          <w:rFonts w:ascii="Times New Roman" w:eastAsia="Times New Roman" w:hAnsi="Times New Roman" w:cs="Times New Roman"/>
          <w:bCs/>
          <w:color w:val="000000"/>
          <w:sz w:val="18"/>
          <w:szCs w:val="16"/>
        </w:rPr>
        <w:t xml:space="preserve">K., Zhang X., Ren, S., </w:t>
      </w:r>
      <w:r w:rsidR="00ED3775">
        <w:rPr>
          <w:rFonts w:ascii="Times New Roman" w:eastAsia="Times New Roman" w:hAnsi="Times New Roman" w:cs="Times New Roman"/>
          <w:bCs/>
          <w:color w:val="000000"/>
          <w:sz w:val="18"/>
          <w:szCs w:val="16"/>
        </w:rPr>
        <w:t>and</w:t>
      </w:r>
      <w:r w:rsidRPr="00DA2037">
        <w:rPr>
          <w:rFonts w:ascii="Times New Roman" w:eastAsia="Times New Roman" w:hAnsi="Times New Roman" w:cs="Times New Roman"/>
          <w:bCs/>
          <w:color w:val="000000"/>
          <w:sz w:val="18"/>
          <w:szCs w:val="16"/>
        </w:rPr>
        <w:t xml:space="preserve"> Sun J. (2016)</w:t>
      </w:r>
      <w:r w:rsidR="00ED3775">
        <w:rPr>
          <w:rFonts w:ascii="Times New Roman" w:eastAsia="Times New Roman" w:hAnsi="Times New Roman" w:cs="Times New Roman"/>
          <w:bCs/>
          <w:color w:val="000000"/>
          <w:sz w:val="18"/>
          <w:szCs w:val="16"/>
        </w:rPr>
        <w:t>,”</w:t>
      </w:r>
      <w:r w:rsidRPr="00DA2037">
        <w:rPr>
          <w:rFonts w:ascii="Times New Roman" w:eastAsia="Times New Roman" w:hAnsi="Times New Roman" w:cs="Times New Roman"/>
          <w:bCs/>
          <w:color w:val="000000"/>
          <w:sz w:val="18"/>
          <w:szCs w:val="16"/>
        </w:rPr>
        <w:t>Deep Residual Learning for Image Recognition</w:t>
      </w:r>
      <w:r w:rsidR="00ED3775">
        <w:rPr>
          <w:rFonts w:ascii="Times New Roman" w:eastAsia="Times New Roman" w:hAnsi="Times New Roman" w:cs="Times New Roman"/>
          <w:bCs/>
          <w:color w:val="000000"/>
          <w:sz w:val="18"/>
          <w:szCs w:val="16"/>
        </w:rPr>
        <w:t>”</w:t>
      </w:r>
      <w:r w:rsidR="00A51306">
        <w:rPr>
          <w:rFonts w:ascii="Times New Roman" w:eastAsia="Times New Roman" w:hAnsi="Times New Roman" w:cs="Times New Roman"/>
          <w:bCs/>
          <w:color w:val="000000"/>
          <w:sz w:val="18"/>
          <w:szCs w:val="16"/>
        </w:rPr>
        <w:t>. I</w:t>
      </w:r>
      <w:r w:rsidR="00ED3775">
        <w:rPr>
          <w:rFonts w:ascii="Times New Roman" w:eastAsia="Times New Roman" w:hAnsi="Times New Roman" w:cs="Times New Roman"/>
          <w:bCs/>
          <w:color w:val="000000"/>
          <w:sz w:val="18"/>
          <w:szCs w:val="16"/>
        </w:rPr>
        <w:t>n</w:t>
      </w:r>
      <w:r w:rsidRPr="00DA2037">
        <w:rPr>
          <w:rFonts w:ascii="Times New Roman" w:eastAsia="Times New Roman" w:hAnsi="Times New Roman" w:cs="Times New Roman"/>
          <w:bCs/>
          <w:color w:val="000000"/>
          <w:sz w:val="18"/>
          <w:szCs w:val="16"/>
        </w:rPr>
        <w:t xml:space="preserve"> Proceedings of the IEEE Conference on Computer Vision and Pattern Recognition (CVPR), 770-778. DOI: 10.1109/CVPR.2016.90</w:t>
      </w:r>
      <w:r w:rsidR="00ED3775">
        <w:rPr>
          <w:rFonts w:ascii="Times New Roman" w:eastAsia="Times New Roman" w:hAnsi="Times New Roman" w:cs="Times New Roman"/>
          <w:bCs/>
          <w:color w:val="000000"/>
          <w:sz w:val="18"/>
          <w:szCs w:val="16"/>
        </w:rPr>
        <w:t>.</w:t>
      </w:r>
    </w:p>
    <w:p w14:paraId="2753E6A8" w14:textId="023360AB" w:rsidR="00DA2037" w:rsidRPr="00DA2037" w:rsidRDefault="00DA2037" w:rsidP="00DA2037">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DA2037">
        <w:rPr>
          <w:rFonts w:ascii="Times New Roman" w:eastAsia="Times New Roman" w:hAnsi="Times New Roman" w:cs="Times New Roman"/>
          <w:bCs/>
          <w:color w:val="000000"/>
          <w:sz w:val="18"/>
          <w:szCs w:val="16"/>
        </w:rPr>
        <w:t>Krizhevsky</w:t>
      </w:r>
      <w:r w:rsidR="00A94F34">
        <w:rPr>
          <w:rFonts w:ascii="Times New Roman" w:eastAsia="Times New Roman" w:hAnsi="Times New Roman" w:cs="Times New Roman"/>
          <w:bCs/>
          <w:color w:val="000000"/>
          <w:sz w:val="18"/>
          <w:szCs w:val="16"/>
        </w:rPr>
        <w:t xml:space="preserve"> </w:t>
      </w:r>
      <w:r w:rsidRPr="00DA2037">
        <w:rPr>
          <w:rFonts w:ascii="Times New Roman" w:eastAsia="Times New Roman" w:hAnsi="Times New Roman" w:cs="Times New Roman"/>
          <w:bCs/>
          <w:color w:val="000000"/>
          <w:sz w:val="18"/>
          <w:szCs w:val="16"/>
        </w:rPr>
        <w:t xml:space="preserve">A., Sutskever I., </w:t>
      </w:r>
      <w:r w:rsidR="00A94F34">
        <w:rPr>
          <w:rFonts w:ascii="Times New Roman" w:eastAsia="Times New Roman" w:hAnsi="Times New Roman" w:cs="Times New Roman"/>
          <w:bCs/>
          <w:color w:val="000000"/>
          <w:sz w:val="18"/>
          <w:szCs w:val="16"/>
        </w:rPr>
        <w:t>and</w:t>
      </w:r>
      <w:r w:rsidRPr="00DA2037">
        <w:rPr>
          <w:rFonts w:ascii="Times New Roman" w:eastAsia="Times New Roman" w:hAnsi="Times New Roman" w:cs="Times New Roman"/>
          <w:bCs/>
          <w:color w:val="000000"/>
          <w:sz w:val="18"/>
          <w:szCs w:val="16"/>
        </w:rPr>
        <w:t xml:space="preserve"> Hinton G. E. (2012)</w:t>
      </w:r>
      <w:r w:rsidR="00A94F34">
        <w:rPr>
          <w:rFonts w:ascii="Times New Roman" w:eastAsia="Times New Roman" w:hAnsi="Times New Roman" w:cs="Times New Roman"/>
          <w:bCs/>
          <w:color w:val="000000"/>
          <w:sz w:val="18"/>
          <w:szCs w:val="16"/>
        </w:rPr>
        <w:t>,”</w:t>
      </w:r>
      <w:r w:rsidRPr="00DA2037">
        <w:rPr>
          <w:rFonts w:ascii="Times New Roman" w:eastAsia="Times New Roman" w:hAnsi="Times New Roman" w:cs="Times New Roman"/>
          <w:bCs/>
          <w:color w:val="000000"/>
          <w:sz w:val="18"/>
          <w:szCs w:val="16"/>
        </w:rPr>
        <w:t xml:space="preserve"> ImageNet Classification with Deep Convolutional Neural Networks</w:t>
      </w:r>
      <w:r w:rsidR="00A94F34">
        <w:rPr>
          <w:rFonts w:ascii="Times New Roman" w:eastAsia="Times New Roman" w:hAnsi="Times New Roman" w:cs="Times New Roman"/>
          <w:bCs/>
          <w:color w:val="000000"/>
          <w:sz w:val="18"/>
          <w:szCs w:val="16"/>
        </w:rPr>
        <w:t>”.</w:t>
      </w:r>
      <w:r w:rsidR="00A51306">
        <w:rPr>
          <w:rFonts w:ascii="Times New Roman" w:eastAsia="Times New Roman" w:hAnsi="Times New Roman" w:cs="Times New Roman"/>
          <w:bCs/>
          <w:color w:val="000000"/>
          <w:sz w:val="18"/>
          <w:szCs w:val="16"/>
        </w:rPr>
        <w:t xml:space="preserve">In </w:t>
      </w:r>
      <w:r w:rsidRPr="00DA2037">
        <w:rPr>
          <w:rFonts w:ascii="Times New Roman" w:eastAsia="Times New Roman" w:hAnsi="Times New Roman" w:cs="Times New Roman"/>
          <w:bCs/>
          <w:color w:val="000000"/>
          <w:sz w:val="18"/>
          <w:szCs w:val="16"/>
        </w:rPr>
        <w:t>Advances in Neural Information Processing Systems (NIPS), 25, 1097-1105. DOI: 10.1145/3065386</w:t>
      </w:r>
    </w:p>
    <w:sectPr w:rsidR="00DA2037" w:rsidRPr="00DA2037" w:rsidSect="00B933BD">
      <w:headerReference w:type="even" r:id="rId18"/>
      <w:headerReference w:type="default" r:id="rId19"/>
      <w:pgSz w:w="11906" w:h="16838"/>
      <w:pgMar w:top="2410" w:right="2665" w:bottom="1985" w:left="2608" w:header="2381"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CF5A" w14:textId="77777777" w:rsidR="00B933BD" w:rsidRDefault="00B933BD">
      <w:pPr>
        <w:spacing w:after="0" w:line="240" w:lineRule="auto"/>
      </w:pPr>
      <w:r>
        <w:separator/>
      </w:r>
    </w:p>
  </w:endnote>
  <w:endnote w:type="continuationSeparator" w:id="0">
    <w:p w14:paraId="772BCEBC" w14:textId="77777777" w:rsidR="00B933BD" w:rsidRDefault="00B9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F426" w14:textId="77777777" w:rsidR="00B933BD" w:rsidRDefault="00B933BD">
      <w:pPr>
        <w:spacing w:after="0" w:line="240" w:lineRule="auto"/>
      </w:pPr>
      <w:r>
        <w:separator/>
      </w:r>
    </w:p>
  </w:footnote>
  <w:footnote w:type="continuationSeparator" w:id="0">
    <w:p w14:paraId="4060F499" w14:textId="77777777" w:rsidR="00B933BD" w:rsidRDefault="00B93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FAB1" w14:textId="77777777" w:rsidR="0078339A" w:rsidRDefault="00000000">
    <w:pPr>
      <w:pBdr>
        <w:top w:val="nil"/>
        <w:left w:val="nil"/>
        <w:bottom w:val="nil"/>
        <w:right w:val="nil"/>
        <w:between w:val="nil"/>
      </w:pBdr>
      <w:tabs>
        <w:tab w:val="left" w:pos="680"/>
        <w:tab w:val="right" w:pos="6237"/>
        <w:tab w:val="right" w:pos="6917"/>
      </w:tabs>
      <w:spacing w:after="120" w:line="200" w:lineRule="auto"/>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184C1D">
      <w:rPr>
        <w:noProof/>
        <w:color w:val="000000"/>
        <w:sz w:val="17"/>
        <w:szCs w:val="17"/>
      </w:rPr>
      <w:t>2</w:t>
    </w:r>
    <w:r>
      <w:rPr>
        <w:color w:val="000000"/>
        <w:sz w:val="17"/>
        <w:szCs w:val="17"/>
      </w:rPr>
      <w:fldChar w:fldCharType="end"/>
    </w:r>
    <w:r>
      <w:rPr>
        <w:color w:val="000000"/>
        <w:sz w:val="17"/>
        <w:szCs w:val="17"/>
      </w:rPr>
      <w:t xml:space="preserve"> </w:t>
    </w:r>
  </w:p>
  <w:p w14:paraId="56EE465F" w14:textId="77777777" w:rsidR="0078339A" w:rsidRDefault="007833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2D9E" w14:textId="77777777" w:rsidR="0078339A" w:rsidRDefault="00000000">
    <w:pPr>
      <w:pBdr>
        <w:top w:val="nil"/>
        <w:left w:val="nil"/>
        <w:bottom w:val="nil"/>
        <w:right w:val="nil"/>
        <w:between w:val="nil"/>
      </w:pBdr>
      <w:tabs>
        <w:tab w:val="left" w:pos="680"/>
        <w:tab w:val="right" w:pos="6237"/>
        <w:tab w:val="right" w:pos="6917"/>
      </w:tabs>
      <w:spacing w:after="120" w:line="200" w:lineRule="auto"/>
      <w:jc w:val="right"/>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184C1D">
      <w:rPr>
        <w:noProof/>
        <w:color w:val="000000"/>
        <w:sz w:val="17"/>
        <w:szCs w:val="17"/>
      </w:rPr>
      <w:t>3</w:t>
    </w:r>
    <w:r>
      <w:rPr>
        <w:color w:val="000000"/>
        <w:sz w:val="17"/>
        <w:szCs w:val="17"/>
      </w:rPr>
      <w:fldChar w:fldCharType="end"/>
    </w:r>
  </w:p>
  <w:p w14:paraId="1E28ED0D" w14:textId="77777777" w:rsidR="0078339A" w:rsidRDefault="007833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51EA"/>
    <w:multiLevelType w:val="hybridMultilevel"/>
    <w:tmpl w:val="7B62E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325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39A"/>
    <w:rsid w:val="0004101A"/>
    <w:rsid w:val="00054542"/>
    <w:rsid w:val="00083F14"/>
    <w:rsid w:val="00084F2F"/>
    <w:rsid w:val="00097BD9"/>
    <w:rsid w:val="000C5949"/>
    <w:rsid w:val="000D44D0"/>
    <w:rsid w:val="000E5824"/>
    <w:rsid w:val="000F50CA"/>
    <w:rsid w:val="00184C1D"/>
    <w:rsid w:val="001A4852"/>
    <w:rsid w:val="001B429E"/>
    <w:rsid w:val="001C2ABA"/>
    <w:rsid w:val="00200731"/>
    <w:rsid w:val="00225E1B"/>
    <w:rsid w:val="00230BB2"/>
    <w:rsid w:val="00237C03"/>
    <w:rsid w:val="00297122"/>
    <w:rsid w:val="002B674C"/>
    <w:rsid w:val="002C7967"/>
    <w:rsid w:val="002F7B44"/>
    <w:rsid w:val="003267D1"/>
    <w:rsid w:val="003579A7"/>
    <w:rsid w:val="003808A2"/>
    <w:rsid w:val="00382F42"/>
    <w:rsid w:val="003941C5"/>
    <w:rsid w:val="003A3443"/>
    <w:rsid w:val="003B083F"/>
    <w:rsid w:val="003B1C71"/>
    <w:rsid w:val="003B3B22"/>
    <w:rsid w:val="003C37A6"/>
    <w:rsid w:val="00404B8A"/>
    <w:rsid w:val="004107D3"/>
    <w:rsid w:val="00445191"/>
    <w:rsid w:val="00457705"/>
    <w:rsid w:val="004C6B29"/>
    <w:rsid w:val="004D5CE0"/>
    <w:rsid w:val="004F6819"/>
    <w:rsid w:val="0059603F"/>
    <w:rsid w:val="005B03C1"/>
    <w:rsid w:val="005B38F5"/>
    <w:rsid w:val="005C74AB"/>
    <w:rsid w:val="005D11DF"/>
    <w:rsid w:val="006026D4"/>
    <w:rsid w:val="00611D99"/>
    <w:rsid w:val="0063475D"/>
    <w:rsid w:val="006A3C4F"/>
    <w:rsid w:val="006C3A2B"/>
    <w:rsid w:val="006E5509"/>
    <w:rsid w:val="00753271"/>
    <w:rsid w:val="00760370"/>
    <w:rsid w:val="0078339A"/>
    <w:rsid w:val="00786B31"/>
    <w:rsid w:val="007D7536"/>
    <w:rsid w:val="007F0B9F"/>
    <w:rsid w:val="007F192E"/>
    <w:rsid w:val="00803FC2"/>
    <w:rsid w:val="00814CC8"/>
    <w:rsid w:val="00823EFD"/>
    <w:rsid w:val="008425D4"/>
    <w:rsid w:val="00842D24"/>
    <w:rsid w:val="008757E7"/>
    <w:rsid w:val="008E2246"/>
    <w:rsid w:val="008E6492"/>
    <w:rsid w:val="0090150A"/>
    <w:rsid w:val="00904E27"/>
    <w:rsid w:val="00906963"/>
    <w:rsid w:val="00963CA0"/>
    <w:rsid w:val="009820F4"/>
    <w:rsid w:val="0099717E"/>
    <w:rsid w:val="009A6D4F"/>
    <w:rsid w:val="009B461E"/>
    <w:rsid w:val="009E2341"/>
    <w:rsid w:val="009F546E"/>
    <w:rsid w:val="00A148F8"/>
    <w:rsid w:val="00A20823"/>
    <w:rsid w:val="00A51306"/>
    <w:rsid w:val="00A67DEC"/>
    <w:rsid w:val="00A94F34"/>
    <w:rsid w:val="00AC0F18"/>
    <w:rsid w:val="00B933BD"/>
    <w:rsid w:val="00B97556"/>
    <w:rsid w:val="00BC4C88"/>
    <w:rsid w:val="00BD5516"/>
    <w:rsid w:val="00BE6C6E"/>
    <w:rsid w:val="00C63E7F"/>
    <w:rsid w:val="00C90993"/>
    <w:rsid w:val="00CB12F1"/>
    <w:rsid w:val="00D35E9D"/>
    <w:rsid w:val="00D36DB4"/>
    <w:rsid w:val="00D61715"/>
    <w:rsid w:val="00D627AA"/>
    <w:rsid w:val="00D8650A"/>
    <w:rsid w:val="00DA2037"/>
    <w:rsid w:val="00DE30AA"/>
    <w:rsid w:val="00E40ABF"/>
    <w:rsid w:val="00E778D3"/>
    <w:rsid w:val="00EA0060"/>
    <w:rsid w:val="00EA0908"/>
    <w:rsid w:val="00EB5DD9"/>
    <w:rsid w:val="00EC3BE8"/>
    <w:rsid w:val="00EC692F"/>
    <w:rsid w:val="00ED3775"/>
    <w:rsid w:val="00EF78F0"/>
    <w:rsid w:val="00F474AA"/>
    <w:rsid w:val="00F55324"/>
    <w:rsid w:val="00F60C27"/>
    <w:rsid w:val="00F72230"/>
    <w:rsid w:val="00FB7B7B"/>
    <w:rsid w:val="00FC21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C798"/>
  <w15:docId w15:val="{B49FC293-C12B-42FC-BA88-FB1DD881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24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spacing w:before="240" w:after="1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80" w:after="12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CM14">
    <w:name w:val="CM14"/>
    <w:basedOn w:val="Normal"/>
    <w:next w:val="Normal"/>
    <w:uiPriority w:val="99"/>
    <w:rsid w:val="00184C1D"/>
    <w:pPr>
      <w:widowControl w:val="0"/>
      <w:autoSpaceDE w:val="0"/>
      <w:autoSpaceDN w:val="0"/>
      <w:adjustRightInd w:val="0"/>
      <w:spacing w:after="0" w:line="240" w:lineRule="auto"/>
    </w:pPr>
    <w:rPr>
      <w:rFonts w:ascii="Times New Roman" w:eastAsiaTheme="minorEastAsia" w:hAnsi="Times New Roman" w:cs="Times New Roman"/>
      <w:sz w:val="24"/>
      <w:szCs w:val="24"/>
      <w:lang w:eastAsia="tr-TR" w:bidi="ar-SA"/>
    </w:rPr>
  </w:style>
  <w:style w:type="paragraph" w:styleId="Caption">
    <w:name w:val="caption"/>
    <w:basedOn w:val="Normal"/>
    <w:next w:val="Normal"/>
    <w:uiPriority w:val="35"/>
    <w:unhideWhenUsed/>
    <w:qFormat/>
    <w:rsid w:val="00184C1D"/>
    <w:pPr>
      <w:spacing w:line="240" w:lineRule="auto"/>
    </w:pPr>
    <w:rPr>
      <w:rFonts w:cs="Mangal"/>
      <w:i/>
      <w:iCs/>
      <w:color w:val="1F497D" w:themeColor="text2"/>
      <w:sz w:val="18"/>
      <w:szCs w:val="16"/>
    </w:rPr>
  </w:style>
  <w:style w:type="table" w:styleId="PlainTable2">
    <w:name w:val="Plain Table 2"/>
    <w:basedOn w:val="TableNormal"/>
    <w:uiPriority w:val="42"/>
    <w:rsid w:val="00E778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E778D3"/>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tr-TR" w:bidi="ar-SA"/>
    </w:rPr>
  </w:style>
  <w:style w:type="table" w:customStyle="1" w:styleId="Style2">
    <w:name w:val="Style2"/>
    <w:basedOn w:val="TableClassic1"/>
    <w:uiPriority w:val="99"/>
    <w:rsid w:val="00E778D3"/>
    <w:pPr>
      <w:spacing w:after="0" w:line="240" w:lineRule="auto"/>
    </w:pPr>
    <w:rPr>
      <w:rFonts w:asciiTheme="minorHAnsi" w:eastAsiaTheme="minorEastAsia" w:hAnsiTheme="minorHAnsi" w:cs="Times New Roman"/>
      <w:sz w:val="20"/>
      <w:lang w:val="en-IN" w:eastAsia="tr-TR" w:bidi="ar-SA"/>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778D3"/>
    <w:rPr>
      <w:rFonts w:cs="Mangal"/>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C3A2B"/>
    <w:pPr>
      <w:ind w:left="720"/>
      <w:contextualSpacing/>
    </w:pPr>
    <w:rPr>
      <w:rFonts w:cs="Mangal"/>
      <w:szCs w:val="20"/>
    </w:rPr>
  </w:style>
  <w:style w:type="character" w:styleId="Hyperlink">
    <w:name w:val="Hyperlink"/>
    <w:basedOn w:val="DefaultParagraphFont"/>
    <w:uiPriority w:val="99"/>
    <w:unhideWhenUsed/>
    <w:rsid w:val="0063475D"/>
    <w:rPr>
      <w:color w:val="0000FF" w:themeColor="hyperlink"/>
      <w:u w:val="single"/>
    </w:rPr>
  </w:style>
  <w:style w:type="character" w:styleId="UnresolvedMention">
    <w:name w:val="Unresolved Mention"/>
    <w:basedOn w:val="DefaultParagraphFont"/>
    <w:uiPriority w:val="99"/>
    <w:semiHidden/>
    <w:unhideWhenUsed/>
    <w:rsid w:val="00634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6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drishtij3@gmail.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mailto:3tejs@mitsgwalior.i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22021ad2ad@mitsgwl.ac.in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65FA-DDE3-488C-A88C-3BE610C8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 singh</dc:creator>
  <cp:lastModifiedBy>Aditi J</cp:lastModifiedBy>
  <cp:revision>31</cp:revision>
  <cp:lastPrinted>2024-04-25T13:30:00Z</cp:lastPrinted>
  <dcterms:created xsi:type="dcterms:W3CDTF">2024-04-21T11:14:00Z</dcterms:created>
  <dcterms:modified xsi:type="dcterms:W3CDTF">2024-04-25T13:32:00Z</dcterms:modified>
</cp:coreProperties>
</file>