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311" w:rsidRPr="00FB5C15" w:rsidRDefault="00CF3311" w:rsidP="002B6306">
      <w:pPr>
        <w:autoSpaceDE w:val="0"/>
        <w:autoSpaceDN w:val="0"/>
        <w:adjustRightInd w:val="0"/>
        <w:spacing w:after="0" w:line="240" w:lineRule="auto"/>
        <w:jc w:val="both"/>
        <w:rPr>
          <w:rFonts w:eastAsia="ArialMT" w:cstheme="minorHAnsi"/>
          <w:sz w:val="40"/>
          <w:szCs w:val="40"/>
        </w:rPr>
      </w:pPr>
      <w:r w:rsidRPr="00FB5C15">
        <w:rPr>
          <w:rFonts w:eastAsia="ArialMT" w:cstheme="minorHAnsi"/>
          <w:sz w:val="40"/>
          <w:szCs w:val="40"/>
        </w:rPr>
        <w:t>Basic Programming</w:t>
      </w:r>
    </w:p>
    <w:p w:rsidR="00CF3311" w:rsidRPr="00FB5C15" w:rsidRDefault="00CF3311" w:rsidP="002B6306">
      <w:pPr>
        <w:autoSpaceDE w:val="0"/>
        <w:autoSpaceDN w:val="0"/>
        <w:adjustRightInd w:val="0"/>
        <w:spacing w:after="0" w:line="240" w:lineRule="auto"/>
        <w:jc w:val="both"/>
        <w:rPr>
          <w:rFonts w:eastAsia="ArialMT" w:cstheme="minorHAnsi"/>
        </w:rPr>
      </w:pPr>
      <w:r w:rsidRPr="00FB5C15">
        <w:rPr>
          <w:rFonts w:eastAsia="ArialMT" w:cstheme="minorHAnsi"/>
        </w:rPr>
        <w:t>1. What is the data-type usually used in arithmetic operation?</w:t>
      </w:r>
    </w:p>
    <w:p w:rsidR="00CF3311" w:rsidRPr="00FB5C15" w:rsidRDefault="00CF3311" w:rsidP="002B6306">
      <w:pPr>
        <w:autoSpaceDE w:val="0"/>
        <w:autoSpaceDN w:val="0"/>
        <w:adjustRightInd w:val="0"/>
        <w:spacing w:after="0" w:line="240" w:lineRule="auto"/>
        <w:jc w:val="both"/>
        <w:rPr>
          <w:rFonts w:eastAsia="ArialMT" w:cstheme="minorHAnsi"/>
        </w:rPr>
      </w:pPr>
      <w:r w:rsidRPr="00FB5C15">
        <w:rPr>
          <w:rFonts w:eastAsia="ArialMT" w:cstheme="minorHAnsi"/>
        </w:rPr>
        <w:tab/>
        <w:t xml:space="preserve">Answer: </w:t>
      </w:r>
      <w:proofErr w:type="spellStart"/>
      <w:r w:rsidRPr="00FB5C15">
        <w:rPr>
          <w:rFonts w:eastAsia="ArialMT" w:cstheme="minorHAnsi"/>
        </w:rPr>
        <w:t>int</w:t>
      </w:r>
      <w:proofErr w:type="spellEnd"/>
      <w:r w:rsidR="00CB402B" w:rsidRPr="00FB5C15">
        <w:rPr>
          <w:rFonts w:eastAsia="ArialMT" w:cstheme="minorHAnsi"/>
        </w:rPr>
        <w:t>, long</w:t>
      </w:r>
      <w:r w:rsidRPr="00FB5C15">
        <w:rPr>
          <w:rFonts w:eastAsia="ArialMT" w:cstheme="minorHAnsi"/>
        </w:rPr>
        <w:t>, float</w:t>
      </w:r>
      <w:r w:rsidR="00CB402B" w:rsidRPr="00FB5C15">
        <w:rPr>
          <w:rFonts w:eastAsia="ArialMT" w:cstheme="minorHAnsi"/>
        </w:rPr>
        <w:t>, double</w:t>
      </w:r>
    </w:p>
    <w:p w:rsidR="00CB402B" w:rsidRPr="00FB5C15" w:rsidRDefault="00CF3311" w:rsidP="002B6306">
      <w:pPr>
        <w:autoSpaceDE w:val="0"/>
        <w:autoSpaceDN w:val="0"/>
        <w:adjustRightInd w:val="0"/>
        <w:spacing w:after="0" w:line="240" w:lineRule="auto"/>
        <w:jc w:val="both"/>
        <w:rPr>
          <w:rFonts w:eastAsia="ArialMT" w:cstheme="minorHAnsi"/>
        </w:rPr>
      </w:pPr>
      <w:r w:rsidRPr="00FB5C15">
        <w:rPr>
          <w:rFonts w:eastAsia="ArialMT" w:cstheme="minorHAnsi"/>
        </w:rPr>
        <w:t>2. What is the data-type usually used in word and character?</w:t>
      </w:r>
    </w:p>
    <w:p w:rsidR="00CB402B" w:rsidRPr="00FB5C15" w:rsidRDefault="00CB402B" w:rsidP="002B6306">
      <w:pPr>
        <w:autoSpaceDE w:val="0"/>
        <w:autoSpaceDN w:val="0"/>
        <w:adjustRightInd w:val="0"/>
        <w:spacing w:after="0" w:line="240" w:lineRule="auto"/>
        <w:jc w:val="both"/>
        <w:rPr>
          <w:rFonts w:eastAsia="ArialMT" w:cstheme="minorHAnsi"/>
        </w:rPr>
      </w:pPr>
      <w:r w:rsidRPr="00FB5C15">
        <w:rPr>
          <w:rFonts w:eastAsia="ArialMT" w:cstheme="minorHAnsi"/>
        </w:rPr>
        <w:tab/>
        <w:t>Answer: string, char</w:t>
      </w:r>
    </w:p>
    <w:p w:rsidR="004428CD" w:rsidRPr="00FB5C15" w:rsidRDefault="00CF3311" w:rsidP="002B6306">
      <w:pPr>
        <w:jc w:val="both"/>
        <w:rPr>
          <w:rFonts w:eastAsia="ArialMT" w:cstheme="minorHAnsi"/>
        </w:rPr>
      </w:pPr>
      <w:r w:rsidRPr="00FB5C15">
        <w:rPr>
          <w:rFonts w:eastAsia="ArialMT" w:cstheme="minorHAnsi"/>
        </w:rPr>
        <w:t>3. What is the output of code below</w:t>
      </w:r>
    </w:p>
    <w:p w:rsidR="00CF3311" w:rsidRPr="00FB5C15" w:rsidRDefault="00CF3311" w:rsidP="002B6306">
      <w:pPr>
        <w:jc w:val="both"/>
        <w:rPr>
          <w:rFonts w:cstheme="minorHAnsi"/>
        </w:rPr>
      </w:pPr>
      <w:r w:rsidRPr="00FB5C15">
        <w:rPr>
          <w:rFonts w:cstheme="minorHAnsi"/>
          <w:noProof/>
        </w:rPr>
        <w:drawing>
          <wp:inline distT="0" distB="0" distL="0" distR="0" wp14:anchorId="56B48C04" wp14:editId="7F101FD1">
            <wp:extent cx="4720134" cy="2466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4953" cy="2474720"/>
                    </a:xfrm>
                    <a:prstGeom prst="rect">
                      <a:avLst/>
                    </a:prstGeom>
                  </pic:spPr>
                </pic:pic>
              </a:graphicData>
            </a:graphic>
          </wp:inline>
        </w:drawing>
      </w:r>
    </w:p>
    <w:p w:rsidR="00CB402B" w:rsidRPr="00FB5C15" w:rsidRDefault="00CB402B" w:rsidP="002B6306">
      <w:pPr>
        <w:jc w:val="both"/>
        <w:rPr>
          <w:rFonts w:cstheme="minorHAnsi"/>
        </w:rPr>
      </w:pPr>
      <w:r w:rsidRPr="00FB5C15">
        <w:rPr>
          <w:rFonts w:cstheme="minorHAnsi"/>
        </w:rPr>
        <w:tab/>
        <w:t xml:space="preserve">Answer: </w:t>
      </w:r>
      <w:r w:rsidR="00937303" w:rsidRPr="00FB5C15">
        <w:rPr>
          <w:rFonts w:cstheme="minorHAnsi"/>
        </w:rPr>
        <w:t>113</w:t>
      </w:r>
    </w:p>
    <w:p w:rsidR="00CF3311" w:rsidRPr="00FB5C15" w:rsidRDefault="00CF3311" w:rsidP="002B6306">
      <w:pPr>
        <w:jc w:val="both"/>
        <w:rPr>
          <w:rFonts w:eastAsia="ArialMT" w:cstheme="minorHAnsi"/>
        </w:rPr>
      </w:pPr>
      <w:r w:rsidRPr="00FB5C15">
        <w:rPr>
          <w:rFonts w:eastAsia="ArialMT" w:cstheme="minorHAnsi"/>
        </w:rPr>
        <w:t>4. What is the output of code below</w:t>
      </w:r>
    </w:p>
    <w:p w:rsidR="00CF3311" w:rsidRPr="00FB5C15" w:rsidRDefault="00CF3311" w:rsidP="002B6306">
      <w:pPr>
        <w:jc w:val="both"/>
        <w:rPr>
          <w:rFonts w:cstheme="minorHAnsi"/>
        </w:rPr>
      </w:pPr>
      <w:r w:rsidRPr="00FB5C15">
        <w:rPr>
          <w:rFonts w:cstheme="minorHAnsi"/>
          <w:noProof/>
        </w:rPr>
        <w:drawing>
          <wp:inline distT="0" distB="0" distL="0" distR="0" wp14:anchorId="7128AEA1" wp14:editId="7EABC5E5">
            <wp:extent cx="4762500" cy="3262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230" cy="3267812"/>
                    </a:xfrm>
                    <a:prstGeom prst="rect">
                      <a:avLst/>
                    </a:prstGeom>
                  </pic:spPr>
                </pic:pic>
              </a:graphicData>
            </a:graphic>
          </wp:inline>
        </w:drawing>
      </w:r>
    </w:p>
    <w:p w:rsidR="00937303" w:rsidRPr="00FB5C15" w:rsidRDefault="00937303" w:rsidP="002B6306">
      <w:pPr>
        <w:jc w:val="both"/>
        <w:rPr>
          <w:rFonts w:cstheme="minorHAnsi"/>
        </w:rPr>
      </w:pPr>
      <w:r w:rsidRPr="00FB5C15">
        <w:rPr>
          <w:rFonts w:cstheme="minorHAnsi"/>
        </w:rPr>
        <w:tab/>
        <w:t>Answer: 2</w:t>
      </w:r>
    </w:p>
    <w:p w:rsidR="00CF3311" w:rsidRPr="00FB5C15" w:rsidRDefault="00CF3311" w:rsidP="002B6306">
      <w:pPr>
        <w:autoSpaceDE w:val="0"/>
        <w:autoSpaceDN w:val="0"/>
        <w:adjustRightInd w:val="0"/>
        <w:spacing w:after="0" w:line="240" w:lineRule="auto"/>
        <w:jc w:val="both"/>
        <w:rPr>
          <w:rFonts w:eastAsia="ArialMT" w:cstheme="minorHAnsi"/>
        </w:rPr>
      </w:pPr>
      <w:r w:rsidRPr="00FB5C15">
        <w:rPr>
          <w:rFonts w:eastAsia="ArialMT" w:cstheme="minorHAnsi"/>
        </w:rPr>
        <w:lastRenderedPageBreak/>
        <w:t>5. What is the output of code below</w:t>
      </w:r>
    </w:p>
    <w:p w:rsidR="00CF3311" w:rsidRPr="00FB5C15" w:rsidRDefault="00CF3311" w:rsidP="002B6306">
      <w:pPr>
        <w:autoSpaceDE w:val="0"/>
        <w:autoSpaceDN w:val="0"/>
        <w:adjustRightInd w:val="0"/>
        <w:spacing w:after="0" w:line="240" w:lineRule="auto"/>
        <w:jc w:val="both"/>
        <w:rPr>
          <w:rFonts w:eastAsia="ArialMT" w:cstheme="minorHAnsi"/>
        </w:rPr>
      </w:pPr>
      <w:r w:rsidRPr="00FB5C15">
        <w:rPr>
          <w:rFonts w:cstheme="minorHAnsi"/>
          <w:noProof/>
        </w:rPr>
        <w:drawing>
          <wp:inline distT="0" distB="0" distL="0" distR="0" wp14:anchorId="37BA0693" wp14:editId="678149E9">
            <wp:extent cx="5943600" cy="3178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8810"/>
                    </a:xfrm>
                    <a:prstGeom prst="rect">
                      <a:avLst/>
                    </a:prstGeom>
                  </pic:spPr>
                </pic:pic>
              </a:graphicData>
            </a:graphic>
          </wp:inline>
        </w:drawing>
      </w:r>
    </w:p>
    <w:p w:rsidR="00937303" w:rsidRPr="00FB5C15" w:rsidRDefault="00937303" w:rsidP="002B6306">
      <w:pPr>
        <w:autoSpaceDE w:val="0"/>
        <w:autoSpaceDN w:val="0"/>
        <w:adjustRightInd w:val="0"/>
        <w:spacing w:after="0" w:line="240" w:lineRule="auto"/>
        <w:jc w:val="both"/>
        <w:rPr>
          <w:rFonts w:eastAsia="ArialMT" w:cstheme="minorHAnsi"/>
        </w:rPr>
      </w:pPr>
      <w:r w:rsidRPr="00FB5C15">
        <w:rPr>
          <w:rFonts w:eastAsia="ArialMT" w:cstheme="minorHAnsi"/>
        </w:rPr>
        <w:tab/>
        <w:t>Answer: 3566GoldenStreetMiami</w:t>
      </w:r>
    </w:p>
    <w:p w:rsidR="00CF3311" w:rsidRPr="00FB5C15" w:rsidRDefault="00CF3311" w:rsidP="002B6306">
      <w:pPr>
        <w:autoSpaceDE w:val="0"/>
        <w:autoSpaceDN w:val="0"/>
        <w:adjustRightInd w:val="0"/>
        <w:spacing w:after="0" w:line="240" w:lineRule="auto"/>
        <w:jc w:val="both"/>
        <w:rPr>
          <w:rFonts w:eastAsia="ArialMT" w:cstheme="minorHAnsi"/>
        </w:rPr>
      </w:pPr>
    </w:p>
    <w:p w:rsidR="00CF3311" w:rsidRPr="00FB5C15" w:rsidRDefault="00CF3311" w:rsidP="002B6306">
      <w:pPr>
        <w:autoSpaceDE w:val="0"/>
        <w:autoSpaceDN w:val="0"/>
        <w:adjustRightInd w:val="0"/>
        <w:spacing w:after="0" w:line="240" w:lineRule="auto"/>
        <w:jc w:val="both"/>
        <w:rPr>
          <w:rFonts w:eastAsia="ArialMT" w:cstheme="minorHAnsi"/>
          <w:sz w:val="40"/>
          <w:szCs w:val="40"/>
        </w:rPr>
      </w:pPr>
      <w:r w:rsidRPr="00FB5C15">
        <w:rPr>
          <w:rFonts w:eastAsia="ArialMT" w:cstheme="minorHAnsi"/>
          <w:sz w:val="40"/>
          <w:szCs w:val="40"/>
        </w:rPr>
        <w:t>Flaky Test</w:t>
      </w:r>
    </w:p>
    <w:p w:rsidR="00CF3311" w:rsidRPr="00FB5C15" w:rsidRDefault="00CF3311" w:rsidP="002B6306">
      <w:pPr>
        <w:autoSpaceDE w:val="0"/>
        <w:autoSpaceDN w:val="0"/>
        <w:adjustRightInd w:val="0"/>
        <w:spacing w:after="0" w:line="240" w:lineRule="auto"/>
        <w:jc w:val="both"/>
        <w:rPr>
          <w:rFonts w:eastAsia="ArialMT" w:cstheme="minorHAnsi"/>
        </w:rPr>
      </w:pPr>
      <w:r w:rsidRPr="00FB5C15">
        <w:rPr>
          <w:rFonts w:eastAsia="ArialMT" w:cstheme="minorHAnsi"/>
        </w:rPr>
        <w:t>1. What is a flaky test?</w:t>
      </w:r>
    </w:p>
    <w:p w:rsidR="00937303" w:rsidRDefault="00937303" w:rsidP="002B6306">
      <w:pPr>
        <w:autoSpaceDE w:val="0"/>
        <w:autoSpaceDN w:val="0"/>
        <w:adjustRightInd w:val="0"/>
        <w:spacing w:after="0" w:line="240" w:lineRule="auto"/>
        <w:jc w:val="both"/>
        <w:rPr>
          <w:rFonts w:eastAsia="ArialMT" w:cstheme="minorHAnsi"/>
        </w:rPr>
      </w:pPr>
      <w:r w:rsidRPr="00FB5C15">
        <w:rPr>
          <w:rFonts w:eastAsia="ArialMT" w:cstheme="minorHAnsi"/>
        </w:rPr>
        <w:tab/>
        <w:t xml:space="preserve">Answer: </w:t>
      </w:r>
      <w:r w:rsidR="002B6306">
        <w:rPr>
          <w:rFonts w:eastAsia="ArialMT" w:cstheme="minorHAnsi"/>
        </w:rPr>
        <w:t>F</w:t>
      </w:r>
      <w:r w:rsidR="002B6306" w:rsidRPr="002B6306">
        <w:rPr>
          <w:rFonts w:eastAsia="ArialMT" w:cstheme="minorHAnsi"/>
        </w:rPr>
        <w:t>laky test is a test that passes and fails periodically or it can be called intermittent, without any differences or changes from the code developer side. Usually this is due to inaccurate testing time with the deployment of the dev machine to the test machine</w:t>
      </w:r>
      <w:r w:rsidR="002B6306">
        <w:rPr>
          <w:rFonts w:eastAsia="ArialMT" w:cstheme="minorHAnsi"/>
        </w:rPr>
        <w:t>.</w:t>
      </w:r>
    </w:p>
    <w:p w:rsidR="002B6306" w:rsidRPr="00FB5C15" w:rsidRDefault="002B6306" w:rsidP="002B6306">
      <w:pPr>
        <w:autoSpaceDE w:val="0"/>
        <w:autoSpaceDN w:val="0"/>
        <w:adjustRightInd w:val="0"/>
        <w:spacing w:after="0" w:line="240" w:lineRule="auto"/>
        <w:jc w:val="both"/>
        <w:rPr>
          <w:rFonts w:eastAsia="ArialMT" w:cstheme="minorHAnsi"/>
        </w:rPr>
      </w:pPr>
    </w:p>
    <w:p w:rsidR="00CF3311" w:rsidRDefault="00CF3311" w:rsidP="002B6306">
      <w:pPr>
        <w:autoSpaceDE w:val="0"/>
        <w:autoSpaceDN w:val="0"/>
        <w:adjustRightInd w:val="0"/>
        <w:spacing w:after="0" w:line="240" w:lineRule="auto"/>
        <w:jc w:val="both"/>
        <w:rPr>
          <w:rFonts w:eastAsia="ArialMT" w:cstheme="minorHAnsi"/>
        </w:rPr>
      </w:pPr>
      <w:r w:rsidRPr="00FB5C15">
        <w:rPr>
          <w:rFonts w:eastAsia="ArialMT" w:cstheme="minorHAnsi"/>
        </w:rPr>
        <w:t>2. An element in a website is using ajax/</w:t>
      </w:r>
      <w:proofErr w:type="spellStart"/>
      <w:r w:rsidRPr="00FB5C15">
        <w:rPr>
          <w:rFonts w:eastAsia="ArialMT" w:cstheme="minorHAnsi"/>
        </w:rPr>
        <w:t>javascript</w:t>
      </w:r>
      <w:proofErr w:type="spellEnd"/>
      <w:r w:rsidR="002B6306">
        <w:rPr>
          <w:rFonts w:eastAsia="ArialMT" w:cstheme="minorHAnsi"/>
        </w:rPr>
        <w:t xml:space="preserve"> to show the data (processed as </w:t>
      </w:r>
      <w:r w:rsidRPr="00FB5C15">
        <w:rPr>
          <w:rFonts w:eastAsia="ArialMT" w:cstheme="minorHAnsi"/>
        </w:rPr>
        <w:t>asynchronous). What do you do to test that element?</w:t>
      </w:r>
    </w:p>
    <w:p w:rsidR="002B6306" w:rsidRDefault="002B6306" w:rsidP="002B6306">
      <w:pPr>
        <w:autoSpaceDE w:val="0"/>
        <w:autoSpaceDN w:val="0"/>
        <w:adjustRightInd w:val="0"/>
        <w:spacing w:after="0" w:line="240" w:lineRule="auto"/>
        <w:jc w:val="both"/>
        <w:rPr>
          <w:rFonts w:eastAsia="ArialMT" w:cstheme="minorHAnsi"/>
        </w:rPr>
      </w:pPr>
      <w:r>
        <w:rPr>
          <w:rFonts w:eastAsia="ArialMT" w:cstheme="minorHAnsi"/>
        </w:rPr>
        <w:tab/>
        <w:t xml:space="preserve">Answer: test with asynchronous too, put the code asynchronous at automation testing just like “wait until message box showed up” or </w:t>
      </w:r>
      <w:proofErr w:type="gramStart"/>
      <w:r>
        <w:rPr>
          <w:rFonts w:eastAsia="ArialMT" w:cstheme="minorHAnsi"/>
        </w:rPr>
        <w:t>“ wait</w:t>
      </w:r>
      <w:proofErr w:type="gramEnd"/>
      <w:r>
        <w:rPr>
          <w:rFonts w:eastAsia="ArialMT" w:cstheme="minorHAnsi"/>
        </w:rPr>
        <w:t xml:space="preserve"> 30 secs”</w:t>
      </w:r>
    </w:p>
    <w:p w:rsidR="002B6306" w:rsidRPr="00FB5C15" w:rsidRDefault="002B6306" w:rsidP="002B6306">
      <w:pPr>
        <w:autoSpaceDE w:val="0"/>
        <w:autoSpaceDN w:val="0"/>
        <w:adjustRightInd w:val="0"/>
        <w:spacing w:after="0" w:line="240" w:lineRule="auto"/>
        <w:jc w:val="both"/>
        <w:rPr>
          <w:rFonts w:eastAsia="ArialMT" w:cstheme="minorHAnsi"/>
        </w:rPr>
      </w:pPr>
    </w:p>
    <w:p w:rsidR="00CF3311" w:rsidRDefault="00CF3311" w:rsidP="002B6306">
      <w:pPr>
        <w:spacing w:after="0" w:line="240" w:lineRule="auto"/>
        <w:jc w:val="both"/>
        <w:rPr>
          <w:rFonts w:eastAsia="ArialMT" w:cstheme="minorHAnsi"/>
        </w:rPr>
      </w:pPr>
      <w:r w:rsidRPr="00FB5C15">
        <w:rPr>
          <w:rFonts w:eastAsia="ArialMT" w:cstheme="minorHAnsi"/>
        </w:rPr>
        <w:t>3. A website page can only be accessed with CAPTCHA. How do you test that page?</w:t>
      </w:r>
    </w:p>
    <w:p w:rsidR="002B6306" w:rsidRPr="00FB5C15" w:rsidRDefault="002B6306" w:rsidP="002B6306">
      <w:pPr>
        <w:spacing w:after="0" w:line="240" w:lineRule="auto"/>
        <w:jc w:val="both"/>
        <w:rPr>
          <w:rFonts w:eastAsia="ArialMT" w:cstheme="minorHAnsi"/>
        </w:rPr>
      </w:pPr>
      <w:r>
        <w:rPr>
          <w:rFonts w:eastAsia="ArialMT" w:cstheme="minorHAnsi"/>
        </w:rPr>
        <w:tab/>
        <w:t xml:space="preserve">Answer: If </w:t>
      </w:r>
      <w:proofErr w:type="spellStart"/>
      <w:r>
        <w:rPr>
          <w:rFonts w:eastAsia="ArialMT" w:cstheme="minorHAnsi"/>
        </w:rPr>
        <w:t>im</w:t>
      </w:r>
      <w:proofErr w:type="spellEnd"/>
      <w:r>
        <w:rPr>
          <w:rFonts w:eastAsia="ArialMT" w:cstheme="minorHAnsi"/>
        </w:rPr>
        <w:t xml:space="preserve"> a manual tester, just write the answer on Captcha or click on the Captcha, meanwhile if </w:t>
      </w:r>
      <w:proofErr w:type="spellStart"/>
      <w:r>
        <w:rPr>
          <w:rFonts w:eastAsia="ArialMT" w:cstheme="minorHAnsi"/>
        </w:rPr>
        <w:t>im</w:t>
      </w:r>
      <w:proofErr w:type="spellEnd"/>
      <w:r>
        <w:rPr>
          <w:rFonts w:eastAsia="ArialMT" w:cstheme="minorHAnsi"/>
        </w:rPr>
        <w:t xml:space="preserve"> </w:t>
      </w:r>
      <w:proofErr w:type="gramStart"/>
      <w:r>
        <w:rPr>
          <w:rFonts w:eastAsia="ArialMT" w:cstheme="minorHAnsi"/>
        </w:rPr>
        <w:t>a</w:t>
      </w:r>
      <w:proofErr w:type="gramEnd"/>
      <w:r>
        <w:rPr>
          <w:rFonts w:eastAsia="ArialMT" w:cstheme="minorHAnsi"/>
        </w:rPr>
        <w:t xml:space="preserve"> automation tester I will talk to developer to turn off the Captcha at machine test, because the Captcha cannot be tested automation.</w:t>
      </w:r>
    </w:p>
    <w:p w:rsidR="00CF3311" w:rsidRPr="00FB5C15" w:rsidRDefault="00CF3311" w:rsidP="002B6306">
      <w:pPr>
        <w:jc w:val="both"/>
        <w:rPr>
          <w:rFonts w:eastAsia="ArialMT" w:cstheme="minorHAnsi"/>
        </w:rPr>
      </w:pPr>
    </w:p>
    <w:p w:rsidR="00CF3311" w:rsidRPr="00FB5C15" w:rsidRDefault="00CF3311" w:rsidP="002B6306">
      <w:pPr>
        <w:autoSpaceDE w:val="0"/>
        <w:autoSpaceDN w:val="0"/>
        <w:adjustRightInd w:val="0"/>
        <w:spacing w:after="0" w:line="240" w:lineRule="auto"/>
        <w:jc w:val="both"/>
        <w:rPr>
          <w:rFonts w:eastAsia="ArialMT" w:cstheme="minorHAnsi"/>
          <w:color w:val="000000"/>
          <w:sz w:val="40"/>
          <w:szCs w:val="40"/>
        </w:rPr>
      </w:pPr>
      <w:r w:rsidRPr="00FB5C15">
        <w:rPr>
          <w:rFonts w:eastAsia="ArialMT" w:cstheme="minorHAnsi"/>
          <w:color w:val="000000"/>
          <w:sz w:val="40"/>
          <w:szCs w:val="40"/>
        </w:rPr>
        <w:t>Essay Question Topic</w:t>
      </w:r>
    </w:p>
    <w:p w:rsidR="00CF3311" w:rsidRPr="00FB5C15" w:rsidRDefault="00CF3311" w:rsidP="002B6306">
      <w:pPr>
        <w:autoSpaceDE w:val="0"/>
        <w:autoSpaceDN w:val="0"/>
        <w:adjustRightInd w:val="0"/>
        <w:spacing w:after="0" w:line="240" w:lineRule="auto"/>
        <w:jc w:val="both"/>
        <w:rPr>
          <w:rFonts w:eastAsia="ArialMT" w:cstheme="minorHAnsi"/>
          <w:color w:val="FF0000"/>
        </w:rPr>
      </w:pPr>
      <w:r w:rsidRPr="00FB5C15">
        <w:rPr>
          <w:rFonts w:eastAsia="ArialMT" w:cstheme="minorHAnsi"/>
          <w:color w:val="FF0000"/>
        </w:rPr>
        <w:t xml:space="preserve">We would be very appreciated if you answer the questions below by not using </w:t>
      </w:r>
      <w:proofErr w:type="spellStart"/>
      <w:r w:rsidRPr="00FB5C15">
        <w:rPr>
          <w:rFonts w:eastAsia="ArialMT" w:cstheme="minorHAnsi"/>
          <w:color w:val="FF0000"/>
        </w:rPr>
        <w:t>Katalon</w:t>
      </w:r>
      <w:proofErr w:type="spellEnd"/>
      <w:r w:rsidRPr="00FB5C15">
        <w:rPr>
          <w:rFonts w:eastAsia="ArialMT" w:cstheme="minorHAnsi"/>
          <w:color w:val="FF0000"/>
        </w:rPr>
        <w:t xml:space="preserve"> and</w:t>
      </w:r>
    </w:p>
    <w:p w:rsidR="00CF3311" w:rsidRPr="00FB5C15" w:rsidRDefault="00CF3311" w:rsidP="002B6306">
      <w:pPr>
        <w:autoSpaceDE w:val="0"/>
        <w:autoSpaceDN w:val="0"/>
        <w:adjustRightInd w:val="0"/>
        <w:spacing w:after="0" w:line="240" w:lineRule="auto"/>
        <w:jc w:val="both"/>
        <w:rPr>
          <w:rFonts w:eastAsia="ArialMT" w:cstheme="minorHAnsi"/>
          <w:color w:val="FF0000"/>
        </w:rPr>
      </w:pPr>
      <w:r w:rsidRPr="00FB5C15">
        <w:rPr>
          <w:rFonts w:eastAsia="ArialMT" w:cstheme="minorHAnsi"/>
          <w:color w:val="FF0000"/>
        </w:rPr>
        <w:t>Postman</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1. Create automation test script to test these end-point:</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 xml:space="preserve">a. GET -&gt; </w:t>
      </w:r>
      <w:r w:rsidRPr="00FB5C15">
        <w:rPr>
          <w:rFonts w:eastAsia="ArialMT" w:cstheme="minorHAnsi"/>
          <w:color w:val="1155CD"/>
        </w:rPr>
        <w:t xml:space="preserve">https://jsonplaceholder.typicode.com/posts </w:t>
      </w:r>
      <w:r w:rsidRPr="00FB5C15">
        <w:rPr>
          <w:rFonts w:eastAsia="ArialMT" w:cstheme="minorHAnsi"/>
          <w:color w:val="000000"/>
        </w:rPr>
        <w:t>-&gt; To make sure this</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end-point have a correct data-type below:</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ascii="Arial" w:eastAsia="ArialMT" w:hAnsi="Arial" w:cs="Arial"/>
          <w:color w:val="000000"/>
        </w:rPr>
        <w:t>■</w:t>
      </w:r>
      <w:r w:rsidRPr="00FB5C15">
        <w:rPr>
          <w:rFonts w:eastAsia="ArialMT" w:cstheme="minorHAnsi"/>
          <w:color w:val="000000"/>
        </w:rPr>
        <w:t xml:space="preserve"> </w:t>
      </w:r>
      <w:proofErr w:type="spellStart"/>
      <w:r w:rsidRPr="00FB5C15">
        <w:rPr>
          <w:rFonts w:eastAsia="ArialMT" w:cstheme="minorHAnsi"/>
          <w:color w:val="000000"/>
        </w:rPr>
        <w:t>userId</w:t>
      </w:r>
      <w:proofErr w:type="spellEnd"/>
      <w:r w:rsidRPr="00FB5C15">
        <w:rPr>
          <w:rFonts w:eastAsia="ArialMT" w:cstheme="minorHAnsi"/>
          <w:color w:val="000000"/>
        </w:rPr>
        <w:t xml:space="preserve"> -&gt; Integer</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ascii="Arial" w:eastAsia="ArialMT" w:hAnsi="Arial" w:cs="Arial"/>
          <w:color w:val="000000"/>
        </w:rPr>
        <w:t>■</w:t>
      </w:r>
      <w:r w:rsidRPr="00FB5C15">
        <w:rPr>
          <w:rFonts w:eastAsia="ArialMT" w:cstheme="minorHAnsi"/>
          <w:color w:val="000000"/>
        </w:rPr>
        <w:t xml:space="preserve"> id -&gt; Integer</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ascii="Arial" w:eastAsia="ArialMT" w:hAnsi="Arial" w:cs="Arial"/>
          <w:color w:val="000000"/>
        </w:rPr>
        <w:lastRenderedPageBreak/>
        <w:t>■</w:t>
      </w:r>
      <w:r w:rsidRPr="00FB5C15">
        <w:rPr>
          <w:rFonts w:eastAsia="ArialMT" w:cstheme="minorHAnsi"/>
          <w:color w:val="000000"/>
        </w:rPr>
        <w:t xml:space="preserve"> title -&gt; String</w:t>
      </w:r>
    </w:p>
    <w:p w:rsidR="00CF3311" w:rsidRDefault="00CF3311" w:rsidP="002B6306">
      <w:pPr>
        <w:autoSpaceDE w:val="0"/>
        <w:autoSpaceDN w:val="0"/>
        <w:adjustRightInd w:val="0"/>
        <w:spacing w:after="0" w:line="240" w:lineRule="auto"/>
        <w:jc w:val="both"/>
        <w:rPr>
          <w:rFonts w:eastAsia="ArialMT" w:cstheme="minorHAnsi"/>
          <w:color w:val="000000"/>
        </w:rPr>
      </w:pPr>
      <w:r w:rsidRPr="00FB5C15">
        <w:rPr>
          <w:rFonts w:ascii="Arial" w:eastAsia="ArialMT" w:hAnsi="Arial" w:cs="Arial"/>
          <w:color w:val="000000"/>
        </w:rPr>
        <w:t>■</w:t>
      </w:r>
      <w:r w:rsidRPr="00FB5C15">
        <w:rPr>
          <w:rFonts w:eastAsia="ArialMT" w:cstheme="minorHAnsi"/>
          <w:color w:val="000000"/>
        </w:rPr>
        <w:t xml:space="preserve"> body -&gt; String</w:t>
      </w:r>
    </w:p>
    <w:p w:rsidR="00AB48DD" w:rsidRPr="00FB5C15" w:rsidRDefault="00AB48DD" w:rsidP="002B6306">
      <w:pPr>
        <w:autoSpaceDE w:val="0"/>
        <w:autoSpaceDN w:val="0"/>
        <w:adjustRightInd w:val="0"/>
        <w:spacing w:after="0" w:line="240" w:lineRule="auto"/>
        <w:jc w:val="both"/>
        <w:rPr>
          <w:rFonts w:eastAsia="ArialMT" w:cstheme="minorHAnsi"/>
          <w:color w:val="000000"/>
        </w:rPr>
      </w:pPr>
      <w:r>
        <w:rPr>
          <w:rFonts w:eastAsia="ArialMT" w:cstheme="minorHAnsi"/>
          <w:color w:val="000000"/>
        </w:rPr>
        <w:tab/>
        <w:t xml:space="preserve">Answer : </w:t>
      </w:r>
      <w:r>
        <w:rPr>
          <w:noProof/>
        </w:rPr>
        <w:drawing>
          <wp:inline distT="0" distB="0" distL="0" distR="0" wp14:anchorId="13ED77B9" wp14:editId="4E9C6E13">
            <wp:extent cx="5943600" cy="398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9070"/>
                    </a:xfrm>
                    <a:prstGeom prst="rect">
                      <a:avLst/>
                    </a:prstGeom>
                  </pic:spPr>
                </pic:pic>
              </a:graphicData>
            </a:graphic>
          </wp:inline>
        </w:drawing>
      </w:r>
      <w:bookmarkStart w:id="0" w:name="_GoBack"/>
      <w:bookmarkEnd w:id="0"/>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 xml:space="preserve">b. POST -&gt; </w:t>
      </w:r>
      <w:r w:rsidRPr="00FB5C15">
        <w:rPr>
          <w:rFonts w:eastAsia="ArialMT" w:cstheme="minorHAnsi"/>
          <w:color w:val="1155CD"/>
        </w:rPr>
        <w:t xml:space="preserve">https://jsonplaceholder.typicode.com/posts </w:t>
      </w:r>
      <w:r w:rsidRPr="00FB5C15">
        <w:rPr>
          <w:rFonts w:eastAsia="ArialMT" w:cstheme="minorHAnsi"/>
          <w:color w:val="000000"/>
        </w:rPr>
        <w:t>-&gt; To make sure this</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end-point get a correct response compare with the input data:</w:t>
      </w:r>
    </w:p>
    <w:p w:rsidR="00CF3311" w:rsidRDefault="00CF3311" w:rsidP="002B6306">
      <w:pPr>
        <w:jc w:val="both"/>
        <w:rPr>
          <w:rFonts w:cstheme="minorHAnsi"/>
        </w:rPr>
      </w:pPr>
      <w:r w:rsidRPr="00FB5C15">
        <w:rPr>
          <w:rFonts w:cstheme="minorHAnsi"/>
          <w:noProof/>
        </w:rPr>
        <w:lastRenderedPageBreak/>
        <w:drawing>
          <wp:inline distT="0" distB="0" distL="0" distR="0" wp14:anchorId="59A90D3F" wp14:editId="46AE26B1">
            <wp:extent cx="539115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3629025"/>
                    </a:xfrm>
                    <a:prstGeom prst="rect">
                      <a:avLst/>
                    </a:prstGeom>
                  </pic:spPr>
                </pic:pic>
              </a:graphicData>
            </a:graphic>
          </wp:inline>
        </w:drawing>
      </w:r>
    </w:p>
    <w:p w:rsidR="007845A0" w:rsidRPr="00FB5C15" w:rsidRDefault="007845A0" w:rsidP="002B6306">
      <w:pPr>
        <w:jc w:val="both"/>
        <w:rPr>
          <w:rFonts w:cstheme="minorHAnsi"/>
        </w:rPr>
      </w:pPr>
      <w:r>
        <w:rPr>
          <w:rFonts w:cstheme="minorHAnsi"/>
        </w:rPr>
        <w:tab/>
        <w:t xml:space="preserve">Answer: </w:t>
      </w:r>
      <w:r>
        <w:rPr>
          <w:noProof/>
        </w:rPr>
        <w:drawing>
          <wp:inline distT="0" distB="0" distL="0" distR="0" wp14:anchorId="5A2810C5" wp14:editId="4E29B258">
            <wp:extent cx="5943600" cy="4052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2570"/>
                    </a:xfrm>
                    <a:prstGeom prst="rect">
                      <a:avLst/>
                    </a:prstGeom>
                  </pic:spPr>
                </pic:pic>
              </a:graphicData>
            </a:graphic>
          </wp:inline>
        </w:drawing>
      </w:r>
    </w:p>
    <w:p w:rsidR="00CF3311" w:rsidRPr="00FB5C15" w:rsidRDefault="00CF3311" w:rsidP="002B6306">
      <w:pPr>
        <w:jc w:val="both"/>
        <w:rPr>
          <w:rFonts w:cstheme="minorHAnsi"/>
        </w:rPr>
      </w:pP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 xml:space="preserve">2. Create automation test script to test 1 of these scenarios using </w:t>
      </w:r>
      <w:proofErr w:type="spellStart"/>
      <w:r w:rsidRPr="00FB5C15">
        <w:rPr>
          <w:rFonts w:eastAsia="ArialMT" w:cstheme="minorHAnsi"/>
          <w:color w:val="000000"/>
        </w:rPr>
        <w:t>Bukalapak</w:t>
      </w:r>
      <w:proofErr w:type="spellEnd"/>
      <w:r w:rsidRPr="00FB5C15">
        <w:rPr>
          <w:rFonts w:eastAsia="ArialMT" w:cstheme="minorHAnsi"/>
          <w:color w:val="000000"/>
        </w:rPr>
        <w:t xml:space="preserve"> website:</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a. Register</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b. Login</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c. Add to Cart</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d. Search Product</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 xml:space="preserve">3. Download this </w:t>
      </w:r>
      <w:proofErr w:type="spellStart"/>
      <w:r w:rsidRPr="00FB5C15">
        <w:rPr>
          <w:rFonts w:eastAsia="ArialMT" w:cstheme="minorHAnsi"/>
          <w:color w:val="000000"/>
        </w:rPr>
        <w:t>apk</w:t>
      </w:r>
      <w:proofErr w:type="spellEnd"/>
      <w:r w:rsidRPr="00FB5C15">
        <w:rPr>
          <w:rFonts w:eastAsia="ArialMT" w:cstheme="minorHAnsi"/>
          <w:color w:val="000000"/>
        </w:rPr>
        <w:t>:</w:t>
      </w:r>
    </w:p>
    <w:p w:rsidR="00CF3311" w:rsidRPr="00FB5C15" w:rsidRDefault="00CF3311" w:rsidP="002B6306">
      <w:pPr>
        <w:autoSpaceDE w:val="0"/>
        <w:autoSpaceDN w:val="0"/>
        <w:adjustRightInd w:val="0"/>
        <w:spacing w:after="0" w:line="240" w:lineRule="auto"/>
        <w:jc w:val="both"/>
        <w:rPr>
          <w:rFonts w:eastAsia="ArialMT" w:cstheme="minorHAnsi"/>
          <w:color w:val="1155CD"/>
        </w:rPr>
      </w:pPr>
      <w:r w:rsidRPr="00FB5C15">
        <w:rPr>
          <w:rFonts w:eastAsia="ArialMT" w:cstheme="minorHAnsi"/>
          <w:color w:val="1155CD"/>
        </w:rPr>
        <w:t>https://apkpure.com/sample-android-app-login-test/com.loginmodule.learning/download?</w:t>
      </w:r>
    </w:p>
    <w:p w:rsidR="00CF3311" w:rsidRPr="00FB5C15" w:rsidRDefault="00CF3311" w:rsidP="002B6306">
      <w:pPr>
        <w:autoSpaceDE w:val="0"/>
        <w:autoSpaceDN w:val="0"/>
        <w:adjustRightInd w:val="0"/>
        <w:spacing w:after="0" w:line="240" w:lineRule="auto"/>
        <w:jc w:val="both"/>
        <w:rPr>
          <w:rFonts w:eastAsia="ArialMT" w:cstheme="minorHAnsi"/>
          <w:color w:val="1155CD"/>
        </w:rPr>
      </w:pPr>
      <w:r w:rsidRPr="00FB5C15">
        <w:rPr>
          <w:rFonts w:eastAsia="ArialMT" w:cstheme="minorHAnsi"/>
          <w:color w:val="1155CD"/>
        </w:rPr>
        <w:t>from=details</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 xml:space="preserve">Create and automation test (positive and </w:t>
      </w:r>
      <w:proofErr w:type="gramStart"/>
      <w:r w:rsidRPr="00FB5C15">
        <w:rPr>
          <w:rFonts w:eastAsia="ArialMT" w:cstheme="minorHAnsi"/>
          <w:color w:val="000000"/>
        </w:rPr>
        <w:t>negative)for</w:t>
      </w:r>
      <w:proofErr w:type="gramEnd"/>
      <w:r w:rsidRPr="00FB5C15">
        <w:rPr>
          <w:rFonts w:eastAsia="ArialMT" w:cstheme="minorHAnsi"/>
          <w:color w:val="000000"/>
        </w:rPr>
        <w:t xml:space="preserve"> apps with 1 of these scenarios:</w:t>
      </w:r>
    </w:p>
    <w:p w:rsidR="00CF3311" w:rsidRPr="00FB5C15" w:rsidRDefault="00CF3311" w:rsidP="002B6306">
      <w:pPr>
        <w:autoSpaceDE w:val="0"/>
        <w:autoSpaceDN w:val="0"/>
        <w:adjustRightInd w:val="0"/>
        <w:spacing w:after="0" w:line="240" w:lineRule="auto"/>
        <w:jc w:val="both"/>
        <w:rPr>
          <w:rFonts w:eastAsia="ArialMT" w:cstheme="minorHAnsi"/>
          <w:color w:val="000000"/>
        </w:rPr>
      </w:pPr>
      <w:r w:rsidRPr="00FB5C15">
        <w:rPr>
          <w:rFonts w:eastAsia="ArialMT" w:cstheme="minorHAnsi"/>
          <w:color w:val="000000"/>
        </w:rPr>
        <w:t>a. Register</w:t>
      </w:r>
    </w:p>
    <w:p w:rsidR="00CF3311" w:rsidRPr="00FB5C15" w:rsidRDefault="00CF3311" w:rsidP="002B6306">
      <w:pPr>
        <w:jc w:val="both"/>
        <w:rPr>
          <w:rFonts w:cstheme="minorHAnsi"/>
        </w:rPr>
      </w:pPr>
      <w:r w:rsidRPr="00FB5C15">
        <w:rPr>
          <w:rFonts w:eastAsia="ArialMT" w:cstheme="minorHAnsi"/>
          <w:color w:val="000000"/>
        </w:rPr>
        <w:t>b. Login</w:t>
      </w:r>
    </w:p>
    <w:sectPr w:rsidR="00CF3311" w:rsidRPr="00FB5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11"/>
    <w:rsid w:val="002B6306"/>
    <w:rsid w:val="0043469D"/>
    <w:rsid w:val="007845A0"/>
    <w:rsid w:val="009001B1"/>
    <w:rsid w:val="00937303"/>
    <w:rsid w:val="00AB48DD"/>
    <w:rsid w:val="00CB402B"/>
    <w:rsid w:val="00CF3311"/>
    <w:rsid w:val="00F53328"/>
    <w:rsid w:val="00FB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1D93"/>
  <w15:chartTrackingRefBased/>
  <w15:docId w15:val="{59D1DC23-31A3-4A8B-972A-BDDDCB8C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8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5</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0027</dc:creator>
  <cp:keywords/>
  <dc:description/>
  <cp:lastModifiedBy>0027</cp:lastModifiedBy>
  <cp:revision>2</cp:revision>
  <dcterms:created xsi:type="dcterms:W3CDTF">2021-01-26T08:40:00Z</dcterms:created>
  <dcterms:modified xsi:type="dcterms:W3CDTF">2021-01-27T07:31:00Z</dcterms:modified>
</cp:coreProperties>
</file>