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646.3999999999999" w:line="276" w:lineRule="auto"/>
        <w:ind w:left="33.600000000000136" w:right="48.00000000000182" w:firstLine="0"/>
        <w:jc w:val="center"/>
        <w:rPr>
          <w:rFonts w:ascii="Arial" w:cs="Arial" w:eastAsia="Arial" w:hAnsi="Arial"/>
          <w:b w:val="0"/>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0"/>
          <w:i w:val="0"/>
          <w:smallCaps w:val="0"/>
          <w:strike w:val="0"/>
          <w:color w:val="000000"/>
          <w:sz w:val="52.08000183105469"/>
          <w:szCs w:val="52.08000183105469"/>
          <w:u w:val="none"/>
          <w:shd w:fill="auto" w:val="clear"/>
          <w:vertAlign w:val="baseline"/>
          <w:rtl w:val="0"/>
        </w:rPr>
        <w:t xml:space="preserve">iOBC-DB Interface Control Document: HOOPOE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2726.3999999999996" w:right="2721.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ISIS.iOBC-DB.HOOPOE.ICD.001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465.6" w:line="276" w:lineRule="auto"/>
        <w:ind w:left="4027.2000000000003" w:right="4022.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Issue 1.0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07.2" w:right="703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Release information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249.59999999999994" w:right="-527.999999999999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Written by: V. Karunanithi 2015-06-15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49.59999999999994" w:right="-527.999999999999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Checked by: E. Bertels 2015-06-16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249.59999999999994" w:right="-527.999999999999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Approved by: A.R. Bonnema 2015-06-16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249.59999999999994" w:right="7852.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Distribution List: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348.8" w:line="276" w:lineRule="auto"/>
        <w:ind w:left="-307.2" w:right="-311.9999999999982" w:firstLine="0"/>
        <w:jc w:val="both"/>
        <w:rPr>
          <w:rFonts w:ascii="Arial" w:cs="Arial" w:eastAsia="Arial" w:hAnsi="Arial"/>
          <w:b w:val="0"/>
          <w:i w:val="0"/>
          <w:smallCaps w:val="0"/>
          <w:strike w:val="0"/>
          <w:color w:val="000000"/>
          <w:sz w:val="16.079999923706055"/>
          <w:szCs w:val="16.079999923706055"/>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2012. All rights reserved. Disclosure to third parties of this document or any part thereof, or the use of any information contained therein for purposes other than provided for by this document, is not permitted except with express written permission of ISIS – Innovative Solutions In Space.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41.5999999999997" w:right="499.2000000000007"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ID: ISIS.iOBC- DB.HOOPOE.ICD.001 Issue: 1.0 Date: 2015-06-16 Page: i of v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07.2" w:right="2940.8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Change log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59.1999999999999" w:right="-1863.999999999998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Date Issue Modified by Section / Pages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670.4" w:right="-1523.1999999999994"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Affected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64.8000000000002" w:right="350.4000000000008"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Reason for Change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82.4" w:right="-2051.199999999999" w:firstLine="0"/>
        <w:jc w:val="center"/>
        <w:rPr>
          <w:rFonts w:ascii="Arial" w:cs="Arial" w:eastAsia="Arial" w:hAnsi="Arial"/>
          <w:b w:val="1"/>
          <w:i w:val="0"/>
          <w:smallCaps w:val="0"/>
          <w:strike w:val="0"/>
          <w:color w:val="000000"/>
          <w:sz w:val="31.920000076293945"/>
          <w:szCs w:val="31.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iOBC-DB Interface Control Document: HOOPOE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4044.8" w:line="276" w:lineRule="auto"/>
        <w:ind w:left="-307.2" w:right="-311.9999999999982" w:firstLine="0"/>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2012. All rights reserved. Disclosure to third parties of this document or any part thereof, or the use of any information contained therein for purposes other than provided for by this document, is not permitted except with express written permission of ISIS – Innovative Solutions In Space.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9.59999999999994" w:right="1742.4000000000012"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2015-06-16 1.0 V.Karunanithi All First Release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41.5999999999997" w:right="499.2000000000007"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ID: ISIS.iOBC- DB.HOOPOE.ICD.001 Issue: 1.0 Date: 2015-06-16 Page: ii of v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07.2" w:right="3036.800000000000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Disclaimer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82.4" w:right="-2051.199999999999" w:firstLine="0"/>
        <w:jc w:val="center"/>
        <w:rPr>
          <w:rFonts w:ascii="Arial" w:cs="Arial" w:eastAsia="Arial" w:hAnsi="Arial"/>
          <w:b w:val="1"/>
          <w:i w:val="0"/>
          <w:smallCaps w:val="0"/>
          <w:strike w:val="0"/>
          <w:color w:val="000000"/>
          <w:sz w:val="31.920000076293945"/>
          <w:szCs w:val="31.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iOBC-DB Interface Control Document: HOOPOE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003.1999999999999" w:line="276" w:lineRule="auto"/>
        <w:ind w:left="-307.2" w:right="-311.99999999999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contents of this document are subject to the relevant provisions in the contract concluded between the parties. ISIS – Innovative Solutions In Space B.V. (“ISIS”) shall not be liable, in full or in part, for any damage arising out from the application or use of any product or circuit described herein, in case such application or use are carried out in a manner not in line with the instructions and warranties provided in the User Manual, Safety Manual, product information sheets or any other document provided by ISIS upon the delivery of the product (“Documents”). Further, ISIS shall not be liable for any damage caused by any use which exceeds the function(s) of the product, or does not conform to such function(s) as described in the Documents. ISIS shall not be liable for any damage arising from a use which is not carried out in a manner conforming to acceptable practices in the aerospace industry.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07.2" w:right="-311.99999999999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ISIS warrants that the product is supplied after relevant tests had shown the product is in good order and functioning, as far as these tests may indicate and predict product functionality.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9916.8" w:line="276" w:lineRule="auto"/>
        <w:ind w:left="-307.2" w:right="-311.9999999999982" w:firstLine="0"/>
        <w:jc w:val="both"/>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2012. All rights reserved. Disclosure to third parties of this document or any part thereof, or the use of any information contained therein for purposes other than provided for by this document, is not permitted except with express written permission of ISIS – Innovative Solutions In Space.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41.5999999999997" w:right="499.2000000000007"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ID: ISIS.iOBC- DB.HOOPOE.ICD.001 Issue: 1.0 Date: 2015-06-16 Page: iii of v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307.2" w:right="2292.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 of Acronyms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82.4" w:right="-2051.199999999999" w:firstLine="0"/>
        <w:jc w:val="center"/>
        <w:rPr>
          <w:rFonts w:ascii="Arial" w:cs="Arial" w:eastAsia="Arial" w:hAnsi="Arial"/>
          <w:b w:val="1"/>
          <w:i w:val="0"/>
          <w:smallCaps w:val="0"/>
          <w:strike w:val="0"/>
          <w:color w:val="000000"/>
          <w:sz w:val="31.920000076293945"/>
          <w:szCs w:val="31.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iOBC-DB Interface Control Document: HOOPOE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084.8" w:line="276" w:lineRule="auto"/>
        <w:ind w:left="-307.2" w:right="-307.1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1/2/3U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1-Unit, 2-Unit, 3-Unit; commonly referring to the singles and multiples of the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51.2" w:right="4281.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commercially available CubeSat sizes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07.2" w:right="6110.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ABF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Apply Before Flight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307.2" w:right="5443.2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ADC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Analog Digital Conversion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07.2" w:right="3451.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ADCS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Attitude Determination and Control Subsystem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07.2" w:right="577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CDR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Critical Design Review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07.2" w:right="7233.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GND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Ground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307.2" w:right="5035.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GPIO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General Purpose Input Output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07.2" w:right="5280.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ICD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Interface Control Document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07.2" w:right="4939.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INMS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Ion/Neutral Mass Spectrometer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307.2" w:right="715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Interrupt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07.2" w:right="4627.2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ISIS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Innovative Solutions In Space B.V.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07.2" w:right="4622.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MSSL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Mullard Space Science Laboratory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07.2" w:right="566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PWM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Pulse Width Modulation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07.2" w:right="4593.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RTD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Resistance Temperature Detectors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07.2" w:right="5428.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SPI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Serial Peripheral Interface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07.2" w:right="6211.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TBD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Be Determined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307.2" w:right="7123.2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TRX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Transmit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07.2" w:right="3681.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UART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Universal asynchronous receiver/transmitter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07.2" w:right="5990.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USB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Universal Serial Bus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307.2" w:right="650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VBAT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Battery voltage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07.2" w:right="679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VBUS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Bus Voltage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025.6" w:line="276" w:lineRule="auto"/>
        <w:ind w:left="-307.2" w:right="-311.9999999999982" w:firstLine="0"/>
        <w:jc w:val="both"/>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2012. All rights reserved. Disclosure to third parties of this document or any part thereof, or the use of any information contained therein for purposes other than provided for by this document, is not permitted except with express written permission of ISIS – Innovative Solutions In Space.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41.5999999999997" w:right="499.2000000000007"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ID: ISIS.iOBC- DB.HOOPOE.ICD.001 Issue: 1.0 Date: 2015-06-16 Page: iv of v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307.2" w:right="2355.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Content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82.4" w:right="-2051.199999999999" w:firstLine="0"/>
        <w:jc w:val="center"/>
        <w:rPr>
          <w:rFonts w:ascii="Arial" w:cs="Arial" w:eastAsia="Arial" w:hAnsi="Arial"/>
          <w:b w:val="1"/>
          <w:i w:val="0"/>
          <w:smallCaps w:val="0"/>
          <w:strike w:val="0"/>
          <w:color w:val="000000"/>
          <w:sz w:val="31.920000076293945"/>
          <w:szCs w:val="31.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iOBC-DB Interface Control Document: HOOPOE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094.4" w:line="276" w:lineRule="auto"/>
        <w:ind w:left="-307.2" w:right="-297.5999999999999"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 INTRODUCTION .................................................................................................................................................. 1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86.39999999999986"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1.1 P</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URPOSE AND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COPE OF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OCUMENT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1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07.2" w:right="-297.5999999999999"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 IOBC DB SYSTEM INTERFACE OVERVIEW ............................................................................................................ 2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86.39999999999986" w:right="-297.59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2.1 T</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EMPERATURE MEASUREMENT SENSOR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 2 2.2 3V3 &amp; 5V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SWITCH AND CURRENT MONITOR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3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07.2" w:right="-297.5999999999999"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 PINOUT AND INTERFACE DETAILS. ..................................................................................................................... 4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86.39999999999986" w:right="-297.5999999999999"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 C</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ONNECTORS AND PINOUTS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4 3.2 S</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WITCH</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REGULATOR AND CURRENT SENSOR INTERFACE DETAILS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NTERNAL INTERFACE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 8 3.3 T</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EMPERATURE MEASUREMENT SENSOR INTERFACE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NTERNAL INTERFACE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 9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07.2" w:right="-297.5999999999999"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 ELECTRICAL CHARACTERISTICS ..........................................................................................................................10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86.39999999999986" w:right="-297.5999999999999"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4.1 T</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EMPERATURE READOUT SENSOR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 10 4.2 3V3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5V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SWITCHED LINE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10 4.3 ABF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INTERFACE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10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307.2" w:right="-311.9999999999982" w:firstLine="0"/>
        <w:jc w:val="both"/>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2012. All rights reserved. Disclosure to third parties of this document or any part thereof, or the use of any information contained therein for purposes other than provided for by this document, is not permitted except with express written permission of ISIS – Innovative Solutions In Space.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41.5999999999997" w:right="499.2000000000007"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ID: ISIS.iOBC- DB.HOOPOE.ICD.001 Issue: 1.0 Date: 2015-06-16 Page: v of v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07.2" w:right="2398.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Figures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82.4" w:right="-2051.199999999999" w:firstLine="0"/>
        <w:jc w:val="center"/>
        <w:rPr>
          <w:rFonts w:ascii="Arial" w:cs="Arial" w:eastAsia="Arial" w:hAnsi="Arial"/>
          <w:b w:val="1"/>
          <w:i w:val="0"/>
          <w:smallCaps w:val="0"/>
          <w:strike w:val="0"/>
          <w:color w:val="000000"/>
          <w:sz w:val="31.920000076293945"/>
          <w:szCs w:val="31.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iOBC-DB Interface Control Document: HOOPOE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003.1999999999999" w:line="276" w:lineRule="auto"/>
        <w:ind w:left="-307.2" w:right="-302.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2-1: iOBC DB functional block diagram. ............................................................................... 2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07.2" w:right="-302.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2-2: 5V switched line going to the INMS payload. ................................................................ 3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07.2" w:right="-302.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Figure 3-1: Top-view of the daughter board with connector positions. ............................................. 4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868.8" w:line="276" w:lineRule="auto"/>
        <w:ind w:left="-307.2" w:right="7584.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Tables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07.2" w:right="-302.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3-1: iOBC interface: ERM8-060-05.0-S-DV-TR: J4 ................................................................ 4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07.2" w:right="-302.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3-2: iSPA data interface ........................................................................................................ 7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07.2" w:right="-302.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3-3: iOBC DB to INMS payload interface. .............................................................................. 7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07.2" w:right="-302.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3-4: Daughter board to ADCS interfaces. .............................................................................. 7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07.2" w:right="-302.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3-5: 3V3 switch interface lines. .............................................................................................. 8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07.2" w:right="-302.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3-6: 5V switch interface lines. ................................................................................................ 8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07.2" w:right="-302.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3-7: LTC2983 internal interface. ............................................................................................ 9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07.2" w:right="-302.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4-1: LTC2983 electrical characteristics. ............................................................................... 10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07.2" w:right="-302.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Table 4-2: Switched line electrical characteristics. ........................................................................ 10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6302.4" w:line="276" w:lineRule="auto"/>
        <w:ind w:left="-307.2" w:right="-311.9999999999982" w:firstLine="0"/>
        <w:jc w:val="both"/>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2012. All rights reserved. Disclosure to third parties of this document or any part thereof, or the use of any information contained therein for purposes other than provided for by this document, is not permitted except with express written permission of ISIS – Innovative Solutions In Space.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43.2000000000005" w:right="297.60000000000105"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ID: ISIS.iOBC- DB.HOOPOE.ICD.001 Issue: 1.0 Date: 2015-06-16 Page: 1 of 10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100.8000000000015"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1 Introduction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07.2" w:right="-721.5999999999985"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1.1 Purpose and Scope of Document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0" w:right="-3030.3999999999996" w:firstLine="0"/>
        <w:jc w:val="center"/>
        <w:rPr>
          <w:rFonts w:ascii="Arial" w:cs="Arial" w:eastAsia="Arial" w:hAnsi="Arial"/>
          <w:b w:val="1"/>
          <w:i w:val="0"/>
          <w:smallCaps w:val="0"/>
          <w:strike w:val="0"/>
          <w:color w:val="000000"/>
          <w:sz w:val="31.920000076293945"/>
          <w:szCs w:val="31.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iOBC-DB Interface Control Document: HOOPOE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444.8" w:line="276" w:lineRule="auto"/>
        <w:ind w:left="-307.2" w:right="-311.99999999999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document describes the hardware interface connections and electrical characteristics of the ISIS On-board Computer Daughter Board (iOBC-DB). The daughter board is customized to the requirements of the QB50 payloads.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1870.4" w:line="276" w:lineRule="auto"/>
        <w:ind w:left="-307.2" w:right="-311.9999999999982" w:firstLine="0"/>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2012. All rights reserved. Disclosure to third parties of this document or any part thereof, or the use of any information contained therein for purposes other than provided for by this document, is not permitted except with express written permission of ISIS – Innovative Solutions In Space.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ID: ISIS.iOBC- DB.HOOPOE.ICD.001 Issue: 1.0 Date: 2015-06-16 Page: 2 of 10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2 iOBC DB System interface overview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figure below shows the block diagram of the functional blocks in the iOBC-DB. Following are the different functional units: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Temperature measurement.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- 3.3V switch/regulator with current monitor.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- 5.0V switch/regulator with current monitor.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ABF Schmitt trigger.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610098838806152"/>
          <w:szCs w:val="14.610098838806152"/>
          <w:u w:val="none"/>
          <w:shd w:fill="auto" w:val="clear"/>
          <w:vertAlign w:val="baseline"/>
        </w:rPr>
      </w:pPr>
      <w:r w:rsidDel="00000000" w:rsidR="00000000" w:rsidRPr="00000000">
        <w:rPr>
          <w:rFonts w:ascii="Arial" w:cs="Arial" w:eastAsia="Arial" w:hAnsi="Arial"/>
          <w:b w:val="0"/>
          <w:i w:val="0"/>
          <w:smallCaps w:val="0"/>
          <w:strike w:val="0"/>
          <w:color w:val="000000"/>
          <w:sz w:val="14.610098838806152"/>
          <w:szCs w:val="14.610098838806152"/>
          <w:u w:val="none"/>
          <w:shd w:fill="auto" w:val="clear"/>
          <w:vertAlign w:val="baseline"/>
          <w:rtl w:val="0"/>
        </w:rPr>
        <w:t xml:space="preserve">3V3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654372215270996"/>
          <w:szCs w:val="14.654372215270996"/>
          <w:u w:val="none"/>
          <w:shd w:fill="auto" w:val="clear"/>
          <w:vertAlign w:val="baseline"/>
        </w:rPr>
      </w:pPr>
      <w:r w:rsidDel="00000000" w:rsidR="00000000" w:rsidRPr="00000000">
        <w:rPr>
          <w:rFonts w:ascii="Arial" w:cs="Arial" w:eastAsia="Arial" w:hAnsi="Arial"/>
          <w:b w:val="0"/>
          <w:i w:val="0"/>
          <w:smallCaps w:val="0"/>
          <w:strike w:val="0"/>
          <w:color w:val="000000"/>
          <w:sz w:val="14.654372215270996"/>
          <w:szCs w:val="14.654372215270996"/>
          <w:u w:val="none"/>
          <w:shd w:fill="auto" w:val="clear"/>
          <w:vertAlign w:val="baseline"/>
          <w:rtl w:val="0"/>
        </w:rPr>
        <w:t xml:space="preserve">1 ADC line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610098838806152"/>
          <w:szCs w:val="14.610098838806152"/>
          <w:u w:val="none"/>
          <w:shd w:fill="auto" w:val="clear"/>
          <w:vertAlign w:val="baseline"/>
        </w:rPr>
      </w:pPr>
      <w:r w:rsidDel="00000000" w:rsidR="00000000" w:rsidRPr="00000000">
        <w:rPr>
          <w:rFonts w:ascii="Arial" w:cs="Arial" w:eastAsia="Arial" w:hAnsi="Arial"/>
          <w:b w:val="0"/>
          <w:i w:val="0"/>
          <w:smallCaps w:val="0"/>
          <w:strike w:val="0"/>
          <w:color w:val="000000"/>
          <w:sz w:val="14.610098838806152"/>
          <w:szCs w:val="14.610098838806152"/>
          <w:u w:val="none"/>
          <w:shd w:fill="auto" w:val="clear"/>
          <w:vertAlign w:val="baseline"/>
          <w:rtl w:val="0"/>
        </w:rPr>
        <w:t xml:space="preserve">SPI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1.295326232910156"/>
          <w:szCs w:val="21.295326232910156"/>
          <w:u w:val="none"/>
          <w:shd w:fill="auto" w:val="clear"/>
          <w:vertAlign w:val="baseline"/>
        </w:rPr>
      </w:pPr>
      <w:r w:rsidDel="00000000" w:rsidR="00000000" w:rsidRPr="00000000">
        <w:rPr>
          <w:rFonts w:ascii="Arial" w:cs="Arial" w:eastAsia="Arial" w:hAnsi="Arial"/>
          <w:b w:val="0"/>
          <w:i w:val="0"/>
          <w:smallCaps w:val="0"/>
          <w:strike w:val="0"/>
          <w:color w:val="000000"/>
          <w:sz w:val="21.295326232910156"/>
          <w:szCs w:val="21.295326232910156"/>
          <w:u w:val="none"/>
          <w:shd w:fill="auto" w:val="clear"/>
          <w:vertAlign w:val="baseline"/>
          <w:rtl w:val="0"/>
        </w:rPr>
        <w:t xml:space="preserve">3.3V switch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1.295326232910156"/>
          <w:szCs w:val="21.295326232910156"/>
          <w:u w:val="none"/>
          <w:shd w:fill="auto" w:val="clear"/>
          <w:vertAlign w:val="baseline"/>
        </w:rPr>
      </w:pPr>
      <w:r w:rsidDel="00000000" w:rsidR="00000000" w:rsidRPr="00000000">
        <w:rPr>
          <w:rFonts w:ascii="Arial" w:cs="Arial" w:eastAsia="Arial" w:hAnsi="Arial"/>
          <w:b w:val="0"/>
          <w:i w:val="0"/>
          <w:smallCaps w:val="0"/>
          <w:strike w:val="0"/>
          <w:color w:val="000000"/>
          <w:sz w:val="21.295326232910156"/>
          <w:szCs w:val="21.295326232910156"/>
          <w:u w:val="none"/>
          <w:shd w:fill="auto" w:val="clear"/>
          <w:vertAlign w:val="baseline"/>
          <w:rtl w:val="0"/>
        </w:rPr>
        <w:t xml:space="preserve">5V Switch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295326232910156"/>
          <w:szCs w:val="21.295326232910156"/>
          <w:u w:val="none"/>
          <w:shd w:fill="auto" w:val="clear"/>
          <w:vertAlign w:val="baseline"/>
        </w:rPr>
      </w:pPr>
      <w:r w:rsidDel="00000000" w:rsidR="00000000" w:rsidRPr="00000000">
        <w:rPr>
          <w:rFonts w:ascii="Arial" w:cs="Arial" w:eastAsia="Arial" w:hAnsi="Arial"/>
          <w:b w:val="0"/>
          <w:i w:val="0"/>
          <w:smallCaps w:val="0"/>
          <w:strike w:val="0"/>
          <w:color w:val="000000"/>
          <w:sz w:val="21.295326232910156"/>
          <w:szCs w:val="21.295326232910156"/>
          <w:u w:val="none"/>
          <w:shd w:fill="auto" w:val="clear"/>
          <w:vertAlign w:val="baseline"/>
          <w:rtl w:val="0"/>
        </w:rPr>
        <w:t xml:space="preserve">NUDT iOBC Daughter Board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2-1: iOBC DB functional block diagram.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2.1 Temperature measurement sensor.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need for an accurate temperature measurement and reducing the number of wires in the interface between iSPA and the iOBC has led to the design modification on the new iOBC daughterboard. The new daughter board design makes use of LTC2983 and 2-wire RTDs (Resistance Temperature Detector) to measure the panel’s temperature. The LTC2983 cyclically measures the temperature from each of the RTD mounted on the iSPA and a single SPI line goes to the iOBC with temperature information. This is a centralized approach compared to the previous design where individual temperature sensors were mounted on the iSPA and they were accessible individually through I</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2012. All rights reserved. Disclosure to third parties of this document or any part thereof, or the use of any information contained therein for purposes other than provided for by this document, is not permitted except with express written permission of ISIS – Innovative Solutions In Space.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654372215270996"/>
          <w:szCs w:val="14.654372215270996"/>
          <w:u w:val="none"/>
          <w:shd w:fill="auto" w:val="clear"/>
          <w:vertAlign w:val="baseline"/>
        </w:rPr>
      </w:pPr>
      <w:r w:rsidDel="00000000" w:rsidR="00000000" w:rsidRPr="00000000">
        <w:rPr>
          <w:rFonts w:ascii="Arial" w:cs="Arial" w:eastAsia="Arial" w:hAnsi="Arial"/>
          <w:b w:val="0"/>
          <w:i w:val="0"/>
          <w:smallCaps w:val="0"/>
          <w:strike w:val="0"/>
          <w:color w:val="000000"/>
          <w:sz w:val="14.654372215270996"/>
          <w:szCs w:val="14.654372215270996"/>
          <w:u w:val="none"/>
          <w:shd w:fill="auto" w:val="clear"/>
          <w:vertAlign w:val="baseline"/>
          <w:rtl w:val="0"/>
        </w:rPr>
        <w:t xml:space="preserve">Tx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423953692118328"/>
          <w:szCs w:val="24.423953692118328"/>
          <w:u w:val="none"/>
          <w:shd w:fill="auto" w:val="clear"/>
          <w:vertAlign w:val="subscript"/>
        </w:rPr>
      </w:pPr>
      <w:r w:rsidDel="00000000" w:rsidR="00000000" w:rsidRPr="00000000">
        <w:rPr>
          <w:rFonts w:ascii="Arial" w:cs="Arial" w:eastAsia="Arial" w:hAnsi="Arial"/>
          <w:b w:val="0"/>
          <w:i w:val="0"/>
          <w:smallCaps w:val="0"/>
          <w:strike w:val="0"/>
          <w:color w:val="000000"/>
          <w:sz w:val="24.423953692118328"/>
          <w:szCs w:val="24.423953692118328"/>
          <w:u w:val="none"/>
          <w:shd w:fill="auto" w:val="clear"/>
          <w:vertAlign w:val="subscript"/>
          <w:rtl w:val="0"/>
        </w:rPr>
        <w:t xml:space="preserve">5V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610098838806152"/>
          <w:szCs w:val="14.610098838806152"/>
          <w:u w:val="none"/>
          <w:shd w:fill="auto" w:val="clear"/>
          <w:vertAlign w:val="baseline"/>
        </w:rPr>
      </w:pPr>
      <w:r w:rsidDel="00000000" w:rsidR="00000000" w:rsidRPr="00000000">
        <w:rPr>
          <w:rFonts w:ascii="Arial" w:cs="Arial" w:eastAsia="Arial" w:hAnsi="Arial"/>
          <w:b w:val="0"/>
          <w:i w:val="0"/>
          <w:smallCaps w:val="0"/>
          <w:strike w:val="0"/>
          <w:color w:val="000000"/>
          <w:sz w:val="14.654372215270996"/>
          <w:szCs w:val="14.654372215270996"/>
          <w:u w:val="none"/>
          <w:shd w:fill="auto" w:val="clear"/>
          <w:vertAlign w:val="baseline"/>
          <w:rtl w:val="0"/>
        </w:rPr>
        <w:t xml:space="preserve">Rx 3v3 </w:t>
      </w:r>
      <w:r w:rsidDel="00000000" w:rsidR="00000000" w:rsidRPr="00000000">
        <w:rPr>
          <w:rFonts w:ascii="Arial" w:cs="Arial" w:eastAsia="Arial" w:hAnsi="Arial"/>
          <w:b w:val="0"/>
          <w:i w:val="0"/>
          <w:smallCaps w:val="0"/>
          <w:strike w:val="0"/>
          <w:color w:val="000000"/>
          <w:sz w:val="14.610098838806152"/>
          <w:szCs w:val="14.610098838806152"/>
          <w:u w:val="none"/>
          <w:shd w:fill="auto" w:val="clear"/>
          <w:vertAlign w:val="baseline"/>
          <w:rtl w:val="0"/>
        </w:rPr>
        <w:t xml:space="preserve">switched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610098838806152"/>
          <w:szCs w:val="14.610098838806152"/>
          <w:u w:val="none"/>
          <w:shd w:fill="auto" w:val="clear"/>
          <w:vertAlign w:val="baseline"/>
        </w:rPr>
      </w:pPr>
      <w:r w:rsidDel="00000000" w:rsidR="00000000" w:rsidRPr="00000000">
        <w:rPr>
          <w:rFonts w:ascii="Arial" w:cs="Arial" w:eastAsia="Arial" w:hAnsi="Arial"/>
          <w:b w:val="0"/>
          <w:i w:val="0"/>
          <w:smallCaps w:val="0"/>
          <w:strike w:val="0"/>
          <w:color w:val="000000"/>
          <w:sz w:val="14.610098838806152"/>
          <w:szCs w:val="14.610098838806152"/>
          <w:u w:val="none"/>
          <w:shd w:fill="auto" w:val="clear"/>
          <w:vertAlign w:val="baseline"/>
          <w:rtl w:val="0"/>
        </w:rPr>
        <w:t xml:space="preserve">5V Switched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5.504611333211265"/>
          <w:szCs w:val="35.504611333211265"/>
          <w:u w:val="none"/>
          <w:shd w:fill="auto" w:val="clear"/>
          <w:vertAlign w:val="subscript"/>
        </w:rPr>
      </w:pPr>
      <w:r w:rsidDel="00000000" w:rsidR="00000000" w:rsidRPr="00000000">
        <w:rPr>
          <w:rFonts w:ascii="Arial" w:cs="Arial" w:eastAsia="Arial" w:hAnsi="Arial"/>
          <w:b w:val="0"/>
          <w:i w:val="0"/>
          <w:smallCaps w:val="0"/>
          <w:strike w:val="0"/>
          <w:color w:val="000000"/>
          <w:sz w:val="21.302766799926758"/>
          <w:szCs w:val="21.30276679992675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5.504611333211265"/>
          <w:szCs w:val="35.504611333211265"/>
          <w:u w:val="none"/>
          <w:shd w:fill="auto" w:val="clear"/>
          <w:vertAlign w:val="subscript"/>
          <w:rtl w:val="0"/>
        </w:rPr>
        <w:t xml:space="preserve">SPA1iSPA2iSPA3iSPA4iSPA5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4.654372215270996"/>
          <w:szCs w:val="14.654372215270996"/>
          <w:u w:val="none"/>
          <w:shd w:fill="auto" w:val="clear"/>
          <w:vertAlign w:val="baseline"/>
        </w:rPr>
      </w:pPr>
      <w:r w:rsidDel="00000000" w:rsidR="00000000" w:rsidRPr="00000000">
        <w:rPr>
          <w:rFonts w:ascii="Arial" w:cs="Arial" w:eastAsia="Arial" w:hAnsi="Arial"/>
          <w:b w:val="0"/>
          <w:i w:val="0"/>
          <w:smallCaps w:val="0"/>
          <w:strike w:val="0"/>
          <w:color w:val="000000"/>
          <w:sz w:val="14.654372215270996"/>
          <w:szCs w:val="14.654372215270996"/>
          <w:u w:val="none"/>
          <w:shd w:fill="auto" w:val="clear"/>
          <w:vertAlign w:val="baseline"/>
          <w:rtl w:val="0"/>
        </w:rPr>
        <w:t xml:space="preserve">2-wire RTD-1 Photodiode-1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654372215270996"/>
          <w:szCs w:val="14.654372215270996"/>
          <w:u w:val="none"/>
          <w:shd w:fill="auto" w:val="clear"/>
          <w:vertAlign w:val="baseline"/>
        </w:rPr>
      </w:pPr>
      <w:r w:rsidDel="00000000" w:rsidR="00000000" w:rsidRPr="00000000">
        <w:rPr>
          <w:rFonts w:ascii="Arial" w:cs="Arial" w:eastAsia="Arial" w:hAnsi="Arial"/>
          <w:b w:val="0"/>
          <w:i w:val="0"/>
          <w:smallCaps w:val="0"/>
          <w:strike w:val="0"/>
          <w:color w:val="000000"/>
          <w:sz w:val="14.654372215270996"/>
          <w:szCs w:val="14.654372215270996"/>
          <w:u w:val="none"/>
          <w:shd w:fill="auto" w:val="clear"/>
          <w:vertAlign w:val="baseline"/>
          <w:rtl w:val="0"/>
        </w:rPr>
        <w:t xml:space="preserve">Photodiode-2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654372215270996"/>
          <w:szCs w:val="14.654372215270996"/>
          <w:u w:val="none"/>
          <w:shd w:fill="auto" w:val="clear"/>
          <w:vertAlign w:val="baseline"/>
        </w:rPr>
      </w:pPr>
      <w:r w:rsidDel="00000000" w:rsidR="00000000" w:rsidRPr="00000000">
        <w:rPr>
          <w:rFonts w:ascii="Arial" w:cs="Arial" w:eastAsia="Arial" w:hAnsi="Arial"/>
          <w:b w:val="0"/>
          <w:i w:val="0"/>
          <w:smallCaps w:val="0"/>
          <w:strike w:val="0"/>
          <w:color w:val="000000"/>
          <w:sz w:val="14.654372215270996"/>
          <w:szCs w:val="14.654372215270996"/>
          <w:u w:val="none"/>
          <w:shd w:fill="auto" w:val="clear"/>
          <w:vertAlign w:val="baseline"/>
          <w:rtl w:val="0"/>
        </w:rPr>
        <w:t xml:space="preserve">2-Wire RTD-2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610098838806152"/>
          <w:szCs w:val="14.610098838806152"/>
          <w:u w:val="none"/>
          <w:shd w:fill="auto" w:val="clear"/>
          <w:vertAlign w:val="baseline"/>
        </w:rPr>
      </w:pPr>
      <w:r w:rsidDel="00000000" w:rsidR="00000000" w:rsidRPr="00000000">
        <w:rPr>
          <w:rFonts w:ascii="Arial" w:cs="Arial" w:eastAsia="Arial" w:hAnsi="Arial"/>
          <w:b w:val="0"/>
          <w:i w:val="0"/>
          <w:smallCaps w:val="0"/>
          <w:strike w:val="0"/>
          <w:color w:val="000000"/>
          <w:sz w:val="21.295326232910156"/>
          <w:szCs w:val="21.295326232910156"/>
          <w:u w:val="none"/>
          <w:shd w:fill="auto" w:val="clear"/>
          <w:vertAlign w:val="baseline"/>
          <w:rtl w:val="0"/>
        </w:rPr>
        <w:t xml:space="preserve">Temperature </w:t>
      </w:r>
      <w:r w:rsidDel="00000000" w:rsidR="00000000" w:rsidRPr="00000000">
        <w:rPr>
          <w:rFonts w:ascii="Arial" w:cs="Arial" w:eastAsia="Arial" w:hAnsi="Arial"/>
          <w:b w:val="0"/>
          <w:i w:val="0"/>
          <w:smallCaps w:val="0"/>
          <w:strike w:val="0"/>
          <w:color w:val="000000"/>
          <w:sz w:val="14.654372215270996"/>
          <w:szCs w:val="14.654372215270996"/>
          <w:u w:val="none"/>
          <w:shd w:fill="auto" w:val="clear"/>
          <w:vertAlign w:val="baseline"/>
          <w:rtl w:val="0"/>
        </w:rPr>
        <w:t xml:space="preserve">2-Wire </w:t>
      </w:r>
      <w:r w:rsidDel="00000000" w:rsidR="00000000" w:rsidRPr="00000000">
        <w:rPr>
          <w:rFonts w:ascii="Arial" w:cs="Arial" w:eastAsia="Arial" w:hAnsi="Arial"/>
          <w:b w:val="0"/>
          <w:i w:val="0"/>
          <w:smallCaps w:val="0"/>
          <w:strike w:val="0"/>
          <w:color w:val="000000"/>
          <w:sz w:val="14.610098838806152"/>
          <w:szCs w:val="14.610098838806152"/>
          <w:u w:val="none"/>
          <w:shd w:fill="auto" w:val="clear"/>
          <w:vertAlign w:val="baseline"/>
          <w:rtl w:val="0"/>
        </w:rPr>
        <w:t xml:space="preserve">RTD-3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1.295326232910156"/>
          <w:szCs w:val="21.295326232910156"/>
          <w:u w:val="none"/>
          <w:shd w:fill="auto" w:val="clear"/>
          <w:vertAlign w:val="baseline"/>
        </w:rPr>
      </w:pPr>
      <w:r w:rsidDel="00000000" w:rsidR="00000000" w:rsidRPr="00000000">
        <w:rPr>
          <w:rFonts w:ascii="Arial" w:cs="Arial" w:eastAsia="Arial" w:hAnsi="Arial"/>
          <w:b w:val="0"/>
          <w:i w:val="0"/>
          <w:smallCaps w:val="0"/>
          <w:strike w:val="0"/>
          <w:color w:val="000000"/>
          <w:sz w:val="21.295326232910156"/>
          <w:szCs w:val="21.295326232910156"/>
          <w:u w:val="none"/>
          <w:shd w:fill="auto" w:val="clear"/>
          <w:vertAlign w:val="baseline"/>
          <w:rtl w:val="0"/>
        </w:rPr>
        <w:t xml:space="preserve">readout LTC2983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610098838806152"/>
          <w:szCs w:val="14.610098838806152"/>
          <w:u w:val="none"/>
          <w:shd w:fill="auto" w:val="clear"/>
          <w:vertAlign w:val="baseline"/>
        </w:rPr>
      </w:pPr>
      <w:r w:rsidDel="00000000" w:rsidR="00000000" w:rsidRPr="00000000">
        <w:rPr>
          <w:rFonts w:ascii="Arial" w:cs="Arial" w:eastAsia="Arial" w:hAnsi="Arial"/>
          <w:b w:val="0"/>
          <w:i w:val="0"/>
          <w:smallCaps w:val="0"/>
          <w:strike w:val="0"/>
          <w:color w:val="000000"/>
          <w:sz w:val="14.654372215270996"/>
          <w:szCs w:val="14.654372215270996"/>
          <w:u w:val="none"/>
          <w:shd w:fill="auto" w:val="clear"/>
          <w:vertAlign w:val="baseline"/>
          <w:rtl w:val="0"/>
        </w:rPr>
        <w:t xml:space="preserve">2-Wire </w:t>
      </w:r>
      <w:r w:rsidDel="00000000" w:rsidR="00000000" w:rsidRPr="00000000">
        <w:rPr>
          <w:rFonts w:ascii="Arial" w:cs="Arial" w:eastAsia="Arial" w:hAnsi="Arial"/>
          <w:b w:val="0"/>
          <w:i w:val="0"/>
          <w:smallCaps w:val="0"/>
          <w:strike w:val="0"/>
          <w:color w:val="000000"/>
          <w:sz w:val="14.610098838806152"/>
          <w:szCs w:val="14.610098838806152"/>
          <w:u w:val="none"/>
          <w:shd w:fill="auto" w:val="clear"/>
          <w:vertAlign w:val="baseline"/>
          <w:rtl w:val="0"/>
        </w:rPr>
        <w:t xml:space="preserve">RTD-4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610098838806152"/>
          <w:szCs w:val="14.610098838806152"/>
          <w:u w:val="none"/>
          <w:shd w:fill="auto" w:val="clear"/>
          <w:vertAlign w:val="baseline"/>
        </w:rPr>
      </w:pPr>
      <w:r w:rsidDel="00000000" w:rsidR="00000000" w:rsidRPr="00000000">
        <w:rPr>
          <w:rFonts w:ascii="Arial" w:cs="Arial" w:eastAsia="Arial" w:hAnsi="Arial"/>
          <w:b w:val="0"/>
          <w:i w:val="0"/>
          <w:smallCaps w:val="0"/>
          <w:strike w:val="0"/>
          <w:color w:val="000000"/>
          <w:sz w:val="14.654372215270996"/>
          <w:szCs w:val="14.654372215270996"/>
          <w:u w:val="none"/>
          <w:shd w:fill="auto" w:val="clear"/>
          <w:vertAlign w:val="baseline"/>
          <w:rtl w:val="0"/>
        </w:rPr>
        <w:t xml:space="preserve">2-Wire </w:t>
      </w:r>
      <w:r w:rsidDel="00000000" w:rsidR="00000000" w:rsidRPr="00000000">
        <w:rPr>
          <w:rFonts w:ascii="Arial" w:cs="Arial" w:eastAsia="Arial" w:hAnsi="Arial"/>
          <w:b w:val="0"/>
          <w:i w:val="0"/>
          <w:smallCaps w:val="0"/>
          <w:strike w:val="0"/>
          <w:color w:val="000000"/>
          <w:sz w:val="14.610098838806152"/>
          <w:szCs w:val="14.610098838806152"/>
          <w:u w:val="none"/>
          <w:shd w:fill="auto" w:val="clear"/>
          <w:vertAlign w:val="baseline"/>
          <w:rtl w:val="0"/>
        </w:rPr>
        <w:t xml:space="preserve">RTD-5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iOBC-DB Interface Control Document: HOOPOE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295326232910156"/>
          <w:szCs w:val="21.295326232910156"/>
          <w:u w:val="none"/>
          <w:shd w:fill="auto" w:val="clear"/>
          <w:vertAlign w:val="baseline"/>
        </w:rPr>
      </w:pPr>
      <w:r w:rsidDel="00000000" w:rsidR="00000000" w:rsidRPr="00000000">
        <w:rPr>
          <w:rFonts w:ascii="Arial" w:cs="Arial" w:eastAsia="Arial" w:hAnsi="Arial"/>
          <w:b w:val="0"/>
          <w:i w:val="0"/>
          <w:smallCaps w:val="0"/>
          <w:strike w:val="0"/>
          <w:color w:val="000000"/>
          <w:sz w:val="21.295326232910156"/>
          <w:szCs w:val="21.295326232910156"/>
          <w:u w:val="none"/>
          <w:shd w:fill="auto" w:val="clear"/>
          <w:vertAlign w:val="baseline"/>
          <w:rtl w:val="0"/>
        </w:rPr>
        <w:t xml:space="preserve">ADCS interface.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295326232910156"/>
          <w:szCs w:val="21.295326232910156"/>
          <w:u w:val="none"/>
          <w:shd w:fill="auto" w:val="clear"/>
          <w:vertAlign w:val="baseline"/>
        </w:rPr>
      </w:pPr>
      <w:r w:rsidDel="00000000" w:rsidR="00000000" w:rsidRPr="00000000">
        <w:rPr>
          <w:rFonts w:ascii="Arial" w:cs="Arial" w:eastAsia="Arial" w:hAnsi="Arial"/>
          <w:b w:val="0"/>
          <w:i w:val="0"/>
          <w:smallCaps w:val="0"/>
          <w:strike w:val="0"/>
          <w:color w:val="000000"/>
          <w:sz w:val="21.295326232910156"/>
          <w:szCs w:val="21.295326232910156"/>
          <w:u w:val="none"/>
          <w:shd w:fill="auto" w:val="clear"/>
          <w:vertAlign w:val="baseline"/>
          <w:rtl w:val="0"/>
        </w:rPr>
        <w:t xml:space="preserve">ABF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43248748779297"/>
          <w:szCs w:val="24.43248748779297"/>
          <w:u w:val="none"/>
          <w:shd w:fill="auto" w:val="clear"/>
          <w:vertAlign w:val="superscript"/>
        </w:rPr>
      </w:pPr>
      <w:r w:rsidDel="00000000" w:rsidR="00000000" w:rsidRPr="00000000">
        <w:rPr>
          <w:rFonts w:ascii="Arial" w:cs="Arial" w:eastAsia="Arial" w:hAnsi="Arial"/>
          <w:b w:val="0"/>
          <w:i w:val="0"/>
          <w:smallCaps w:val="0"/>
          <w:strike w:val="0"/>
          <w:color w:val="000000"/>
          <w:sz w:val="14.659492492675781"/>
          <w:szCs w:val="14.659492492675781"/>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43248748779297"/>
          <w:szCs w:val="24.43248748779297"/>
          <w:u w:val="none"/>
          <w:shd w:fill="auto" w:val="clear"/>
          <w:vertAlign w:val="superscript"/>
          <w:rtl w:val="0"/>
        </w:rPr>
        <w:t xml:space="preserve">hotodiode-3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358673095703125"/>
          <w:szCs w:val="24.358673095703125"/>
          <w:u w:val="none"/>
          <w:shd w:fill="auto" w:val="clear"/>
          <w:vertAlign w:val="superscript"/>
        </w:rPr>
      </w:pPr>
      <w:r w:rsidDel="00000000" w:rsidR="00000000" w:rsidRPr="00000000">
        <w:rPr>
          <w:rFonts w:ascii="Arial" w:cs="Arial" w:eastAsia="Arial" w:hAnsi="Arial"/>
          <w:b w:val="0"/>
          <w:i w:val="0"/>
          <w:smallCaps w:val="0"/>
          <w:strike w:val="0"/>
          <w:color w:val="000000"/>
          <w:sz w:val="14.615203857421875"/>
          <w:szCs w:val="14.61520385742187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358673095703125"/>
          <w:szCs w:val="24.358673095703125"/>
          <w:u w:val="none"/>
          <w:shd w:fill="auto" w:val="clear"/>
          <w:vertAlign w:val="superscript"/>
          <w:rtl w:val="0"/>
        </w:rPr>
        <w:t xml:space="preserve">hotodiode-4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358673095703125"/>
          <w:szCs w:val="24.358673095703125"/>
          <w:u w:val="none"/>
          <w:shd w:fill="auto" w:val="clear"/>
          <w:vertAlign w:val="superscript"/>
        </w:rPr>
      </w:pPr>
      <w:r w:rsidDel="00000000" w:rsidR="00000000" w:rsidRPr="00000000">
        <w:rPr>
          <w:rFonts w:ascii="Arial" w:cs="Arial" w:eastAsia="Arial" w:hAnsi="Arial"/>
          <w:b w:val="0"/>
          <w:i w:val="0"/>
          <w:smallCaps w:val="0"/>
          <w:strike w:val="0"/>
          <w:color w:val="000000"/>
          <w:sz w:val="14.615203857421875"/>
          <w:szCs w:val="14.61520385742187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358673095703125"/>
          <w:szCs w:val="24.358673095703125"/>
          <w:u w:val="none"/>
          <w:shd w:fill="auto" w:val="clear"/>
          <w:vertAlign w:val="superscript"/>
          <w:rtl w:val="0"/>
        </w:rPr>
        <w:t xml:space="preserve">hotodiode-5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295326232910156"/>
          <w:szCs w:val="21.295326232910156"/>
          <w:u w:val="none"/>
          <w:shd w:fill="auto" w:val="clear"/>
          <w:vertAlign w:val="baseline"/>
        </w:rPr>
      </w:pPr>
      <w:r w:rsidDel="00000000" w:rsidR="00000000" w:rsidRPr="00000000">
        <w:rPr>
          <w:rFonts w:ascii="Arial" w:cs="Arial" w:eastAsia="Arial" w:hAnsi="Arial"/>
          <w:b w:val="0"/>
          <w:i w:val="0"/>
          <w:smallCaps w:val="0"/>
          <w:strike w:val="0"/>
          <w:color w:val="000000"/>
          <w:sz w:val="21.295326232910156"/>
          <w:szCs w:val="21.295326232910156"/>
          <w:u w:val="none"/>
          <w:shd w:fill="auto" w:val="clear"/>
          <w:vertAlign w:val="baseline"/>
          <w:rtl w:val="0"/>
        </w:rPr>
        <w:t xml:space="preserve">iOBC interface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654372215270996"/>
          <w:szCs w:val="14.654372215270996"/>
          <w:u w:val="none"/>
          <w:shd w:fill="auto" w:val="clear"/>
          <w:vertAlign w:val="baseline"/>
        </w:rPr>
      </w:pPr>
      <w:r w:rsidDel="00000000" w:rsidR="00000000" w:rsidRPr="00000000">
        <w:rPr>
          <w:rFonts w:ascii="Arial" w:cs="Arial" w:eastAsia="Arial" w:hAnsi="Arial"/>
          <w:b w:val="0"/>
          <w:i w:val="0"/>
          <w:smallCaps w:val="0"/>
          <w:strike w:val="0"/>
          <w:color w:val="000000"/>
          <w:sz w:val="14.610098838806152"/>
          <w:szCs w:val="14.610098838806152"/>
          <w:u w:val="none"/>
          <w:shd w:fill="auto" w:val="clear"/>
          <w:vertAlign w:val="baseline"/>
          <w:rtl w:val="0"/>
        </w:rPr>
        <w:t xml:space="preserve">2 GPIO </w:t>
      </w:r>
      <w:r w:rsidDel="00000000" w:rsidR="00000000" w:rsidRPr="00000000">
        <w:rPr>
          <w:rFonts w:ascii="Arial" w:cs="Arial" w:eastAsia="Arial" w:hAnsi="Arial"/>
          <w:b w:val="0"/>
          <w:i w:val="0"/>
          <w:smallCaps w:val="0"/>
          <w:strike w:val="0"/>
          <w:color w:val="000000"/>
          <w:sz w:val="14.654372215270996"/>
          <w:szCs w:val="14.654372215270996"/>
          <w:u w:val="none"/>
          <w:shd w:fill="auto" w:val="clear"/>
          <w:vertAlign w:val="baseline"/>
          <w:rtl w:val="0"/>
        </w:rPr>
        <w:t xml:space="preserve">lines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5.504611333211265"/>
          <w:szCs w:val="35.504611333211265"/>
          <w:u w:val="none"/>
          <w:shd w:fill="auto" w:val="clear"/>
          <w:vertAlign w:val="superscript"/>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1.302766799926758"/>
          <w:szCs w:val="21.30276679992675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5.504611333211265"/>
          <w:szCs w:val="35.504611333211265"/>
          <w:u w:val="none"/>
          <w:shd w:fill="auto" w:val="clear"/>
          <w:vertAlign w:val="superscript"/>
          <w:rtl w:val="0"/>
        </w:rPr>
        <w:t xml:space="preserve">ayload interface.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43.2000000000005" w:right="297.60000000000105"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ID: ISIS.iOBC- DB.HOOPOE.ICD.001 Issue: 1.0 Date: 2015-06-16 Page: 3 of 10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1263.9999999999986"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2.2 3V3 &amp; 5V switch and current monitor.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0" w:right="-3030.3999999999996" w:firstLine="0"/>
        <w:jc w:val="center"/>
        <w:rPr>
          <w:rFonts w:ascii="Arial" w:cs="Arial" w:eastAsia="Arial" w:hAnsi="Arial"/>
          <w:b w:val="1"/>
          <w:i w:val="0"/>
          <w:smallCaps w:val="0"/>
          <w:strike w:val="0"/>
          <w:color w:val="000000"/>
          <w:sz w:val="31.920000076293945"/>
          <w:szCs w:val="31.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iOBC-DB Interface Control Document: HOOPOE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840" w:line="276" w:lineRule="auto"/>
        <w:ind w:left="-307.2" w:right="-311.99999999999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According to the QB50 payload requirements the payload needs to be powered through the iOBC and the current &amp; voltage levels need to be monitored by the iOBC. The most stringent requirements are those applicable to the INMS. The requirements stated in document: “QB50- INMS-MSSL-ID-12001 Issue 10” that apply to this design are, Req ref: “INMS-I-110”, “INMS-I-115” and “INMS-I-114”. The designs for switches were reused from the daughter-board design for QB50p mission (flight-tested).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307.2" w:right="-311.99999999999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Payload ICD specifies an inrush peak current of 4.02A on the 5V line, which was higher than what MAX890L (regulator) can provide. The maximum short circuit current the regulator is designed for is 1.3 A on the 5V line. The inrush current values mentioned in the INMS ICD were not stated as a requirement and there was ambiguity in the setup used to measure this.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307.2" w:right="-311.99999999999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Together with the payload provider it was decided to verify this situation using the QB50p EM setup and probe the voltage lines to see if there is a dip in the voltage due to the inrush and to check if the inrush current specified in the payload ICD is required to turn ON the payload.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307.2" w:right="2040.000000000001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following figure shows the 5V line that was probed through a breakout.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9336" w:line="276" w:lineRule="auto"/>
        <w:ind w:left="-307.2" w:right="-311.9999999999982" w:firstLine="0"/>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2012. All rights reserved. Disclosure to third parties of this document or any part thereof, or the use of any information contained therein for purposes other than provided for by this document, is not permitted except with express written permission of ISIS – Innovative Solutions In Space.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86.3999999999999" w:right="1886.4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2-2: 5V switched line going to the INMS payload.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307.199999999998" w:firstLine="0"/>
        <w:jc w:val="both"/>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payload turned ON without any issues and as it can be seen from the figure, the rise time was ~560 uSec (this could be due to the two 4.7uF capacitors C22 and C23 at the input of the payload). Together with the payload provider it was found the complete setup (QB50p EM with EM INMS) was representative enough for the actual flight hardware of all QB50 payloads.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43.2000000000005" w:right="297.60000000000105"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ID: ISIS.iOBC- DB.HOOPOE.ICD.001 Issue: 1.0 Date: 2015-06-16 Page: 4 of 10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284.79999999999905"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3 Pinout and interface details.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07.2" w:right="468.8000000000011"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3.1 Connectors and pinouts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0" w:right="-3030.3999999999996" w:firstLine="0"/>
        <w:jc w:val="center"/>
        <w:rPr>
          <w:rFonts w:ascii="Arial" w:cs="Arial" w:eastAsia="Arial" w:hAnsi="Arial"/>
          <w:b w:val="1"/>
          <w:i w:val="0"/>
          <w:smallCaps w:val="0"/>
          <w:strike w:val="0"/>
          <w:color w:val="000000"/>
          <w:sz w:val="31.920000076293945"/>
          <w:szCs w:val="31.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iOBC-DB Interface Control Document: HOOPOE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459.1999999999998" w:line="276" w:lineRule="auto"/>
        <w:ind w:left="-307.2" w:right="-311.99999999999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following figure provides a top-view of the board with different connector placements: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6019.2" w:line="276" w:lineRule="auto"/>
        <w:ind w:left="1238.3999999999996" w:right="1243.2000000000005"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Figure 3-1: Top-view of the daughter board with connector positions.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07.2" w:right="422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pinout of each of these connectors is as follows: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943.9999999999998" w:right="1944.0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Table 3-1: iOBC interface: ERM8-060-05.0-S-DV-TR: J4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694.4" w:right="1694.4000000000005" w:firstLine="0"/>
        <w:jc w:val="left"/>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iOBC interface: ERM8-060-05.0-S-DV-TR: J4 (120 pins)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670.4000000000008"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Pin number Input or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068.8" w:right="1155.2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90.4" w:right="3043.2000000000007" w:firstLine="0"/>
        <w:jc w:val="left"/>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Pin name Function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4166.4" w:line="276" w:lineRule="auto"/>
        <w:ind w:left="-307.2" w:right="-311.9999999999982" w:firstLine="0"/>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2012. All rights reserved. Disclosure to third parties of this document or any part thereof, or the use of any information contained therein for purposes other than provided for by this document, is not permitted except with express written permission of ISIS – Innovative Solutions In Space.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3091.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Input AN0 Not used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3091.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Input AN1 Not used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3091.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Input AN2 Not used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07.2" w:right="1516.800000000000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Input AN3 3V3 switched line current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1636.8000000000006" w:firstLine="9590.400000000001"/>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perscript"/>
          <w:rtl w:val="0"/>
        </w:rPr>
        <w:t xml:space="preserve">C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Input AN4 5V switched line current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194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perscript"/>
          <w:rtl w:val="0"/>
        </w:rPr>
        <w:t xml:space="preserve">D</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Input AN5 QB50 payload: Pin-6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475.200000000000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 Input AN6 3V3 switched voltage (0.5 times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049.6" w:right="3451.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3.3V)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07.2" w:right="475.200000000000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 Input AN7 5V switched voltage (0.333 times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049.6" w:right="3633.6000000000013"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5V)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43.2000000000005" w:right="297.60000000000105"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ID: ISIS.iOBC- DB.HOOPOE.ICD.001 Issue: 1.0 Date: 2015-06-16 Page: 5 of 10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07.2" w:right="-2382.399999999998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 Output SPI1_NPCS0 Chip select 0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07.2" w:right="-2382.399999999998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 Output SPI1_NPCS1 Chip select 1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2382.399999999998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23 Output SPI1_NPCS2 Chip select 2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1652.7999999999986" w:firstLine="9590.400000000001"/>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perscript"/>
          <w:rtl w:val="0"/>
        </w:rPr>
        <w:t xml:space="preserve">I P</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 Output SPI_SPCK Clock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2454.39999999999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27 Output SPI1_MOSI Master output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07.2" w:right="-2881.599999999998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28 Input MISO Temperature input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1926.399999999998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31 I/O GPIO0 Interrupt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1657.599999999998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32 I/O GPIO01 ABF1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1657.599999999998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35 I/O GPIO02 ABF2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1657.599999999998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36 I/O GPIO03 ABF3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07.2" w:right="-2171.1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39 I/O GPIO04 3V3 switch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2084.799999999999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40 I/O GPIO05 5V Switch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2646.399999999998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43 I/O GPIO06 3V3 switch fault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2526.399999999998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44 I/O GPIO07 5V switch fault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342.399999999998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47 I/O GPIO08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07.2" w:right="-342.399999999998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48 I/O GPIO09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342.399999999998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51 I/O GPIO10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327.99999999999955" w:firstLine="9590.400000000001"/>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perscript"/>
          <w:rtl w:val="0"/>
        </w:rPr>
        <w:t xml:space="preserve">O IP</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52 I/O GPIO11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342.399999999998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55 I/O GPIO12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07.2" w:right="-342.399999999998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56 I/O GPIO13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342.399999999998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59 I/O GPIO14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342.399999999998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60 I/O GPIO15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342.399999999998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63 I/O GPIO16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342.399999999998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64 I/O GPIO17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07.2" w:right="-342.399999999998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67 I/O GPIO18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342.399999999998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68 I/O GPIO19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342.399999999998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71 I/O GPIO20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342.399999999998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72 I/O GPIO21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1988.799999999998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75 PWM0/TC0 Not used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07.2" w:right="-1988.799999999998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76 PWM1 Not used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1988.799999999998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79 PWM2/TC1 Not used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1988.7999999999988" w:firstLine="9590.400000000001"/>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perscript"/>
          <w:rtl w:val="0"/>
        </w:rPr>
        <w:t xml:space="preserve">M W</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80 PWM3 Not used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1988.799999999998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83 PWM4/TC2 Not used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07.2" w:right="-1988.799999999998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84 PWM5 Not used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0" w:right="-3030.3999999999996" w:firstLine="0"/>
        <w:jc w:val="center"/>
        <w:rPr>
          <w:rFonts w:ascii="Arial" w:cs="Arial" w:eastAsia="Arial" w:hAnsi="Arial"/>
          <w:b w:val="1"/>
          <w:i w:val="0"/>
          <w:smallCaps w:val="0"/>
          <w:strike w:val="0"/>
          <w:color w:val="000000"/>
          <w:sz w:val="31.920000076293945"/>
          <w:szCs w:val="31.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iOBC-DB Interface Control Document: HOOPOE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3425.599999999999" w:line="276" w:lineRule="auto"/>
        <w:ind w:left="-307.2" w:right="-311.9999999999982" w:firstLine="9849.6"/>
        <w:jc w:val="left"/>
        <w:rPr>
          <w:rFonts w:ascii="Arial" w:cs="Arial" w:eastAsia="Arial" w:hAnsi="Arial"/>
          <w:b w:val="0"/>
          <w:i w:val="0"/>
          <w:smallCaps w:val="0"/>
          <w:strike w:val="0"/>
          <w:color w:val="000000"/>
          <w:sz w:val="16.079999923706055"/>
          <w:szCs w:val="16.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 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87 RX0 INMS payload pin-7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bscript"/>
          <w:rtl w:val="0"/>
        </w:rPr>
        <w:t xml:space="preserve">RU</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2012. All rights reserved. Disclosure to third parties of this document or any part thereof, or the use of any information contained therein for purposes other than provided for by this document, is not permitted except with express written permission of ISIS – Innovative Solutions In Space.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43.2000000000005" w:right="297.60000000000105"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ID: ISIS.iOBC- DB.HOOPOE.ICD.001 Issue: 1.0 Date: 2015-06-16 Page: 6 of 10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07.2" w:right="-3035.1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88 TX0 INMS payload pin-9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07.2" w:right="-1988.799999999998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91 RX2/RX+ Not used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0" w:right="-3030.3999999999996"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iOBC-DB Interface Control Document: HOOPOE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171.2" w:line="276" w:lineRule="auto"/>
        <w:ind w:left="-307.2" w:right="-774.399999999999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92 TX2/TX+/TR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489.6" w:right="176.000000000001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X+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399999999999636" w:right="3091.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Not used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2652.8" w:line="276" w:lineRule="auto"/>
        <w:ind w:left="-307.2" w:right="-311.9999999999982" w:firstLine="0"/>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2012. All rights reserved. Disclosure to third parties of this document or any part thereof, or the use of any information contained therein for purposes other than provided for by this document, is not permitted except with express written permission of ISIS – Innovative Solutions In Space.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3091.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93 CTS2/RX- Not used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07.2" w:right="-519.999999999998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94 RTS2/TX-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489.6" w:right="-116.7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/TRX-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399999999999636" w:right="3091.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Not used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07.2" w:right="3091.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97 I/O USBD_DP Not used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3091.200000000001" w:firstLine="0"/>
        <w:jc w:val="left"/>
        <w:rPr>
          <w:rFonts w:ascii="Arial" w:cs="Arial" w:eastAsia="Arial" w:hAnsi="Arial"/>
          <w:b w:val="0"/>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98 I/O USBH_DP Not used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07.2" w:right="3091.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perscript"/>
          <w:rtl w:val="0"/>
        </w:rPr>
        <w:t xml:space="preserve">B &amp;</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99 I/O USBD_DM Not used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3091.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perscript"/>
          <w:rtl w:val="0"/>
        </w:rPr>
        <w:t xml:space="preserve">AB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100 I/O USBH_DM Not used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3091.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perscript"/>
          <w:rtl w:val="0"/>
        </w:rPr>
        <w:t xml:space="preserve">S</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103 N.A USBD_VBUS Not used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3091.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104 N.A USBH_VBUS Not used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2568.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107 Output +5V 5V Supply line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07.2" w:right="2568.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108 Output +5V 5V Supply line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470.40000000000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109 Input +3V3_IN 3V3 switched line, (In case a switch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049.6" w:right="3206.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used)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470.40000000000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110 Input +3V3_IN 3V3 switched line, (In case a switch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049.6" w:right="3206.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used)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2481.600000000001" w:firstLine="9590.400000000001"/>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perscript"/>
          <w:rtl w:val="0"/>
        </w:rPr>
        <w:t xml:space="preserv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111 Output +3V3 3V3 supply line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2481.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perscript"/>
          <w:rtl w:val="0"/>
        </w:rPr>
        <w:t xml:space="preserve">enil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112 Output +3V3 3V3 supply line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470.40000000000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perscript"/>
          <w:rtl w:val="0"/>
        </w:rPr>
        <w:t xml:space="preserve">y lp</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115 Input +5V_SW1 5V switched line, (In case a switch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049.6" w:right="3206.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perscript"/>
          <w:rtl w:val="0"/>
        </w:rPr>
        <w:t xml:space="preserve">pu</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used)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470.40000000000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perscript"/>
          <w:rtl w:val="0"/>
        </w:rPr>
        <w:t xml:space="preserve">sr 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116 Input +5V_SW1 5V switched line, (In case a switch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049.6" w:right="3206.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perscript"/>
          <w:rtl w:val="0"/>
        </w:rPr>
        <w:t xml:space="preserve">w</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used)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2092.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117 Output VBAT Battery bus voltage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07.2" w:right="-875.199999999998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118 Input VBAT_Switch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489.6" w:right="209.600000000000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ed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399999999999636" w:right="470.4000000000008"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Switched battery bus voltage (In case a switch is used)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2092.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119 Output VBAT Battery bus voltage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875.199999999998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120 Input VBAT_Switch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489.6" w:right="209.600000000000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ed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399999999999636" w:right="470.40000000000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Switched battery bus voltage (In case a switch is used)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2110.400000000000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1,2,5,6,9,10,13,14,17, 18,21,22,25,26,29,30, 33,34,37,38,41,42,45, 46,49,50,53,54,57,58, 61,62,65,66,69,70,73, 74,77,78,81,82,85,86, 89,90,95,96,101,102, 105,106,113,114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11.2" w:right="5044.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 GND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95.999999999999" w:right="48.00000000000182" w:firstLine="0"/>
        <w:jc w:val="left"/>
        <w:rPr>
          <w:rFonts w:ascii="Arial" w:cs="Arial" w:eastAsia="Arial" w:hAnsi="Arial"/>
          <w:b w:val="1"/>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perscript"/>
          <w:rtl w:val="0"/>
        </w:rPr>
        <w:t xml:space="preserve">d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3895.999999999999" w:right="48.00000000000182"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perscript"/>
          <w:rtl w:val="0"/>
        </w:rPr>
        <w:t xml:space="preserve">nuor</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43.2000000000005" w:right="297.60000000000105"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ID: ISIS.iOBC- DB.HOOPOE.ICD.001 Issue: 1.0 Date: 2015-06-16 Page: 7 of 10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0" w:right="-3030.3999999999996" w:firstLine="0"/>
        <w:jc w:val="center"/>
        <w:rPr>
          <w:rFonts w:ascii="Arial" w:cs="Arial" w:eastAsia="Arial" w:hAnsi="Arial"/>
          <w:b w:val="1"/>
          <w:i w:val="0"/>
          <w:smallCaps w:val="0"/>
          <w:strike w:val="0"/>
          <w:color w:val="000000"/>
          <w:sz w:val="31.920000076293945"/>
          <w:szCs w:val="31.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iOBC-DB Interface Control Document: HOOPOE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4044.8" w:line="276" w:lineRule="auto"/>
        <w:ind w:left="-307.2" w:right="-311.9999999999982" w:firstLine="0"/>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2012. All rights reserved. Disclosure to third parties of this document or any part thereof, or the use of any information contained therein for purposes other than provided for by this document, is not permitted except with express written permission of ISIS – Innovative Solutions In Space.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05.6" w:right="3110.4000000000005"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Table 3-2: iSPA data interface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356.8" w:right="2356.8000000000006" w:firstLine="0"/>
        <w:jc w:val="left"/>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iSPA data interface: P1, P2...., P5 (6-Pins)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81.59999999999997" w:right="1395.2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Pin number Input or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80.7999999999997" w:right="1443.200000000001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68.8" w:right="-259.19999999999845" w:firstLine="0"/>
        <w:jc w:val="left"/>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Pin name Function Connector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465.6" w:right="4262.400000000001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N.A RTD(-Ve)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65.6" w:right="4531.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N.A N.C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465.6" w:right="4233.600000000001" w:firstLine="787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ff"/>
          <w:sz w:val="36.79999987284343"/>
          <w:szCs w:val="36.79999987284343"/>
          <w:u w:val="none"/>
          <w:shd w:fill="auto" w:val="clear"/>
          <w:vertAlign w:val="superscript"/>
          <w:rtl w:val="0"/>
        </w:rPr>
        <w:t xml:space="preserve">2 4</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N.A RTD(+Ve)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465.6" w:right="1363.2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ff"/>
          <w:sz w:val="36.79999987284343"/>
          <w:szCs w:val="36.79999987284343"/>
          <w:u w:val="none"/>
          <w:shd w:fill="auto" w:val="clear"/>
          <w:vertAlign w:val="superscript"/>
          <w:rtl w:val="0"/>
        </w:rPr>
        <w:t xml:space="preserve">607</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N.A Anode (Photo diode) Anode from the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1.2" w:right="1540.8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ff"/>
          <w:sz w:val="36.79999987284343"/>
          <w:szCs w:val="36.79999987284343"/>
          <w:u w:val="none"/>
          <w:shd w:fill="auto" w:val="clear"/>
          <w:vertAlign w:val="superscript"/>
          <w:rtl w:val="0"/>
        </w:rPr>
        <w:t xml:space="preserve">66</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photo diode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65.6" w:right="4531.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ff"/>
          <w:sz w:val="36.79999987284343"/>
          <w:szCs w:val="36.79999987284343"/>
          <w:u w:val="none"/>
          <w:shd w:fill="auto" w:val="clear"/>
          <w:vertAlign w:val="superscript"/>
          <w:rtl w:val="0"/>
        </w:rPr>
        <w:t xml:space="preserve">-08</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N.A N.C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465.6" w:right="1286.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N.A Cathode (Photo diode) cathode from the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331.2" w:right="1540.8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photo diode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2318.3999999999996" w:right="2318.4000000000015"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Table 3-3: iOBC DB to INMS payload interface.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521.6000000000004" w:right="1516.8000000000006" w:firstLine="0"/>
        <w:jc w:val="left"/>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iOBC DB -&gt; INMS payload interface: 12-pin connector: P6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81.59999999999997" w:right="1500.8000000000015"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Pin number Input or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675.1999999999998" w:right="1548.8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23.2" w:right="2400.0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Pin name Function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465.6" w:right="2068.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Output +5V Switched 5V switched line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65.6" w:right="2068.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Output +5V Switched 5V switched line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465.6" w:right="2006.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Output 3V3 Switched 3V3 switched line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465.6" w:right="2006.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Output 3V3 Switched 3V3 switched line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465.6" w:right="1910.4000000000008" w:firstLine="787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ff"/>
          <w:sz w:val="36.79999987284343"/>
          <w:szCs w:val="36.79999987284343"/>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Output 5V line 5V un-switched line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65.6" w:right="2366.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ff"/>
          <w:sz w:val="36.79999987284343"/>
          <w:szCs w:val="36.79999987284343"/>
          <w:u w:val="none"/>
          <w:shd w:fill="auto" w:val="clear"/>
          <w:vertAlign w:val="superscript"/>
          <w:rtl w:val="0"/>
        </w:rPr>
        <w:t xml:space="preserve">421</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input AN6 (TBD) ADC input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465.6" w:right="1852.80000000000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ff"/>
          <w:sz w:val="36.79999987284343"/>
          <w:szCs w:val="36.79999987284343"/>
          <w:u w:val="none"/>
          <w:shd w:fill="auto" w:val="clear"/>
          <w:vertAlign w:val="superscript"/>
          <w:rtl w:val="0"/>
        </w:rPr>
        <w:t xml:space="preserve">766</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Output RX0 UART INMS payload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465.6" w:right="5332.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ff"/>
          <w:sz w:val="36.79999987284343"/>
          <w:szCs w:val="36.79999987284343"/>
          <w:u w:val="none"/>
          <w:shd w:fill="auto" w:val="clear"/>
          <w:vertAlign w:val="superscript"/>
          <w:rtl w:val="0"/>
        </w:rPr>
        <w:t xml:space="preserve">-08</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N.A GND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465.6" w:right="1852.80000000000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input TX0 UART INMS payload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403.19999999999993" w:right="5332.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N.A GND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12.8" w:right="5332.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N.A GND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403.19999999999993" w:right="5332.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N.A GND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7.2" w:right="-311.99999999999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the case of ADCS interface, Anode and Cathode of the photo-diodes from 5 iSPA are routed to the ADCS subsystem through the daughter board.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313.6000000000004" w:right="2313.6000000000013"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Table 3-4: Daughter board to ADCS interfaces.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598.3999999999996" w:right="1593.6000000000013" w:firstLine="0"/>
        <w:jc w:val="left"/>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iOBC DB -&gt; ADCS board interface: 12-pin connector: P7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81.59999999999997" w:right="1500.8000000000015"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Pin number Input or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675.1999999999998" w:right="1548.8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23.2" w:right="2400.0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Pin name Function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465.6" w:right="-3687.9999999999995" w:firstLine="7742.4"/>
        <w:jc w:val="left"/>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ff"/>
          <w:sz w:val="36.79999987284343"/>
          <w:szCs w:val="36.79999987284343"/>
          <w:u w:val="none"/>
          <w:shd w:fill="auto" w:val="clear"/>
          <w:vertAlign w:val="superscript"/>
          <w:rtl w:val="0"/>
        </w:rPr>
        <w:t xml:space="preserve">7 4 </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ff"/>
          <w:sz w:val="36.79999987284343"/>
          <w:szCs w:val="36.79999987284343"/>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N.A Cathode X+ Cathode of X+ to ADCS board </w:t>
      </w:r>
      <w:r w:rsidDel="00000000" w:rsidR="00000000" w:rsidRPr="00000000">
        <w:rPr>
          <w:rFonts w:ascii="Arial" w:cs="Arial" w:eastAsia="Arial" w:hAnsi="Arial"/>
          <w:b w:val="0"/>
          <w:i w:val="0"/>
          <w:smallCaps w:val="0"/>
          <w:strike w:val="0"/>
          <w:color w:val="0000ff"/>
          <w:sz w:val="36.79999987284343"/>
          <w:szCs w:val="36.7999998728434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ff"/>
          <w:sz w:val="36.79999987284343"/>
          <w:szCs w:val="36.7999998728434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2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52.7999999999997" w:right="91.20000000000118" w:firstLine="0"/>
        <w:jc w:val="left"/>
        <w:rPr>
          <w:rFonts w:ascii="Arial" w:cs="Arial" w:eastAsia="Arial" w:hAnsi="Arial"/>
          <w:b w:val="0"/>
          <w:i w:val="0"/>
          <w:smallCaps w:val="0"/>
          <w:strike w:val="0"/>
          <w:color w:val="0000ff"/>
          <w:sz w:val="22.079999923706055"/>
          <w:szCs w:val="22.07999992370605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ff"/>
          <w:sz w:val="36.79999987284343"/>
          <w:szCs w:val="36.79999987284343"/>
          <w:u w:val="none"/>
          <w:shd w:fill="auto" w:val="clear"/>
          <w:vertAlign w:val="subscript"/>
          <w:rtl w:val="0"/>
        </w:rPr>
        <w:t xml:space="preserve">0M</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ff"/>
          <w:sz w:val="36.79999987284343"/>
          <w:szCs w:val="36.79999987284343"/>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1</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ID: ISIS.iOBC- DB.HOOPOE.ICD.001 Issue: 1.0 Date: 2015-06-16 Page: 8 of 10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N.A Anode X+ Anode of X+ to ADCS board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N.A Cathode X- Cathode of X- to ADCS board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N.A Anode X- Anode of X- to ADCS board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N.A Cathode Y+ Cathode of Y+ to ADCS board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N.A Anode Y+ Anode of Y+ to ADCS board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N.A Cathode Y- Cathode of Y- to ADCS board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N.A Anode Y- Anode of Y- to ADCS board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N.A Cathode Z+ Cathode of Z+ to ADCS board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N.A Anode Z+ Anode of Z+ to ADCS board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N.A N.C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N.A N.C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3.2 Switch/regulator and current sensor interface details (Internal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interface)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daughter board provides two switched lines: 3V3 and 5V lines. Both lines are provided to the payload. The switches can be controlled by the iOBC through GPIOs. Provision is made to monitor voltage and current on these switched lines. Following are the lines interfacing the Switch/regulator and current sensor to iOBC.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Table 3-5: 3V3 switch interface lines.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3V3 switched line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Line Input/output Function Remark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GPIO4 (J4: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Input 3V3 Switch High: ON, Low: OFF Pin39)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GPIO6 (J4: Pin 43)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2012. All rights reserved. Disclosure to third parties of this document or any part thereof, or the use of any information contained therein for purposes other than provided for by this document, is not permitted except with express written permission of ISIS – Innovative Solutions In Space.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Output 3V3 Switch fault High: No Fault, Low: Fault.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AN6 (J4: Pin 15)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0.5 V/V variation.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AN3 (J4: Pin 8)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ADC input to iOBC Voltage level on the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3V3 line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245mA correspond to 2.5V (98mA/V)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Table 3-6: 5V switch interface lines.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5V switched line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Line Input/output Function Remark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GPIO5 (J4: Pin 40)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ADC input to iOBC Current consumed on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3V3 line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Input 5V Switch High: ON, Low: OFF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GPIO7 (J4: Pin Output 5V Switch fault High: No Fault, Low: Fault.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iOBC-DB Interface Control Document: HOOPOE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ID: ISIS.iOBC- DB.HOOPOE.ICD.001 Issue: 1.0 Date: 2015-06-16 Page: 9 of 10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2012. All rights reserved. Disclosure to third parties of this document or any part thereof, or the use of any information contained therein for purposes other than provided for by this document, is not permitted except with express written permission of ISIS – Innovative Solutions In Space.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0.333V/V variation.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AN4 (J4: Pin 11)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ADC input to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Current consumed on the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625mA corresponding to 2.5V iOBC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5V line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(250mA/V)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3.3 Temperature measurement sensor interface (Internal interface)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temperature sensor is interfacing to the iOBC through SPI lines. Apart from the SPI lines, it is possible to reset the temperature sensor using a GPIO line and an interrupt (active high) from the temperature sensor. This can be monitored by the iOBC.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Following are the list of interface lines used to control the temperature sensor: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Table 3-7: LTC2983 internal interface.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Line Pin number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perscript"/>
          <w:rtl w:val="0"/>
        </w:rPr>
        <w:t xml:space="preserve">Input/out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put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perscript"/>
          <w:rtl w:val="0"/>
        </w:rPr>
        <w:t xml:space="preserve">Function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SPI1_SPCK J4 (Pin: 24) Input Clock from the iOBC.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SPI1_MISO J4 (Pin: 28) Output Temperature sensor output.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SPI1_MOSI J4 (Pin: 27) Input Temperature sensor input.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SPI1_NPCS0 J4 (Pin: 19) Input Chip select. Active low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GPIO08/TEMP_RESET J4 (Pin: 47) Input Trigger reset: High on GPIO08 [The reset pin of LTC2983 is pulled-up to 3V3 for normal operation, to initiate a reset, switch U11 is used to pull-down the reset pin. This is done by providing a high on GPIO08]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GPIO0/LTC2983_INTR J4 (Pin: 31) Output Interrupt: LOW when device is busy either during start-up or while a conversion cycle is in progress. HIGH at the conclusion of the start-up state or conversion cycle.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44)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AN7 (J4: Pin 16)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iOBC-DB Interface Control Document: HOOPOE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ADC input to iOBC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Voltage level on the 5V line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Doc ID: ISIS.iOBC- DB.HOOPOE.ICD.001 Issue: 1.0 Date: 2015-06-16 Page: 10 of 10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4 Electrical characteristics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electrical characteristics of external and internal interface are discussed in this section.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4.1 Temperature readout sensor.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temperature readout sensor is operated at 3V3 in this design. It is powered using a continuous 3V3 line. When no measurements are performed, it is possible to put the sensor to sleep mode where the current consumption is very low.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Table 4-1: LTC2983 electrical characteristics.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Parameter Value Remark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Supply voltage 3.3V DC (2.85V to 5.25V)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In the design, operated at 3V3, supply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routed through J4 (pin: 111,112)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Supply current 15 to 20 mA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Sleep mode current &lt;15 uA (datasheet: 25 to 60 uA)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4.2 3V3 and 5V switched line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3V3 and 5V switched lines are used to power-up the INMS payload (most stringent QB50 payload), following are the electrical characteristics of the switched lines: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Table 4-2: Switched line electrical characteristics.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Parameter Value [3V3 switched line] Value [5V switched line]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Current limit 245mA 625mA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Short circuit current 510mA 1.3A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Nominal current consumed by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payload [INMS-E-115]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15mA 140mA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Specified in-rush current [INMS-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per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E-115]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830mA 4.02A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More information about the payload ICD can be found in the document: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QB50-INMS-MSSL-ID- 12001 Issue 10.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Section 2.2 describes about the tests/measurements that were performed to validate and over-rule the in-rush current specified in the ICD of INMS. It was possible to turn-on the INMS payload with the regulators that were placed on QB50-DB (The same design has been re-used in this design).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4.3 ABF interface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ABF system has 3 Schmitt-triggers that are internally powered by 3V3 continuous line. This design was re-used from QB-50p daughter board design.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2012. All rights reserved. Disclosure to third parties of this document or any part thereof, or the use of any information contained therein for purposes other than provided for by this document, is not permitted except with express written permission of ISIS – Innovative Solutions In Space.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iOBC-DB Interface Control Document: HOOPOE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