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Аджабханян Овик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9"/>
    <w:bookmarkStart w:id="1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10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Создание каталога</w:t>
            </w:r>
          </w:p>
        </w:tc>
      </w:tr>
    </w:tbl>
    <w:p>
      <w:pPr>
        <w:pStyle w:val="ImageCaption"/>
      </w:pPr>
      <w:r>
        <w:t xml:space="preserve">Рис. 1: Создание каталога</w:t>
      </w:r>
    </w:p>
    <w:bookmarkEnd w:id="1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11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Работа в редакторе Vi</w:t>
            </w:r>
          </w:p>
        </w:tc>
      </w:tr>
    </w:tbl>
    <w:p>
      <w:pPr>
        <w:pStyle w:val="ImageCaption"/>
      </w:pPr>
      <w:r>
        <w:t xml:space="preserve">Рис. 2: Работа в редакторе Vi</w:t>
      </w:r>
    </w:p>
    <w:bookmarkEnd w:id="11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12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Запуск файла</w:t>
            </w:r>
          </w:p>
        </w:tc>
      </w:tr>
    </w:tbl>
    <w:p>
      <w:pPr>
        <w:pStyle w:val="ImageCaption"/>
      </w:pPr>
      <w:r>
        <w:t xml:space="preserve">Рис. 3: Запуск файла</w:t>
      </w:r>
    </w:p>
    <w:bookmarkEnd w:id="1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13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Работа в редакторе Vi</w:t>
            </w:r>
          </w:p>
        </w:tc>
      </w:tr>
    </w:tbl>
    <w:p>
      <w:pPr>
        <w:pStyle w:val="ImageCaption"/>
      </w:pPr>
      <w:r>
        <w:t xml:space="preserve">Рис. 4: Работа в редакторе Vi</w:t>
      </w:r>
    </w:p>
    <w:bookmarkEnd w:id="13"/>
    <w:bookmarkStart w:id="14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Повторный запуск файла</w:t>
            </w:r>
          </w:p>
        </w:tc>
      </w:tr>
    </w:tbl>
    <w:p>
      <w:pPr>
        <w:pStyle w:val="ImageCaption"/>
      </w:pPr>
      <w:r>
        <w:t xml:space="preserve">Рис. 5: Повторный запуск файла</w:t>
      </w:r>
    </w:p>
    <w:bookmarkEnd w:id="14"/>
    <w:bookmarkEnd w:id="15"/>
    <w:bookmarkStart w:id="1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16"/>
    <w:bookmarkStart w:id="1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Аджабханян Овик</dc:creator>
  <dc:language>ru-RU</dc:language>
  <cp:keywords/>
  <dcterms:created xsi:type="dcterms:W3CDTF">2025-09-12T19:37:57Z</dcterms:created>
  <dcterms:modified xsi:type="dcterms:W3CDTF">2025-09-12T19:37:57Z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Редактор Vi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