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C127" w14:textId="77777777" w:rsidR="00D203DC" w:rsidRPr="007B06CD" w:rsidRDefault="00D203DC" w:rsidP="007B06CD">
      <w:pPr>
        <w:spacing w:line="360" w:lineRule="auto"/>
        <w:rPr>
          <w:rFonts w:ascii="Times New Roman" w:hAnsi="Times New Roman"/>
          <w:sz w:val="24"/>
          <w:szCs w:val="24"/>
        </w:rPr>
      </w:pPr>
    </w:p>
    <w:p w14:paraId="05CAB6CF" w14:textId="77777777" w:rsidR="00172941" w:rsidRPr="007B06CD" w:rsidRDefault="00172941" w:rsidP="007B06CD">
      <w:pPr>
        <w:spacing w:line="360" w:lineRule="auto"/>
        <w:rPr>
          <w:rFonts w:ascii="Times New Roman" w:hAnsi="Times New Roman"/>
          <w:sz w:val="24"/>
          <w:szCs w:val="24"/>
        </w:rPr>
      </w:pPr>
    </w:p>
    <w:p w14:paraId="4CD3DB2C" w14:textId="77777777" w:rsidR="00D203DC" w:rsidRPr="007B06CD" w:rsidRDefault="00D203DC" w:rsidP="007B06CD">
      <w:pPr>
        <w:spacing w:line="360" w:lineRule="auto"/>
        <w:rPr>
          <w:rFonts w:ascii="Times New Roman" w:hAnsi="Times New Roman"/>
          <w:sz w:val="24"/>
          <w:szCs w:val="24"/>
        </w:rPr>
      </w:pPr>
    </w:p>
    <w:p w14:paraId="7940527F" w14:textId="77777777" w:rsidR="00D203DC" w:rsidRPr="007B06CD" w:rsidRDefault="00D203DC" w:rsidP="007B06CD">
      <w:pPr>
        <w:spacing w:line="360" w:lineRule="auto"/>
        <w:rPr>
          <w:rFonts w:ascii="Times New Roman" w:hAnsi="Times New Roman"/>
          <w:sz w:val="24"/>
          <w:szCs w:val="24"/>
        </w:rPr>
      </w:pPr>
    </w:p>
    <w:p w14:paraId="33A9DB8E" w14:textId="77777777" w:rsidR="00D203DC" w:rsidRPr="007B06CD" w:rsidRDefault="00D203DC" w:rsidP="007B06CD">
      <w:pPr>
        <w:spacing w:line="360" w:lineRule="auto"/>
        <w:rPr>
          <w:rFonts w:ascii="Times New Roman" w:hAnsi="Times New Roman"/>
          <w:sz w:val="24"/>
          <w:szCs w:val="24"/>
        </w:rPr>
      </w:pPr>
    </w:p>
    <w:p w14:paraId="1658B586" w14:textId="77777777" w:rsidR="00D203DC" w:rsidRPr="007B06CD" w:rsidRDefault="00D203DC" w:rsidP="007B06CD">
      <w:pPr>
        <w:spacing w:line="360" w:lineRule="auto"/>
        <w:rPr>
          <w:rFonts w:ascii="Times New Roman" w:hAnsi="Times New Roman"/>
          <w:sz w:val="24"/>
          <w:szCs w:val="24"/>
        </w:rPr>
      </w:pPr>
    </w:p>
    <w:p w14:paraId="1798A203" w14:textId="296708E0" w:rsidR="00D203DC" w:rsidRPr="007B06CD" w:rsidRDefault="007B06CD" w:rsidP="007B06CD">
      <w:pPr>
        <w:spacing w:line="360" w:lineRule="auto"/>
        <w:jc w:val="center"/>
        <w:rPr>
          <w:rFonts w:ascii="Times New Roman" w:hAnsi="Times New Roman"/>
          <w:sz w:val="24"/>
          <w:szCs w:val="24"/>
        </w:rPr>
      </w:pPr>
      <w:r w:rsidRPr="007B06CD">
        <w:rPr>
          <w:rFonts w:ascii="Times New Roman" w:hAnsi="Times New Roman"/>
          <w:noProof/>
          <w:sz w:val="24"/>
          <w:szCs w:val="24"/>
        </w:rPr>
        <w:drawing>
          <wp:inline distT="0" distB="0" distL="0" distR="0" wp14:anchorId="0352EAE6" wp14:editId="78AE66BA">
            <wp:extent cx="5215465" cy="2933700"/>
            <wp:effectExtent l="0" t="0" r="4445"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7147" cy="2940271"/>
                    </a:xfrm>
                    <a:prstGeom prst="rect">
                      <a:avLst/>
                    </a:prstGeom>
                  </pic:spPr>
                </pic:pic>
              </a:graphicData>
            </a:graphic>
          </wp:inline>
        </w:drawing>
      </w:r>
    </w:p>
    <w:p w14:paraId="70CC4161" w14:textId="66F5156E" w:rsidR="007B06CD" w:rsidRPr="007B06CD" w:rsidRDefault="007B06CD" w:rsidP="007B06CD">
      <w:pPr>
        <w:spacing w:line="360" w:lineRule="auto"/>
        <w:jc w:val="center"/>
        <w:rPr>
          <w:rFonts w:ascii="Times New Roman" w:hAnsi="Times New Roman"/>
          <w:sz w:val="24"/>
          <w:szCs w:val="24"/>
        </w:rPr>
      </w:pPr>
    </w:p>
    <w:p w14:paraId="63440C14" w14:textId="77777777" w:rsidR="007B06CD" w:rsidRPr="007B06CD" w:rsidRDefault="007B06CD" w:rsidP="007B06CD">
      <w:pPr>
        <w:spacing w:line="360" w:lineRule="auto"/>
        <w:jc w:val="center"/>
        <w:rPr>
          <w:rFonts w:ascii="Times New Roman" w:hAnsi="Times New Roman"/>
          <w:sz w:val="24"/>
          <w:szCs w:val="24"/>
        </w:rPr>
      </w:pPr>
    </w:p>
    <w:p w14:paraId="558C16EE" w14:textId="4490436A" w:rsidR="00922CDA" w:rsidRPr="007B06CD" w:rsidRDefault="00A50DE5" w:rsidP="007B06CD">
      <w:pPr>
        <w:spacing w:line="360" w:lineRule="auto"/>
        <w:jc w:val="center"/>
        <w:rPr>
          <w:rFonts w:ascii="Times New Roman" w:hAnsi="Times New Roman"/>
          <w:b/>
          <w:sz w:val="40"/>
          <w:szCs w:val="40"/>
        </w:rPr>
      </w:pPr>
      <w:r w:rsidRPr="007B06CD">
        <w:rPr>
          <w:rFonts w:ascii="Times New Roman" w:hAnsi="Times New Roman"/>
          <w:b/>
          <w:sz w:val="48"/>
          <w:szCs w:val="48"/>
        </w:rPr>
        <w:t xml:space="preserve">Company </w:t>
      </w:r>
      <w:r w:rsidR="00C4480E" w:rsidRPr="007B06CD">
        <w:rPr>
          <w:rFonts w:ascii="Times New Roman" w:hAnsi="Times New Roman"/>
          <w:b/>
          <w:sz w:val="48"/>
          <w:szCs w:val="48"/>
        </w:rPr>
        <w:t xml:space="preserve">Information Classification &amp; Handling </w:t>
      </w:r>
      <w:r w:rsidR="00C4480E" w:rsidRPr="007B06CD">
        <w:rPr>
          <w:rFonts w:ascii="Times New Roman" w:hAnsi="Times New Roman"/>
          <w:b/>
          <w:sz w:val="40"/>
          <w:szCs w:val="40"/>
        </w:rPr>
        <w:t>Policy</w:t>
      </w:r>
    </w:p>
    <w:p w14:paraId="6D7725C7" w14:textId="77777777" w:rsidR="007B06CD" w:rsidRPr="007B06CD" w:rsidRDefault="007B06CD" w:rsidP="007B06CD">
      <w:pPr>
        <w:spacing w:line="360" w:lineRule="auto"/>
        <w:jc w:val="center"/>
        <w:rPr>
          <w:rFonts w:ascii="Times New Roman" w:hAnsi="Times New Roman"/>
          <w:b/>
          <w:sz w:val="24"/>
          <w:szCs w:val="24"/>
        </w:rPr>
      </w:pPr>
    </w:p>
    <w:p w14:paraId="7A5895BE" w14:textId="77777777" w:rsidR="00604C56" w:rsidRPr="007B06CD" w:rsidRDefault="00604C56" w:rsidP="007B06CD">
      <w:pPr>
        <w:spacing w:line="360" w:lineRule="auto"/>
        <w:jc w:val="center"/>
        <w:rPr>
          <w:rFonts w:ascii="Times New Roman" w:hAnsi="Times New Roman"/>
          <w:b/>
          <w:sz w:val="24"/>
          <w:szCs w:val="24"/>
        </w:rPr>
      </w:pPr>
      <w:r w:rsidRPr="007B06CD">
        <w:rPr>
          <w:rFonts w:ascii="Times New Roman" w:hAnsi="Times New Roman"/>
          <w:b/>
          <w:sz w:val="24"/>
          <w:szCs w:val="24"/>
        </w:rPr>
        <w:t>Doc</w:t>
      </w:r>
      <w:r w:rsidR="00C4480E" w:rsidRPr="007B06CD">
        <w:rPr>
          <w:rFonts w:ascii="Times New Roman" w:hAnsi="Times New Roman"/>
          <w:b/>
          <w:sz w:val="24"/>
          <w:szCs w:val="24"/>
        </w:rPr>
        <w:t xml:space="preserve"> A8.2</w:t>
      </w:r>
    </w:p>
    <w:p w14:paraId="7C21AA37" w14:textId="77777777" w:rsidR="00D203DC" w:rsidRPr="007B06CD" w:rsidRDefault="00D203DC" w:rsidP="007B06CD">
      <w:pPr>
        <w:spacing w:line="360" w:lineRule="auto"/>
        <w:jc w:val="center"/>
        <w:rPr>
          <w:rFonts w:ascii="Times New Roman" w:hAnsi="Times New Roman"/>
          <w:sz w:val="24"/>
          <w:szCs w:val="24"/>
        </w:rPr>
      </w:pPr>
    </w:p>
    <w:p w14:paraId="328C05E1" w14:textId="77777777" w:rsidR="00D203DC" w:rsidRPr="007B06CD" w:rsidRDefault="00D203DC" w:rsidP="007B06CD">
      <w:pPr>
        <w:spacing w:line="360" w:lineRule="auto"/>
        <w:rPr>
          <w:rFonts w:ascii="Times New Roman" w:hAnsi="Times New Roman"/>
          <w:sz w:val="24"/>
          <w:szCs w:val="24"/>
        </w:rPr>
      </w:pPr>
    </w:p>
    <w:p w14:paraId="40CA52FE" w14:textId="77777777" w:rsidR="002C4E48" w:rsidRPr="007B06CD" w:rsidRDefault="002C4E48" w:rsidP="007B06CD">
      <w:pPr>
        <w:spacing w:line="360" w:lineRule="auto"/>
        <w:rPr>
          <w:rFonts w:ascii="Times New Roman" w:hAnsi="Times New Roman"/>
          <w:sz w:val="24"/>
          <w:szCs w:val="24"/>
        </w:rPr>
      </w:pPr>
    </w:p>
    <w:p w14:paraId="2CDEB457" w14:textId="4A7320AF" w:rsidR="00D203DC" w:rsidRDefault="00D203DC" w:rsidP="007B06CD">
      <w:pPr>
        <w:spacing w:line="360" w:lineRule="auto"/>
        <w:rPr>
          <w:rFonts w:ascii="Times New Roman" w:hAnsi="Times New Roman"/>
          <w:sz w:val="24"/>
          <w:szCs w:val="24"/>
        </w:rPr>
      </w:pPr>
    </w:p>
    <w:p w14:paraId="3DB9AC85" w14:textId="171C4715" w:rsidR="007B06CD" w:rsidRDefault="007B06CD" w:rsidP="007B06CD">
      <w:pPr>
        <w:spacing w:line="360" w:lineRule="auto"/>
        <w:rPr>
          <w:rFonts w:ascii="Times New Roman" w:hAnsi="Times New Roman"/>
          <w:sz w:val="24"/>
          <w:szCs w:val="24"/>
        </w:rPr>
      </w:pPr>
    </w:p>
    <w:p w14:paraId="32DF9F29" w14:textId="47E9BA04" w:rsidR="007B06CD" w:rsidRDefault="007B06CD" w:rsidP="007B06CD">
      <w:pPr>
        <w:spacing w:line="360" w:lineRule="auto"/>
        <w:rPr>
          <w:rFonts w:ascii="Times New Roman" w:hAnsi="Times New Roman"/>
          <w:sz w:val="24"/>
          <w:szCs w:val="24"/>
        </w:rPr>
      </w:pPr>
    </w:p>
    <w:p w14:paraId="6C920849" w14:textId="3954DABF" w:rsidR="007B06CD" w:rsidRDefault="007B06CD" w:rsidP="007B06CD">
      <w:pPr>
        <w:spacing w:line="360" w:lineRule="auto"/>
        <w:rPr>
          <w:rFonts w:ascii="Times New Roman" w:hAnsi="Times New Roman"/>
          <w:sz w:val="24"/>
          <w:szCs w:val="24"/>
        </w:rPr>
      </w:pPr>
    </w:p>
    <w:p w14:paraId="07589F8A" w14:textId="77777777" w:rsidR="007B06CD" w:rsidRPr="007B06CD" w:rsidRDefault="007B06CD" w:rsidP="007B06CD">
      <w:pPr>
        <w:spacing w:line="360" w:lineRule="auto"/>
        <w:rPr>
          <w:rFonts w:ascii="Times New Roman" w:hAnsi="Times New Roman"/>
          <w:sz w:val="24"/>
          <w:szCs w:val="24"/>
        </w:rPr>
      </w:pPr>
    </w:p>
    <w:p w14:paraId="76B92DD1" w14:textId="77777777" w:rsidR="00D203DC" w:rsidRPr="007B06CD" w:rsidRDefault="00D203DC" w:rsidP="007B06CD">
      <w:pPr>
        <w:spacing w:line="360" w:lineRule="auto"/>
        <w:rPr>
          <w:rFonts w:ascii="Times New Roman" w:hAnsi="Times New Roman"/>
          <w:sz w:val="24"/>
          <w:szCs w:val="24"/>
        </w:rPr>
      </w:pPr>
    </w:p>
    <w:p w14:paraId="391F9E51" w14:textId="77777777" w:rsidR="002C4E48" w:rsidRPr="007B06CD" w:rsidRDefault="002C4E48" w:rsidP="007B06CD">
      <w:pPr>
        <w:spacing w:after="120" w:line="360" w:lineRule="auto"/>
        <w:rPr>
          <w:rFonts w:ascii="Times New Roman" w:hAnsi="Times New Roman"/>
          <w:b/>
          <w:sz w:val="36"/>
          <w:szCs w:val="36"/>
        </w:rPr>
      </w:pPr>
      <w:bookmarkStart w:id="0" w:name="_Toc466875047"/>
      <w:r w:rsidRPr="007B06CD">
        <w:rPr>
          <w:rFonts w:ascii="Times New Roman" w:hAnsi="Times New Roman"/>
          <w:b/>
          <w:sz w:val="36"/>
          <w:szCs w:val="36"/>
        </w:rPr>
        <w:t>Version:</w:t>
      </w:r>
      <w:r w:rsidRPr="007B06CD">
        <w:rPr>
          <w:rFonts w:ascii="Times New Roman" w:hAnsi="Times New Roman"/>
          <w:b/>
          <w:sz w:val="36"/>
          <w:szCs w:val="36"/>
        </w:rPr>
        <w:tab/>
      </w:r>
      <w:r w:rsidRPr="007B06CD">
        <w:rPr>
          <w:rFonts w:ascii="Times New Roman" w:hAnsi="Times New Roman"/>
          <w:b/>
          <w:sz w:val="36"/>
          <w:szCs w:val="36"/>
        </w:rPr>
        <w:tab/>
      </w:r>
      <w:bookmarkEnd w:id="0"/>
      <w:r w:rsidRPr="007B06CD">
        <w:rPr>
          <w:rFonts w:ascii="Times New Roman" w:hAnsi="Times New Roman"/>
          <w:b/>
          <w:sz w:val="36"/>
          <w:szCs w:val="36"/>
        </w:rPr>
        <w:tab/>
        <w:t>1.0</w:t>
      </w:r>
    </w:p>
    <w:p w14:paraId="0D0958C7" w14:textId="77777777" w:rsidR="002C4E48" w:rsidRPr="007B06CD" w:rsidRDefault="002C4E48" w:rsidP="007B06CD">
      <w:pPr>
        <w:spacing w:after="120" w:line="360" w:lineRule="auto"/>
        <w:rPr>
          <w:rFonts w:ascii="Times New Roman" w:hAnsi="Times New Roman"/>
          <w:b/>
          <w:sz w:val="36"/>
          <w:szCs w:val="36"/>
        </w:rPr>
      </w:pPr>
    </w:p>
    <w:p w14:paraId="3A9F8B7B" w14:textId="77777777" w:rsidR="002C4E48" w:rsidRPr="007B06CD" w:rsidRDefault="002C4E48" w:rsidP="007B06CD">
      <w:pPr>
        <w:spacing w:after="240" w:line="360" w:lineRule="auto"/>
        <w:rPr>
          <w:rFonts w:ascii="Times New Roman" w:hAnsi="Times New Roman"/>
          <w:b/>
          <w:sz w:val="36"/>
          <w:szCs w:val="36"/>
        </w:rPr>
      </w:pPr>
      <w:r w:rsidRPr="007B06CD">
        <w:rPr>
          <w:rFonts w:ascii="Times New Roman" w:hAnsi="Times New Roman"/>
          <w:b/>
          <w:sz w:val="36"/>
          <w:szCs w:val="36"/>
        </w:rPr>
        <w:t>Publication Date:</w:t>
      </w:r>
      <w:r w:rsidRPr="007B06CD">
        <w:rPr>
          <w:rFonts w:ascii="Times New Roman" w:hAnsi="Times New Roman"/>
          <w:b/>
          <w:sz w:val="36"/>
          <w:szCs w:val="36"/>
        </w:rPr>
        <w:tab/>
      </w:r>
      <w:r w:rsidRPr="007B06CD">
        <w:rPr>
          <w:rFonts w:ascii="Times New Roman" w:hAnsi="Times New Roman"/>
          <w:b/>
          <w:sz w:val="36"/>
          <w:szCs w:val="36"/>
        </w:rPr>
        <w:tab/>
        <w:t>January 01, 2019</w:t>
      </w:r>
    </w:p>
    <w:p w14:paraId="15B6C893" w14:textId="77777777" w:rsidR="002C4E48" w:rsidRPr="007B06CD" w:rsidRDefault="002C4E48" w:rsidP="007B06CD">
      <w:pPr>
        <w:spacing w:after="240" w:line="360" w:lineRule="auto"/>
        <w:rPr>
          <w:rFonts w:ascii="Times New Roman" w:hAnsi="Times New Roman"/>
          <w:b/>
          <w:sz w:val="36"/>
          <w:szCs w:val="36"/>
        </w:rPr>
      </w:pPr>
      <w:r w:rsidRPr="007B06CD">
        <w:rPr>
          <w:rFonts w:ascii="Times New Roman" w:hAnsi="Times New Roman"/>
          <w:b/>
          <w:sz w:val="36"/>
          <w:szCs w:val="36"/>
        </w:rPr>
        <w:t>Current Status:</w:t>
      </w:r>
      <w:r w:rsidRPr="007B06CD">
        <w:rPr>
          <w:rFonts w:ascii="Times New Roman" w:hAnsi="Times New Roman"/>
          <w:b/>
          <w:sz w:val="36"/>
          <w:szCs w:val="36"/>
        </w:rPr>
        <w:tab/>
      </w:r>
      <w:r w:rsidRPr="007B06CD">
        <w:rPr>
          <w:rFonts w:ascii="Times New Roman" w:hAnsi="Times New Roman"/>
          <w:b/>
          <w:sz w:val="36"/>
          <w:szCs w:val="36"/>
        </w:rPr>
        <w:tab/>
        <w:t>Published</w:t>
      </w:r>
    </w:p>
    <w:p w14:paraId="20396F8B" w14:textId="24AA9185" w:rsidR="002C4E48" w:rsidRPr="007B06CD" w:rsidRDefault="002C4E48" w:rsidP="007B06CD">
      <w:pPr>
        <w:spacing w:after="240" w:line="360" w:lineRule="auto"/>
        <w:ind w:left="2880" w:hanging="2880"/>
        <w:rPr>
          <w:rFonts w:ascii="Times New Roman" w:hAnsi="Times New Roman"/>
          <w:b/>
          <w:sz w:val="36"/>
          <w:szCs w:val="36"/>
        </w:rPr>
      </w:pPr>
      <w:r w:rsidRPr="007B06CD">
        <w:rPr>
          <w:rFonts w:ascii="Times New Roman" w:hAnsi="Times New Roman"/>
          <w:b/>
          <w:sz w:val="36"/>
          <w:szCs w:val="36"/>
        </w:rPr>
        <w:t>Author(s):</w:t>
      </w:r>
      <w:r w:rsidRPr="007B06CD">
        <w:rPr>
          <w:rFonts w:ascii="Times New Roman" w:hAnsi="Times New Roman"/>
          <w:b/>
          <w:sz w:val="36"/>
          <w:szCs w:val="36"/>
        </w:rPr>
        <w:tab/>
      </w:r>
      <w:proofErr w:type="spellStart"/>
      <w:r w:rsidR="0005367E" w:rsidRPr="007B06CD">
        <w:rPr>
          <w:rFonts w:ascii="Times New Roman" w:hAnsi="Times New Roman"/>
          <w:b/>
          <w:sz w:val="36"/>
          <w:szCs w:val="36"/>
        </w:rPr>
        <w:t>A.</w:t>
      </w:r>
      <w:proofErr w:type="gramStart"/>
      <w:r w:rsidR="0005367E" w:rsidRPr="007B06CD">
        <w:rPr>
          <w:rFonts w:ascii="Times New Roman" w:hAnsi="Times New Roman"/>
          <w:b/>
          <w:sz w:val="36"/>
          <w:szCs w:val="36"/>
        </w:rPr>
        <w:t>D.Jaliya</w:t>
      </w:r>
      <w:proofErr w:type="spellEnd"/>
      <w:proofErr w:type="gramEnd"/>
      <w:r w:rsidR="0005367E" w:rsidRPr="007B06CD">
        <w:rPr>
          <w:rFonts w:ascii="Times New Roman" w:hAnsi="Times New Roman"/>
          <w:b/>
          <w:sz w:val="36"/>
          <w:szCs w:val="36"/>
        </w:rPr>
        <w:t xml:space="preserve"> </w:t>
      </w:r>
    </w:p>
    <w:p w14:paraId="5678ED8E" w14:textId="1128E210" w:rsidR="002C4E48" w:rsidRPr="007B06CD" w:rsidRDefault="002C4E48" w:rsidP="007B06CD">
      <w:pPr>
        <w:spacing w:after="240" w:line="360" w:lineRule="auto"/>
        <w:ind w:left="2880" w:hanging="2880"/>
        <w:rPr>
          <w:rFonts w:ascii="Times New Roman" w:hAnsi="Times New Roman"/>
          <w:b/>
          <w:sz w:val="36"/>
          <w:szCs w:val="36"/>
        </w:rPr>
      </w:pPr>
      <w:r w:rsidRPr="007B06CD">
        <w:rPr>
          <w:rFonts w:ascii="Times New Roman" w:hAnsi="Times New Roman"/>
          <w:b/>
          <w:sz w:val="36"/>
          <w:szCs w:val="36"/>
        </w:rPr>
        <w:t>Last Reviewed:</w:t>
      </w:r>
      <w:r w:rsidRPr="007B06CD">
        <w:rPr>
          <w:rFonts w:ascii="Times New Roman" w:hAnsi="Times New Roman"/>
          <w:b/>
          <w:sz w:val="36"/>
          <w:szCs w:val="36"/>
        </w:rPr>
        <w:tab/>
      </w:r>
      <w:proofErr w:type="spellStart"/>
      <w:r w:rsidR="0005367E" w:rsidRPr="007B06CD">
        <w:rPr>
          <w:rFonts w:ascii="Times New Roman" w:hAnsi="Times New Roman"/>
          <w:b/>
          <w:sz w:val="36"/>
          <w:szCs w:val="36"/>
        </w:rPr>
        <w:t>A.</w:t>
      </w:r>
      <w:proofErr w:type="gramStart"/>
      <w:r w:rsidR="0005367E" w:rsidRPr="007B06CD">
        <w:rPr>
          <w:rFonts w:ascii="Times New Roman" w:hAnsi="Times New Roman"/>
          <w:b/>
          <w:sz w:val="36"/>
          <w:szCs w:val="36"/>
        </w:rPr>
        <w:t>D.Jaliya</w:t>
      </w:r>
      <w:proofErr w:type="spellEnd"/>
      <w:proofErr w:type="gramEnd"/>
    </w:p>
    <w:p w14:paraId="783E340E" w14:textId="77777777" w:rsidR="00D203DC" w:rsidRPr="007B06CD" w:rsidRDefault="005259C8" w:rsidP="007B06CD">
      <w:pPr>
        <w:spacing w:line="360" w:lineRule="auto"/>
        <w:rPr>
          <w:rFonts w:ascii="Times New Roman" w:hAnsi="Times New Roman"/>
          <w:sz w:val="24"/>
          <w:szCs w:val="24"/>
        </w:rPr>
      </w:pPr>
      <w:r w:rsidRPr="007B06CD">
        <w:rPr>
          <w:rFonts w:ascii="Times New Roman" w:hAnsi="Times New Roman"/>
          <w:noProof/>
          <w:sz w:val="24"/>
          <w:szCs w:val="24"/>
          <w:lang w:bidi="si-LK"/>
        </w:rPr>
        <mc:AlternateContent>
          <mc:Choice Requires="wps">
            <w:drawing>
              <wp:anchor distT="0" distB="0" distL="114300" distR="114300" simplePos="0" relativeHeight="251658240" behindDoc="0" locked="0" layoutInCell="1" allowOverlap="1" wp14:anchorId="39B3AA52" wp14:editId="3C99D5E5">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2"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78243" id="Picture 2" o:spid="_x0000_s1026" alt="Basic Document Template 2008 Footer 1" style="position:absolute;margin-left:-.05pt;margin-top:.2pt;width:415.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cV0QIAAOMFAAAOAAAAZHJzL2Uyb0RvYy54bWysVF1v0zAUfUfiP1h+z/JBmibRUrQ1DUIa&#10;MGnjB7iO01gkdrDdpgPx37l22q7dXhCQB8tfOffcc4/v9ft936EdU5pLUeDwKsCICSprLjYF/vpY&#10;eSlG2hBRk04KVuAnpvH7xds31+OQs0i2squZQgAidD4OBW6NGXLf17RlPdFXcmACDhupemJgqTZ+&#10;rcgI6H3nR0GQ+KNU9aAkZVrDbjkd4oXDbxpGzZem0cygrsDAzbhRuXFtR39xTfKNIkPL6YEG+QsW&#10;PeECgp6gSmII2ir+CqrnVEktG3NFZe/LpuGUuRwgmzB4kc1DSwbmcgFx9HCSSf8/WPp5d68Qrwsc&#10;YSRIDyW659RsFUOwUTNNQaxbokGdUtJtz4RBj6wfOmLgRhCkqJLSQAlDK+U46BwQH4Z7ZcXQw52k&#10;3zQSctkSsWE3eoCCgE0g1HFLKTm2jNSQk4PwLzDsQgMaWo+fZA3kyNZIJ/S+Ub2NARKivavn06me&#10;bG8Qhc1ZNE/SGZSdwlmSJPOZJemT/PjzoLT5wGSP7KTACtg5cLK702a6erxiYwlZ8a5zlunExQZg&#10;TjsQGn61Z5aEc8DPLMhW6SqNvThKVl4clKV3Uy1jL6nC+ax8Vy6XZfjLxg3jvOV1zYQNc3RjGP9Z&#10;tQ/vYvLRyY9adry2cJaSVpv1slNoR+A1VO47CHJ2zb+k4fSCXF6kFEZxcBtlXpWkcy+u4pmXzYPU&#10;C8LsNkuCOIvL6jKlOy7Yv6eExgJns2jmqnRG+kVugfte50bynluzdrwvcHq6RHLrwJWoXWkN4d00&#10;P5PC0n+WAsp9LLTzq7Xo5P61rJ/ArkqCncB40Blh0kr1A6MRukyB9fctUQyj7qMAy2dhHNu25Bbx&#10;bB7BQp2frM9PiKAAVWCD0TRdmqmVbQfFNy1ECp0wQt7AM2m4s7B9QhMr4G8X0ElcJoeuZ1vV+drd&#10;eu7Ni98A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pG3nFd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sidRPr="007B06CD">
        <w:rPr>
          <w:rFonts w:ascii="Times New Roman" w:hAnsi="Times New Roman"/>
          <w:noProof/>
          <w:sz w:val="24"/>
          <w:szCs w:val="24"/>
          <w:lang w:bidi="si-LK"/>
        </w:rPr>
        <mc:AlternateContent>
          <mc:Choice Requires="wps">
            <w:drawing>
              <wp:anchor distT="0" distB="0" distL="114300" distR="114300" simplePos="0" relativeHeight="251657216" behindDoc="0" locked="0" layoutInCell="1" allowOverlap="1" wp14:anchorId="74AF7E51" wp14:editId="0B8DD840">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1"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DD0D6" id="Picture 1" o:spid="_x0000_s1026" alt="Basic Document Template 2008 Footer 1" style="position:absolute;margin-left:-.05pt;margin-top:.2pt;width:415.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alzwIAAOMFAAAOAAAAZHJzL2Uyb0RvYy54bWysVF1vmzAUfZ+0/2D5nQIZEEAlUxvCNKnb&#10;KrX7AY4xwRrYzHZCumn/fdcmSZP2ZdrGg+Uvzj333ON7/X7fd2jHlOZSFDi8CjBigsqai02Bvz5W&#10;XoqRNkTUpJOCFfiJafx+8fbN9TjkbCZb2dVMIQAROh+HArfGDLnva9qynugrOTABh41UPTGwVBu/&#10;VmQE9L7zZ0GQ+KNU9aAkZVrDbjkd4oXDbxpGzZem0cygrsDAzbhRuXFtR39xTfKNIkPL6YEG+QsW&#10;PeECgp6gSmII2ir+CqrnVEktG3NFZe/LpuGUuRwgmzB4kc1DSwbmcgFx9HCSSf8/WPp5d68Qr6F2&#10;GAnSQ4nuOTVbxRBs1ExTEOuWaFCnlHTbM2HQI+uHjhiGoAApqqQ0UMLQSjkOOgfEh+FeWTH0cCfp&#10;N42EXLZEbNiNHqAgU6jjllJybBmpIScH4V9g2IUGNLQeP8kayJGtkU7ofaN6GwMkRHtXz6dTPdne&#10;IAqb8WyepDGUncJZkiTz2JL0SX78eVDafGCyR3ZSYAXsHDjZ3WkzXT1esbGErHjXOct04mIDMKcd&#10;CA2/2jNLwjngZxZkq3SVRl40S1ZeFJSld1MtIy+pwnlcviuXyzL8ZeOGUd7yumbChjm6MYz+rNqH&#10;dzH56ORHLTteWzhLSavNetkptCPwGir3HQQ5u+Zf0nB6QS4vUgpnUXA7y7wqSedeVEWxl82D1AvC&#10;7DZLgiiLyuoypTsu2L+nhMYCZ/EsdlU6I/0it8B9r3Mjec+tWTveFzg9XSK5deBK1K60hvBump9J&#10;Yek/SwHlPhba+dVadHL/WtZPYFclwU5gPOiMMGml+oHRCF2mwPr7liiGUfdRgOWzMIpsW3KLKJ7P&#10;YKHOT9bnJ0RQgCqwwWiaLs3UyraD4psWIoVOGCFv4Jk03FnYPqGJFfC3C+gkLpND17Ot6nztbj33&#10;5sVvAAAA//8DAFBLAwQUAAYACAAAACEAUapN/NsAAAAFAQAADwAAAGRycy9kb3ducmV2LnhtbEyO&#10;QUvDQBCF74L/YRnBi7SbqkiNmRQpiEWEYqo9b7NjEszOptltEv+940lPw+N9vPmy1eRaNVAfGs8I&#10;i3kCirj0tuEK4X33NFuCCtGwNa1nQvimAKv8/CwzqfUjv9FQxErJCIfUINQxdqnWoazJmTD3HbF0&#10;n753JkrsK217M8q4a/V1ktxpZxqWD7XpaF1T+VWcHMJYbof97vVZb6/2G8/HzXFdfLwgXl5Mjw+g&#10;Ik3xD4ZffVGHXJwO/sQ2qBZhthAQ4RaUlMub5B7UQSi5Os/0f/v8BwAA//8DAFBLAQItABQABgAI&#10;AAAAIQC2gziS/gAAAOEBAAATAAAAAAAAAAAAAAAAAAAAAABbQ29udGVudF9UeXBlc10ueG1sUEsB&#10;Ai0AFAAGAAgAAAAhADj9If/WAAAAlAEAAAsAAAAAAAAAAAAAAAAALwEAAF9yZWxzLy5yZWxzUEsB&#10;Ai0AFAAGAAgAAAAhAFRoRqXPAgAA4wUAAA4AAAAAAAAAAAAAAAAALgIAAGRycy9lMm9Eb2MueG1s&#10;UEsBAi0AFAAGAAgAAAAhAFGqTfzbAAAABQEAAA8AAAAAAAAAAAAAAAAAKQUAAGRycy9kb3ducmV2&#10;LnhtbFBLBQYAAAAABAAEAPMAAAAxBgAAAAA=&#10;" filled="f" stroked="f">
                <o:lock v:ext="edit" aspectratio="t"/>
                <w10:wrap type="tight"/>
              </v:rect>
            </w:pict>
          </mc:Fallback>
        </mc:AlternateContent>
      </w:r>
      <w:r w:rsidR="00D203DC" w:rsidRPr="007B06CD">
        <w:rPr>
          <w:rFonts w:ascii="Times New Roman" w:hAnsi="Times New Roman"/>
          <w:sz w:val="24"/>
          <w:szCs w:val="24"/>
        </w:rPr>
        <w:br w:type="page"/>
      </w:r>
    </w:p>
    <w:p w14:paraId="055FE444" w14:textId="77777777" w:rsidR="001A088E" w:rsidRPr="007B06CD" w:rsidRDefault="00E913F3" w:rsidP="007B06CD">
      <w:pPr>
        <w:spacing w:line="360" w:lineRule="auto"/>
        <w:rPr>
          <w:rFonts w:ascii="Times New Roman" w:hAnsi="Times New Roman"/>
          <w:b/>
          <w:sz w:val="24"/>
          <w:szCs w:val="24"/>
        </w:rPr>
      </w:pPr>
      <w:r w:rsidRPr="007B06CD">
        <w:rPr>
          <w:rFonts w:ascii="Times New Roman" w:hAnsi="Times New Roman"/>
          <w:b/>
          <w:sz w:val="24"/>
          <w:szCs w:val="24"/>
        </w:rPr>
        <w:lastRenderedPageBreak/>
        <w:t>Table of Contents</w:t>
      </w:r>
    </w:p>
    <w:p w14:paraId="4AC4BCD3" w14:textId="77777777" w:rsidR="00F031BA" w:rsidRPr="007B06CD" w:rsidRDefault="00D203DC" w:rsidP="007B06CD">
      <w:pPr>
        <w:pStyle w:val="TOC1"/>
        <w:tabs>
          <w:tab w:val="left" w:pos="400"/>
          <w:tab w:val="right" w:leader="dot" w:pos="9350"/>
        </w:tabs>
        <w:spacing w:line="360" w:lineRule="auto"/>
        <w:rPr>
          <w:b w:val="0"/>
          <w:caps w:val="0"/>
          <w:noProof/>
          <w:sz w:val="24"/>
          <w:szCs w:val="24"/>
        </w:rPr>
      </w:pPr>
      <w:r w:rsidRPr="007B06CD">
        <w:rPr>
          <w:b w:val="0"/>
          <w:sz w:val="24"/>
          <w:szCs w:val="24"/>
        </w:rPr>
        <w:fldChar w:fldCharType="begin"/>
      </w:r>
      <w:r w:rsidRPr="007B06CD">
        <w:rPr>
          <w:b w:val="0"/>
          <w:sz w:val="24"/>
          <w:szCs w:val="24"/>
        </w:rPr>
        <w:instrText xml:space="preserve"> TOC \o "1-4" </w:instrText>
      </w:r>
      <w:r w:rsidRPr="007B06CD">
        <w:rPr>
          <w:b w:val="0"/>
          <w:sz w:val="24"/>
          <w:szCs w:val="24"/>
        </w:rPr>
        <w:fldChar w:fldCharType="separate"/>
      </w:r>
      <w:r w:rsidR="00F031BA" w:rsidRPr="007B06CD">
        <w:rPr>
          <w:noProof/>
          <w:sz w:val="24"/>
          <w:szCs w:val="24"/>
        </w:rPr>
        <w:t>1</w:t>
      </w:r>
      <w:r w:rsidR="00F031BA" w:rsidRPr="007B06CD">
        <w:rPr>
          <w:b w:val="0"/>
          <w:caps w:val="0"/>
          <w:noProof/>
          <w:sz w:val="24"/>
          <w:szCs w:val="24"/>
        </w:rPr>
        <w:tab/>
      </w:r>
      <w:r w:rsidR="00F031BA" w:rsidRPr="007B06CD">
        <w:rPr>
          <w:noProof/>
          <w:sz w:val="24"/>
          <w:szCs w:val="24"/>
        </w:rPr>
        <w:t>Information Classification and Handling Policy</w:t>
      </w:r>
      <w:r w:rsidR="00F031BA" w:rsidRPr="007B06CD">
        <w:rPr>
          <w:noProof/>
          <w:sz w:val="24"/>
          <w:szCs w:val="24"/>
        </w:rPr>
        <w:tab/>
      </w:r>
      <w:r w:rsidR="00F031BA" w:rsidRPr="007B06CD">
        <w:rPr>
          <w:noProof/>
          <w:sz w:val="24"/>
          <w:szCs w:val="24"/>
        </w:rPr>
        <w:fldChar w:fldCharType="begin"/>
      </w:r>
      <w:r w:rsidR="00F031BA" w:rsidRPr="007B06CD">
        <w:rPr>
          <w:noProof/>
          <w:sz w:val="24"/>
          <w:szCs w:val="24"/>
        </w:rPr>
        <w:instrText xml:space="preserve"> PAGEREF _Toc509929871 \h </w:instrText>
      </w:r>
      <w:r w:rsidR="00F031BA" w:rsidRPr="007B06CD">
        <w:rPr>
          <w:noProof/>
          <w:sz w:val="24"/>
          <w:szCs w:val="24"/>
        </w:rPr>
      </w:r>
      <w:r w:rsidR="00F031BA" w:rsidRPr="007B06CD">
        <w:rPr>
          <w:noProof/>
          <w:sz w:val="24"/>
          <w:szCs w:val="24"/>
        </w:rPr>
        <w:fldChar w:fldCharType="separate"/>
      </w:r>
      <w:r w:rsidR="00636174" w:rsidRPr="007B06CD">
        <w:rPr>
          <w:noProof/>
          <w:sz w:val="24"/>
          <w:szCs w:val="24"/>
        </w:rPr>
        <w:t>3</w:t>
      </w:r>
      <w:r w:rsidR="00F031BA" w:rsidRPr="007B06CD">
        <w:rPr>
          <w:noProof/>
          <w:sz w:val="24"/>
          <w:szCs w:val="24"/>
        </w:rPr>
        <w:fldChar w:fldCharType="end"/>
      </w:r>
    </w:p>
    <w:p w14:paraId="788CC65D"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1.1</w:t>
      </w:r>
      <w:r w:rsidRPr="007B06CD">
        <w:rPr>
          <w:smallCaps w:val="0"/>
          <w:noProof/>
          <w:sz w:val="24"/>
          <w:szCs w:val="24"/>
        </w:rPr>
        <w:tab/>
      </w:r>
      <w:r w:rsidRPr="007B06CD">
        <w:rPr>
          <w:noProof/>
          <w:sz w:val="24"/>
          <w:szCs w:val="24"/>
        </w:rPr>
        <w:t>Scope</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_Toc509929872 \h </w:instrText>
      </w:r>
      <w:r w:rsidRPr="007B06CD">
        <w:rPr>
          <w:noProof/>
          <w:sz w:val="24"/>
          <w:szCs w:val="24"/>
        </w:rPr>
      </w:r>
      <w:r w:rsidRPr="007B06CD">
        <w:rPr>
          <w:noProof/>
          <w:sz w:val="24"/>
          <w:szCs w:val="24"/>
        </w:rPr>
        <w:fldChar w:fldCharType="separate"/>
      </w:r>
      <w:r w:rsidR="00636174" w:rsidRPr="007B06CD">
        <w:rPr>
          <w:noProof/>
          <w:sz w:val="24"/>
          <w:szCs w:val="24"/>
        </w:rPr>
        <w:t>3</w:t>
      </w:r>
      <w:r w:rsidRPr="007B06CD">
        <w:rPr>
          <w:noProof/>
          <w:sz w:val="24"/>
          <w:szCs w:val="24"/>
        </w:rPr>
        <w:fldChar w:fldCharType="end"/>
      </w:r>
    </w:p>
    <w:p w14:paraId="4BA2C436"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1.2</w:t>
      </w:r>
      <w:r w:rsidRPr="007B06CD">
        <w:rPr>
          <w:smallCaps w:val="0"/>
          <w:noProof/>
          <w:sz w:val="24"/>
          <w:szCs w:val="24"/>
        </w:rPr>
        <w:tab/>
      </w:r>
      <w:r w:rsidRPr="007B06CD">
        <w:rPr>
          <w:noProof/>
          <w:sz w:val="24"/>
          <w:szCs w:val="24"/>
        </w:rPr>
        <w:t>Responsibilities</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_Toc509929873 \h </w:instrText>
      </w:r>
      <w:r w:rsidRPr="007B06CD">
        <w:rPr>
          <w:noProof/>
          <w:sz w:val="24"/>
          <w:szCs w:val="24"/>
        </w:rPr>
      </w:r>
      <w:r w:rsidRPr="007B06CD">
        <w:rPr>
          <w:noProof/>
          <w:sz w:val="24"/>
          <w:szCs w:val="24"/>
        </w:rPr>
        <w:fldChar w:fldCharType="separate"/>
      </w:r>
      <w:r w:rsidR="00636174" w:rsidRPr="007B06CD">
        <w:rPr>
          <w:noProof/>
          <w:sz w:val="24"/>
          <w:szCs w:val="24"/>
        </w:rPr>
        <w:t>3</w:t>
      </w:r>
      <w:r w:rsidRPr="007B06CD">
        <w:rPr>
          <w:noProof/>
          <w:sz w:val="24"/>
          <w:szCs w:val="24"/>
        </w:rPr>
        <w:fldChar w:fldCharType="end"/>
      </w:r>
    </w:p>
    <w:p w14:paraId="3E4E3125"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1.3</w:t>
      </w:r>
      <w:r w:rsidRPr="007B06CD">
        <w:rPr>
          <w:smallCaps w:val="0"/>
          <w:noProof/>
          <w:sz w:val="24"/>
          <w:szCs w:val="24"/>
        </w:rPr>
        <w:tab/>
      </w:r>
      <w:r w:rsidRPr="007B06CD">
        <w:rPr>
          <w:noProof/>
          <w:sz w:val="24"/>
          <w:szCs w:val="24"/>
        </w:rPr>
        <w:t>Classification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_Toc509929874 \h </w:instrText>
      </w:r>
      <w:r w:rsidRPr="007B06CD">
        <w:rPr>
          <w:noProof/>
          <w:sz w:val="24"/>
          <w:szCs w:val="24"/>
        </w:rPr>
      </w:r>
      <w:r w:rsidRPr="007B06CD">
        <w:rPr>
          <w:noProof/>
          <w:sz w:val="24"/>
          <w:szCs w:val="24"/>
        </w:rPr>
        <w:fldChar w:fldCharType="separate"/>
      </w:r>
      <w:r w:rsidR="00636174" w:rsidRPr="007B06CD">
        <w:rPr>
          <w:noProof/>
          <w:sz w:val="24"/>
          <w:szCs w:val="24"/>
        </w:rPr>
        <w:t>3</w:t>
      </w:r>
      <w:r w:rsidRPr="007B06CD">
        <w:rPr>
          <w:noProof/>
          <w:sz w:val="24"/>
          <w:szCs w:val="24"/>
        </w:rPr>
        <w:fldChar w:fldCharType="end"/>
      </w:r>
    </w:p>
    <w:p w14:paraId="58C03700"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1.4</w:t>
      </w:r>
      <w:r w:rsidRPr="007B06CD">
        <w:rPr>
          <w:smallCaps w:val="0"/>
          <w:noProof/>
          <w:sz w:val="24"/>
          <w:szCs w:val="24"/>
        </w:rPr>
        <w:tab/>
      </w:r>
      <w:r w:rsidRPr="007B06CD">
        <w:rPr>
          <w:noProof/>
          <w:sz w:val="24"/>
          <w:szCs w:val="24"/>
        </w:rPr>
        <w:t>Labelling</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_Toc509929875 \h </w:instrText>
      </w:r>
      <w:r w:rsidRPr="007B06CD">
        <w:rPr>
          <w:noProof/>
          <w:sz w:val="24"/>
          <w:szCs w:val="24"/>
        </w:rPr>
      </w:r>
      <w:r w:rsidRPr="007B06CD">
        <w:rPr>
          <w:noProof/>
          <w:sz w:val="24"/>
          <w:szCs w:val="24"/>
        </w:rPr>
        <w:fldChar w:fldCharType="separate"/>
      </w:r>
      <w:r w:rsidR="00636174" w:rsidRPr="007B06CD">
        <w:rPr>
          <w:noProof/>
          <w:sz w:val="24"/>
          <w:szCs w:val="24"/>
        </w:rPr>
        <w:t>4</w:t>
      </w:r>
      <w:r w:rsidRPr="007B06CD">
        <w:rPr>
          <w:noProof/>
          <w:sz w:val="24"/>
          <w:szCs w:val="24"/>
        </w:rPr>
        <w:fldChar w:fldCharType="end"/>
      </w:r>
    </w:p>
    <w:p w14:paraId="610ADDAE"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1.5</w:t>
      </w:r>
      <w:r w:rsidRPr="007B06CD">
        <w:rPr>
          <w:smallCaps w:val="0"/>
          <w:noProof/>
          <w:sz w:val="24"/>
          <w:szCs w:val="24"/>
        </w:rPr>
        <w:tab/>
      </w:r>
      <w:r w:rsidRPr="007B06CD">
        <w:rPr>
          <w:noProof/>
          <w:sz w:val="24"/>
          <w:szCs w:val="24"/>
        </w:rPr>
        <w:t>Confidentiality Agreements and Non-Disclosure Agreements (NDA’s)</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_Toc509929876 \h </w:instrText>
      </w:r>
      <w:r w:rsidRPr="007B06CD">
        <w:rPr>
          <w:noProof/>
          <w:sz w:val="24"/>
          <w:szCs w:val="24"/>
        </w:rPr>
      </w:r>
      <w:r w:rsidRPr="007B06CD">
        <w:rPr>
          <w:noProof/>
          <w:sz w:val="24"/>
          <w:szCs w:val="24"/>
        </w:rPr>
        <w:fldChar w:fldCharType="separate"/>
      </w:r>
      <w:r w:rsidR="00636174" w:rsidRPr="007B06CD">
        <w:rPr>
          <w:noProof/>
          <w:sz w:val="24"/>
          <w:szCs w:val="24"/>
        </w:rPr>
        <w:t>4</w:t>
      </w:r>
      <w:r w:rsidRPr="007B06CD">
        <w:rPr>
          <w:noProof/>
          <w:sz w:val="24"/>
          <w:szCs w:val="24"/>
        </w:rPr>
        <w:fldChar w:fldCharType="end"/>
      </w:r>
    </w:p>
    <w:p w14:paraId="78E73E84"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1.6</w:t>
      </w:r>
      <w:r w:rsidRPr="007B06CD">
        <w:rPr>
          <w:smallCaps w:val="0"/>
          <w:noProof/>
          <w:sz w:val="24"/>
          <w:szCs w:val="24"/>
        </w:rPr>
        <w:tab/>
      </w:r>
      <w:r w:rsidRPr="007B06CD">
        <w:rPr>
          <w:noProof/>
          <w:sz w:val="24"/>
          <w:szCs w:val="24"/>
        </w:rPr>
        <w:t>Storage</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_Toc509929877 \h </w:instrText>
      </w:r>
      <w:r w:rsidRPr="007B06CD">
        <w:rPr>
          <w:noProof/>
          <w:sz w:val="24"/>
          <w:szCs w:val="24"/>
        </w:rPr>
      </w:r>
      <w:r w:rsidRPr="007B06CD">
        <w:rPr>
          <w:noProof/>
          <w:sz w:val="24"/>
          <w:szCs w:val="24"/>
        </w:rPr>
        <w:fldChar w:fldCharType="separate"/>
      </w:r>
      <w:r w:rsidR="00636174" w:rsidRPr="007B06CD">
        <w:rPr>
          <w:noProof/>
          <w:sz w:val="24"/>
          <w:szCs w:val="24"/>
        </w:rPr>
        <w:t>4</w:t>
      </w:r>
      <w:r w:rsidRPr="007B06CD">
        <w:rPr>
          <w:noProof/>
          <w:sz w:val="24"/>
          <w:szCs w:val="24"/>
        </w:rPr>
        <w:fldChar w:fldCharType="end"/>
      </w:r>
    </w:p>
    <w:p w14:paraId="5A5633C8"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1.7</w:t>
      </w:r>
      <w:r w:rsidRPr="007B06CD">
        <w:rPr>
          <w:smallCaps w:val="0"/>
          <w:noProof/>
          <w:sz w:val="24"/>
          <w:szCs w:val="24"/>
        </w:rPr>
        <w:tab/>
      </w:r>
      <w:r w:rsidRPr="007B06CD">
        <w:rPr>
          <w:noProof/>
          <w:sz w:val="24"/>
          <w:szCs w:val="24"/>
        </w:rPr>
        <w:t xml:space="preserve">Cloud Storage </w:t>
      </w:r>
      <w:r w:rsidRPr="007B06CD">
        <w:rPr>
          <w:noProof/>
          <w:sz w:val="24"/>
          <w:szCs w:val="24"/>
          <w:lang w:eastAsia="en-GB"/>
        </w:rPr>
        <w:t>and sharing services</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_Toc509929878 \h </w:instrText>
      </w:r>
      <w:r w:rsidRPr="007B06CD">
        <w:rPr>
          <w:noProof/>
          <w:sz w:val="24"/>
          <w:szCs w:val="24"/>
        </w:rPr>
      </w:r>
      <w:r w:rsidRPr="007B06CD">
        <w:rPr>
          <w:noProof/>
          <w:sz w:val="24"/>
          <w:szCs w:val="24"/>
        </w:rPr>
        <w:fldChar w:fldCharType="separate"/>
      </w:r>
      <w:r w:rsidR="00636174" w:rsidRPr="007B06CD">
        <w:rPr>
          <w:noProof/>
          <w:sz w:val="24"/>
          <w:szCs w:val="24"/>
        </w:rPr>
        <w:t>5</w:t>
      </w:r>
      <w:r w:rsidRPr="007B06CD">
        <w:rPr>
          <w:noProof/>
          <w:sz w:val="24"/>
          <w:szCs w:val="24"/>
        </w:rPr>
        <w:fldChar w:fldCharType="end"/>
      </w:r>
    </w:p>
    <w:p w14:paraId="380D53CD"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1.8</w:t>
      </w:r>
      <w:r w:rsidRPr="007B06CD">
        <w:rPr>
          <w:smallCaps w:val="0"/>
          <w:noProof/>
          <w:sz w:val="24"/>
          <w:szCs w:val="24"/>
        </w:rPr>
        <w:tab/>
      </w:r>
      <w:r w:rsidRPr="007B06CD">
        <w:rPr>
          <w:noProof/>
          <w:sz w:val="24"/>
          <w:szCs w:val="24"/>
        </w:rPr>
        <w:t>Storage on Personal Equipment</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_Toc509929879 \h </w:instrText>
      </w:r>
      <w:r w:rsidRPr="007B06CD">
        <w:rPr>
          <w:noProof/>
          <w:sz w:val="24"/>
          <w:szCs w:val="24"/>
        </w:rPr>
      </w:r>
      <w:r w:rsidRPr="007B06CD">
        <w:rPr>
          <w:noProof/>
          <w:sz w:val="24"/>
          <w:szCs w:val="24"/>
        </w:rPr>
        <w:fldChar w:fldCharType="separate"/>
      </w:r>
      <w:r w:rsidR="00636174" w:rsidRPr="007B06CD">
        <w:rPr>
          <w:noProof/>
          <w:sz w:val="24"/>
          <w:szCs w:val="24"/>
        </w:rPr>
        <w:t>5</w:t>
      </w:r>
      <w:r w:rsidRPr="007B06CD">
        <w:rPr>
          <w:noProof/>
          <w:sz w:val="24"/>
          <w:szCs w:val="24"/>
        </w:rPr>
        <w:fldChar w:fldCharType="end"/>
      </w:r>
    </w:p>
    <w:p w14:paraId="7254B8A2"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1.9</w:t>
      </w:r>
      <w:r w:rsidRPr="007B06CD">
        <w:rPr>
          <w:smallCaps w:val="0"/>
          <w:noProof/>
          <w:sz w:val="24"/>
          <w:szCs w:val="24"/>
        </w:rPr>
        <w:tab/>
      </w:r>
      <w:r w:rsidRPr="007B06CD">
        <w:rPr>
          <w:noProof/>
          <w:sz w:val="24"/>
          <w:szCs w:val="24"/>
        </w:rPr>
        <w:t>Communication &amp; Transmission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_Toc509929880 \h </w:instrText>
      </w:r>
      <w:r w:rsidRPr="007B06CD">
        <w:rPr>
          <w:noProof/>
          <w:sz w:val="24"/>
          <w:szCs w:val="24"/>
        </w:rPr>
      </w:r>
      <w:r w:rsidRPr="007B06CD">
        <w:rPr>
          <w:noProof/>
          <w:sz w:val="24"/>
          <w:szCs w:val="24"/>
        </w:rPr>
        <w:fldChar w:fldCharType="separate"/>
      </w:r>
      <w:r w:rsidR="00636174" w:rsidRPr="007B06CD">
        <w:rPr>
          <w:noProof/>
          <w:sz w:val="24"/>
          <w:szCs w:val="24"/>
        </w:rPr>
        <w:t>5</w:t>
      </w:r>
      <w:r w:rsidRPr="007B06CD">
        <w:rPr>
          <w:noProof/>
          <w:sz w:val="24"/>
          <w:szCs w:val="24"/>
        </w:rPr>
        <w:fldChar w:fldCharType="end"/>
      </w:r>
    </w:p>
    <w:p w14:paraId="373C24E6"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1.10</w:t>
      </w:r>
      <w:r w:rsidRPr="007B06CD">
        <w:rPr>
          <w:smallCaps w:val="0"/>
          <w:noProof/>
          <w:sz w:val="24"/>
          <w:szCs w:val="24"/>
        </w:rPr>
        <w:tab/>
      </w:r>
      <w:r w:rsidRPr="007B06CD">
        <w:rPr>
          <w:noProof/>
          <w:sz w:val="24"/>
          <w:szCs w:val="24"/>
        </w:rPr>
        <w:t>Reclassification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_Toc509929881 \h </w:instrText>
      </w:r>
      <w:r w:rsidRPr="007B06CD">
        <w:rPr>
          <w:noProof/>
          <w:sz w:val="24"/>
          <w:szCs w:val="24"/>
        </w:rPr>
      </w:r>
      <w:r w:rsidRPr="007B06CD">
        <w:rPr>
          <w:noProof/>
          <w:sz w:val="24"/>
          <w:szCs w:val="24"/>
        </w:rPr>
        <w:fldChar w:fldCharType="separate"/>
      </w:r>
      <w:r w:rsidR="00636174" w:rsidRPr="007B06CD">
        <w:rPr>
          <w:noProof/>
          <w:sz w:val="24"/>
          <w:szCs w:val="24"/>
        </w:rPr>
        <w:t>5</w:t>
      </w:r>
      <w:r w:rsidRPr="007B06CD">
        <w:rPr>
          <w:noProof/>
          <w:sz w:val="24"/>
          <w:szCs w:val="24"/>
        </w:rPr>
        <w:fldChar w:fldCharType="end"/>
      </w:r>
    </w:p>
    <w:p w14:paraId="196063BF"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1.11</w:t>
      </w:r>
      <w:r w:rsidRPr="007B06CD">
        <w:rPr>
          <w:smallCaps w:val="0"/>
          <w:noProof/>
          <w:sz w:val="24"/>
          <w:szCs w:val="24"/>
        </w:rPr>
        <w:tab/>
      </w:r>
      <w:r w:rsidRPr="007B06CD">
        <w:rPr>
          <w:noProof/>
          <w:sz w:val="24"/>
          <w:szCs w:val="24"/>
        </w:rPr>
        <w:t>Destruction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_Toc509929882 \h </w:instrText>
      </w:r>
      <w:r w:rsidRPr="007B06CD">
        <w:rPr>
          <w:noProof/>
          <w:sz w:val="24"/>
          <w:szCs w:val="24"/>
        </w:rPr>
      </w:r>
      <w:r w:rsidRPr="007B06CD">
        <w:rPr>
          <w:noProof/>
          <w:sz w:val="24"/>
          <w:szCs w:val="24"/>
        </w:rPr>
        <w:fldChar w:fldCharType="separate"/>
      </w:r>
      <w:r w:rsidR="00636174" w:rsidRPr="007B06CD">
        <w:rPr>
          <w:noProof/>
          <w:sz w:val="24"/>
          <w:szCs w:val="24"/>
        </w:rPr>
        <w:t>5</w:t>
      </w:r>
      <w:r w:rsidRPr="007B06CD">
        <w:rPr>
          <w:noProof/>
          <w:sz w:val="24"/>
          <w:szCs w:val="24"/>
        </w:rPr>
        <w:fldChar w:fldCharType="end"/>
      </w:r>
    </w:p>
    <w:p w14:paraId="21DF6836"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1.12</w:t>
      </w:r>
      <w:r w:rsidRPr="007B06CD">
        <w:rPr>
          <w:smallCaps w:val="0"/>
          <w:noProof/>
          <w:sz w:val="24"/>
          <w:szCs w:val="24"/>
        </w:rPr>
        <w:tab/>
      </w:r>
      <w:r w:rsidRPr="007B06CD">
        <w:rPr>
          <w:noProof/>
          <w:sz w:val="24"/>
          <w:szCs w:val="24"/>
        </w:rPr>
        <w:t>Exchange of Information and Transport of information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_Toc509929883 \h </w:instrText>
      </w:r>
      <w:r w:rsidRPr="007B06CD">
        <w:rPr>
          <w:noProof/>
          <w:sz w:val="24"/>
          <w:szCs w:val="24"/>
        </w:rPr>
      </w:r>
      <w:r w:rsidRPr="007B06CD">
        <w:rPr>
          <w:noProof/>
          <w:sz w:val="24"/>
          <w:szCs w:val="24"/>
        </w:rPr>
        <w:fldChar w:fldCharType="separate"/>
      </w:r>
      <w:r w:rsidR="00636174" w:rsidRPr="007B06CD">
        <w:rPr>
          <w:noProof/>
          <w:sz w:val="24"/>
          <w:szCs w:val="24"/>
        </w:rPr>
        <w:t>5</w:t>
      </w:r>
      <w:r w:rsidRPr="007B06CD">
        <w:rPr>
          <w:noProof/>
          <w:sz w:val="24"/>
          <w:szCs w:val="24"/>
        </w:rPr>
        <w:fldChar w:fldCharType="end"/>
      </w:r>
    </w:p>
    <w:p w14:paraId="12ADA095"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1.13</w:t>
      </w:r>
      <w:r w:rsidRPr="007B06CD">
        <w:rPr>
          <w:smallCaps w:val="0"/>
          <w:noProof/>
          <w:sz w:val="24"/>
          <w:szCs w:val="24"/>
        </w:rPr>
        <w:tab/>
      </w:r>
      <w:r w:rsidRPr="007B06CD">
        <w:rPr>
          <w:noProof/>
          <w:sz w:val="24"/>
          <w:szCs w:val="24"/>
        </w:rPr>
        <w:t>System Documentation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_Toc509929884 \h </w:instrText>
      </w:r>
      <w:r w:rsidRPr="007B06CD">
        <w:rPr>
          <w:noProof/>
          <w:sz w:val="24"/>
          <w:szCs w:val="24"/>
        </w:rPr>
      </w:r>
      <w:r w:rsidRPr="007B06CD">
        <w:rPr>
          <w:noProof/>
          <w:sz w:val="24"/>
          <w:szCs w:val="24"/>
        </w:rPr>
        <w:fldChar w:fldCharType="separate"/>
      </w:r>
      <w:r w:rsidR="00636174" w:rsidRPr="007B06CD">
        <w:rPr>
          <w:noProof/>
          <w:sz w:val="24"/>
          <w:szCs w:val="24"/>
        </w:rPr>
        <w:t>5</w:t>
      </w:r>
      <w:r w:rsidRPr="007B06CD">
        <w:rPr>
          <w:noProof/>
          <w:sz w:val="24"/>
          <w:szCs w:val="24"/>
        </w:rPr>
        <w:fldChar w:fldCharType="end"/>
      </w:r>
    </w:p>
    <w:p w14:paraId="29F63A1D" w14:textId="77777777" w:rsidR="00F031BA" w:rsidRPr="007B06CD" w:rsidRDefault="00F031BA" w:rsidP="007B06CD">
      <w:pPr>
        <w:pStyle w:val="TOC1"/>
        <w:tabs>
          <w:tab w:val="left" w:pos="400"/>
          <w:tab w:val="right" w:leader="dot" w:pos="9350"/>
        </w:tabs>
        <w:spacing w:line="360" w:lineRule="auto"/>
        <w:rPr>
          <w:b w:val="0"/>
          <w:caps w:val="0"/>
          <w:noProof/>
          <w:sz w:val="24"/>
          <w:szCs w:val="24"/>
        </w:rPr>
      </w:pPr>
      <w:r w:rsidRPr="007B06CD">
        <w:rPr>
          <w:noProof/>
          <w:sz w:val="24"/>
          <w:szCs w:val="24"/>
        </w:rPr>
        <w:t>2</w:t>
      </w:r>
      <w:r w:rsidRPr="007B06CD">
        <w:rPr>
          <w:b w:val="0"/>
          <w:caps w:val="0"/>
          <w:noProof/>
          <w:sz w:val="24"/>
          <w:szCs w:val="24"/>
        </w:rPr>
        <w:tab/>
      </w:r>
      <w:r w:rsidRPr="007B06CD">
        <w:rPr>
          <w:noProof/>
          <w:sz w:val="24"/>
          <w:szCs w:val="24"/>
        </w:rPr>
        <w:t>Document Control and Approval</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_Toc509929885 \h </w:instrText>
      </w:r>
      <w:r w:rsidRPr="007B06CD">
        <w:rPr>
          <w:noProof/>
          <w:sz w:val="24"/>
          <w:szCs w:val="24"/>
        </w:rPr>
      </w:r>
      <w:r w:rsidRPr="007B06CD">
        <w:rPr>
          <w:noProof/>
          <w:sz w:val="24"/>
          <w:szCs w:val="24"/>
        </w:rPr>
        <w:fldChar w:fldCharType="separate"/>
      </w:r>
      <w:r w:rsidR="00636174" w:rsidRPr="007B06CD">
        <w:rPr>
          <w:noProof/>
          <w:sz w:val="24"/>
          <w:szCs w:val="24"/>
        </w:rPr>
        <w:t>6</w:t>
      </w:r>
      <w:r w:rsidRPr="007B06CD">
        <w:rPr>
          <w:noProof/>
          <w:sz w:val="24"/>
          <w:szCs w:val="24"/>
        </w:rPr>
        <w:fldChar w:fldCharType="end"/>
      </w:r>
    </w:p>
    <w:p w14:paraId="66203709"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2.1</w:t>
      </w:r>
      <w:r w:rsidRPr="007B06CD">
        <w:rPr>
          <w:smallCaps w:val="0"/>
          <w:noProof/>
          <w:sz w:val="24"/>
          <w:szCs w:val="24"/>
        </w:rPr>
        <w:tab/>
      </w:r>
      <w:r w:rsidRPr="007B06CD">
        <w:rPr>
          <w:noProof/>
          <w:sz w:val="24"/>
          <w:szCs w:val="24"/>
        </w:rPr>
        <w:t>Distribution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_Toc509929886 \h </w:instrText>
      </w:r>
      <w:r w:rsidRPr="007B06CD">
        <w:rPr>
          <w:noProof/>
          <w:sz w:val="24"/>
          <w:szCs w:val="24"/>
        </w:rPr>
      </w:r>
      <w:r w:rsidRPr="007B06CD">
        <w:rPr>
          <w:noProof/>
          <w:sz w:val="24"/>
          <w:szCs w:val="24"/>
        </w:rPr>
        <w:fldChar w:fldCharType="separate"/>
      </w:r>
      <w:r w:rsidR="00636174" w:rsidRPr="007B06CD">
        <w:rPr>
          <w:noProof/>
          <w:sz w:val="24"/>
          <w:szCs w:val="24"/>
        </w:rPr>
        <w:t>6</w:t>
      </w:r>
      <w:r w:rsidRPr="007B06CD">
        <w:rPr>
          <w:noProof/>
          <w:sz w:val="24"/>
          <w:szCs w:val="24"/>
        </w:rPr>
        <w:fldChar w:fldCharType="end"/>
      </w:r>
    </w:p>
    <w:p w14:paraId="7CEC3F90" w14:textId="77777777" w:rsidR="00F031BA" w:rsidRPr="007B06CD" w:rsidRDefault="00F031BA" w:rsidP="007B06CD">
      <w:pPr>
        <w:pStyle w:val="TOC2"/>
        <w:tabs>
          <w:tab w:val="left" w:pos="800"/>
          <w:tab w:val="right" w:leader="dot" w:pos="9350"/>
        </w:tabs>
        <w:spacing w:line="360" w:lineRule="auto"/>
        <w:rPr>
          <w:smallCaps w:val="0"/>
          <w:noProof/>
          <w:sz w:val="24"/>
          <w:szCs w:val="24"/>
        </w:rPr>
      </w:pPr>
      <w:r w:rsidRPr="007B06CD">
        <w:rPr>
          <w:noProof/>
          <w:sz w:val="24"/>
          <w:szCs w:val="24"/>
        </w:rPr>
        <w:t>2.2</w:t>
      </w:r>
      <w:r w:rsidRPr="007B06CD">
        <w:rPr>
          <w:smallCaps w:val="0"/>
          <w:noProof/>
          <w:sz w:val="24"/>
          <w:szCs w:val="24"/>
        </w:rPr>
        <w:tab/>
      </w:r>
      <w:r w:rsidRPr="007B06CD">
        <w:rPr>
          <w:noProof/>
          <w:sz w:val="24"/>
          <w:szCs w:val="24"/>
        </w:rPr>
        <w:t>Version Information</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_Toc509929887 \h </w:instrText>
      </w:r>
      <w:r w:rsidRPr="007B06CD">
        <w:rPr>
          <w:noProof/>
          <w:sz w:val="24"/>
          <w:szCs w:val="24"/>
        </w:rPr>
      </w:r>
      <w:r w:rsidRPr="007B06CD">
        <w:rPr>
          <w:noProof/>
          <w:sz w:val="24"/>
          <w:szCs w:val="24"/>
        </w:rPr>
        <w:fldChar w:fldCharType="separate"/>
      </w:r>
      <w:r w:rsidR="00636174" w:rsidRPr="007B06CD">
        <w:rPr>
          <w:noProof/>
          <w:sz w:val="24"/>
          <w:szCs w:val="24"/>
        </w:rPr>
        <w:t>6</w:t>
      </w:r>
      <w:r w:rsidRPr="007B06CD">
        <w:rPr>
          <w:noProof/>
          <w:sz w:val="24"/>
          <w:szCs w:val="24"/>
        </w:rPr>
        <w:fldChar w:fldCharType="end"/>
      </w:r>
    </w:p>
    <w:p w14:paraId="0E4F7BB7" w14:textId="77777777" w:rsidR="00F031BA" w:rsidRPr="007B06CD" w:rsidRDefault="00F031BA" w:rsidP="007B06CD">
      <w:pPr>
        <w:pStyle w:val="TOC1"/>
        <w:tabs>
          <w:tab w:val="right" w:leader="dot" w:pos="9350"/>
        </w:tabs>
        <w:spacing w:line="360" w:lineRule="auto"/>
        <w:rPr>
          <w:b w:val="0"/>
          <w:caps w:val="0"/>
          <w:noProof/>
          <w:sz w:val="24"/>
          <w:szCs w:val="24"/>
        </w:rPr>
      </w:pPr>
      <w:r w:rsidRPr="007B06CD">
        <w:rPr>
          <w:noProof/>
          <w:sz w:val="24"/>
          <w:szCs w:val="24"/>
        </w:rPr>
        <w:t>Annex A: Classification and Handling Guidelines Summary</w:t>
      </w:r>
      <w:r w:rsidRPr="007B06CD">
        <w:rPr>
          <w:noProof/>
          <w:sz w:val="24"/>
          <w:szCs w:val="24"/>
        </w:rPr>
        <w:tab/>
      </w:r>
      <w:r w:rsidRPr="007B06CD">
        <w:rPr>
          <w:noProof/>
          <w:sz w:val="24"/>
          <w:szCs w:val="24"/>
        </w:rPr>
        <w:fldChar w:fldCharType="begin"/>
      </w:r>
      <w:r w:rsidRPr="007B06CD">
        <w:rPr>
          <w:noProof/>
          <w:sz w:val="24"/>
          <w:szCs w:val="24"/>
        </w:rPr>
        <w:instrText xml:space="preserve"> PAGEREF _Toc509929888 \h </w:instrText>
      </w:r>
      <w:r w:rsidRPr="007B06CD">
        <w:rPr>
          <w:noProof/>
          <w:sz w:val="24"/>
          <w:szCs w:val="24"/>
        </w:rPr>
      </w:r>
      <w:r w:rsidRPr="007B06CD">
        <w:rPr>
          <w:noProof/>
          <w:sz w:val="24"/>
          <w:szCs w:val="24"/>
        </w:rPr>
        <w:fldChar w:fldCharType="separate"/>
      </w:r>
      <w:r w:rsidR="00636174" w:rsidRPr="007B06CD">
        <w:rPr>
          <w:noProof/>
          <w:sz w:val="24"/>
          <w:szCs w:val="24"/>
        </w:rPr>
        <w:t>7</w:t>
      </w:r>
      <w:r w:rsidRPr="007B06CD">
        <w:rPr>
          <w:noProof/>
          <w:sz w:val="24"/>
          <w:szCs w:val="24"/>
        </w:rPr>
        <w:fldChar w:fldCharType="end"/>
      </w:r>
    </w:p>
    <w:p w14:paraId="1A49CD76" w14:textId="77777777" w:rsidR="00D203DC" w:rsidRPr="007B06CD" w:rsidRDefault="00D203DC" w:rsidP="007B06CD">
      <w:pPr>
        <w:spacing w:line="360" w:lineRule="auto"/>
        <w:jc w:val="center"/>
        <w:rPr>
          <w:rFonts w:ascii="Times New Roman" w:hAnsi="Times New Roman"/>
          <w:b/>
          <w:sz w:val="24"/>
          <w:szCs w:val="24"/>
          <w:lang w:val="fr-FR"/>
        </w:rPr>
      </w:pPr>
      <w:r w:rsidRPr="007B06CD">
        <w:rPr>
          <w:rFonts w:ascii="Times New Roman" w:hAnsi="Times New Roman"/>
          <w:b/>
          <w:sz w:val="24"/>
          <w:szCs w:val="24"/>
        </w:rPr>
        <w:fldChar w:fldCharType="end"/>
      </w:r>
    </w:p>
    <w:p w14:paraId="1C5BE144" w14:textId="77777777" w:rsidR="00D203DC" w:rsidRPr="007B06CD" w:rsidRDefault="00D203DC" w:rsidP="007B06CD">
      <w:pPr>
        <w:spacing w:line="360" w:lineRule="auto"/>
        <w:jc w:val="center"/>
        <w:rPr>
          <w:rFonts w:ascii="Times New Roman" w:hAnsi="Times New Roman"/>
          <w:b/>
          <w:sz w:val="24"/>
          <w:szCs w:val="24"/>
          <w:lang w:val="fr-FR"/>
        </w:rPr>
      </w:pPr>
    </w:p>
    <w:p w14:paraId="0BDDA66D" w14:textId="77777777" w:rsidR="00D203DC" w:rsidRPr="007B06CD" w:rsidRDefault="00D203DC" w:rsidP="007B06CD">
      <w:pPr>
        <w:spacing w:line="360" w:lineRule="auto"/>
        <w:rPr>
          <w:rFonts w:ascii="Times New Roman" w:hAnsi="Times New Roman"/>
          <w:sz w:val="24"/>
          <w:szCs w:val="24"/>
        </w:rPr>
      </w:pPr>
    </w:p>
    <w:p w14:paraId="51466A54" w14:textId="77777777" w:rsidR="00F7264F" w:rsidRPr="007B06CD" w:rsidRDefault="00F7264F" w:rsidP="007B06CD">
      <w:pPr>
        <w:pStyle w:val="Heading1"/>
        <w:numPr>
          <w:ilvl w:val="0"/>
          <w:numId w:val="0"/>
        </w:numPr>
        <w:spacing w:line="360" w:lineRule="auto"/>
        <w:ind w:left="432"/>
        <w:rPr>
          <w:rFonts w:ascii="Times New Roman" w:hAnsi="Times New Roman"/>
          <w:sz w:val="24"/>
          <w:szCs w:val="24"/>
        </w:rPr>
      </w:pPr>
    </w:p>
    <w:p w14:paraId="156A0457" w14:textId="77777777" w:rsidR="00F7264F" w:rsidRPr="007B06CD" w:rsidRDefault="00F7264F" w:rsidP="007B06CD">
      <w:pPr>
        <w:spacing w:line="360" w:lineRule="auto"/>
        <w:rPr>
          <w:rFonts w:ascii="Times New Roman" w:hAnsi="Times New Roman"/>
          <w:sz w:val="24"/>
          <w:szCs w:val="24"/>
        </w:rPr>
      </w:pPr>
    </w:p>
    <w:p w14:paraId="1F353FB2" w14:textId="77777777" w:rsidR="00F7264F" w:rsidRPr="007B06CD" w:rsidRDefault="00F7264F" w:rsidP="007B06CD">
      <w:pPr>
        <w:spacing w:line="360" w:lineRule="auto"/>
        <w:rPr>
          <w:rFonts w:ascii="Times New Roman" w:hAnsi="Times New Roman"/>
          <w:sz w:val="24"/>
          <w:szCs w:val="24"/>
        </w:rPr>
      </w:pPr>
    </w:p>
    <w:p w14:paraId="58D94B15" w14:textId="77777777" w:rsidR="00F7264F" w:rsidRPr="007B06CD" w:rsidRDefault="00F7264F" w:rsidP="007B06CD">
      <w:pPr>
        <w:spacing w:line="360" w:lineRule="auto"/>
        <w:rPr>
          <w:rFonts w:ascii="Times New Roman" w:hAnsi="Times New Roman"/>
          <w:sz w:val="24"/>
          <w:szCs w:val="24"/>
        </w:rPr>
      </w:pPr>
    </w:p>
    <w:p w14:paraId="2322400B" w14:textId="77777777" w:rsidR="00F7264F" w:rsidRPr="007B06CD" w:rsidRDefault="00F7264F" w:rsidP="007B06CD">
      <w:pPr>
        <w:spacing w:line="360" w:lineRule="auto"/>
        <w:jc w:val="center"/>
        <w:rPr>
          <w:rFonts w:ascii="Times New Roman" w:hAnsi="Times New Roman"/>
          <w:sz w:val="24"/>
          <w:szCs w:val="24"/>
        </w:rPr>
      </w:pPr>
    </w:p>
    <w:p w14:paraId="73FFB08C" w14:textId="77777777" w:rsidR="00F7264F" w:rsidRPr="007B06CD" w:rsidRDefault="00F7264F" w:rsidP="007B06CD">
      <w:pPr>
        <w:spacing w:line="360" w:lineRule="auto"/>
        <w:rPr>
          <w:rFonts w:ascii="Times New Roman" w:hAnsi="Times New Roman"/>
          <w:sz w:val="24"/>
          <w:szCs w:val="24"/>
        </w:rPr>
      </w:pPr>
    </w:p>
    <w:p w14:paraId="3324E0CC" w14:textId="77777777" w:rsidR="00F7264F" w:rsidRPr="007B06CD" w:rsidRDefault="00F7264F" w:rsidP="007B06CD">
      <w:pPr>
        <w:spacing w:line="360" w:lineRule="auto"/>
        <w:rPr>
          <w:rFonts w:ascii="Times New Roman" w:hAnsi="Times New Roman"/>
          <w:sz w:val="24"/>
          <w:szCs w:val="24"/>
        </w:rPr>
      </w:pPr>
    </w:p>
    <w:p w14:paraId="28D0C85B" w14:textId="77777777" w:rsidR="00F7264F" w:rsidRPr="007B06CD" w:rsidRDefault="00F7264F" w:rsidP="007B06CD">
      <w:pPr>
        <w:spacing w:line="360" w:lineRule="auto"/>
        <w:rPr>
          <w:rFonts w:ascii="Times New Roman" w:hAnsi="Times New Roman"/>
          <w:sz w:val="24"/>
          <w:szCs w:val="24"/>
        </w:rPr>
      </w:pPr>
    </w:p>
    <w:p w14:paraId="6CA30128" w14:textId="77777777" w:rsidR="00F7264F" w:rsidRPr="007B06CD" w:rsidRDefault="00F7264F" w:rsidP="007B06CD">
      <w:pPr>
        <w:spacing w:line="360" w:lineRule="auto"/>
        <w:rPr>
          <w:rFonts w:ascii="Times New Roman" w:hAnsi="Times New Roman"/>
          <w:sz w:val="24"/>
          <w:szCs w:val="24"/>
        </w:rPr>
      </w:pPr>
    </w:p>
    <w:p w14:paraId="44703AEA" w14:textId="77777777" w:rsidR="00F7264F" w:rsidRPr="007B06CD" w:rsidRDefault="00F7264F" w:rsidP="007B06CD">
      <w:pPr>
        <w:spacing w:line="360" w:lineRule="auto"/>
        <w:rPr>
          <w:rFonts w:ascii="Times New Roman" w:hAnsi="Times New Roman"/>
          <w:sz w:val="24"/>
          <w:szCs w:val="24"/>
        </w:rPr>
      </w:pPr>
    </w:p>
    <w:p w14:paraId="209105B1" w14:textId="77777777" w:rsidR="00F7264F" w:rsidRPr="007B06CD" w:rsidRDefault="00F7264F" w:rsidP="007B06CD">
      <w:pPr>
        <w:spacing w:line="360" w:lineRule="auto"/>
        <w:rPr>
          <w:rFonts w:ascii="Times New Roman" w:hAnsi="Times New Roman"/>
          <w:sz w:val="24"/>
          <w:szCs w:val="24"/>
        </w:rPr>
      </w:pPr>
    </w:p>
    <w:p w14:paraId="7694133E" w14:textId="77777777" w:rsidR="00604C56" w:rsidRPr="007B06CD" w:rsidRDefault="00604C56" w:rsidP="007B06CD">
      <w:pPr>
        <w:pStyle w:val="Heading1"/>
        <w:spacing w:line="360" w:lineRule="auto"/>
        <w:rPr>
          <w:rFonts w:ascii="Times New Roman" w:hAnsi="Times New Roman"/>
          <w:sz w:val="24"/>
          <w:szCs w:val="24"/>
        </w:rPr>
      </w:pPr>
      <w:r w:rsidRPr="007B06CD">
        <w:rPr>
          <w:rFonts w:ascii="Times New Roman" w:hAnsi="Times New Roman"/>
          <w:sz w:val="24"/>
          <w:szCs w:val="24"/>
        </w:rPr>
        <w:br w:type="page"/>
      </w:r>
      <w:bookmarkStart w:id="1" w:name="_Toc509929871"/>
      <w:r w:rsidR="00EB5C77" w:rsidRPr="007B06CD">
        <w:rPr>
          <w:rFonts w:ascii="Times New Roman" w:hAnsi="Times New Roman"/>
          <w:sz w:val="24"/>
          <w:szCs w:val="24"/>
        </w:rPr>
        <w:lastRenderedPageBreak/>
        <w:t>Information Classification and Handling Policy</w:t>
      </w:r>
      <w:bookmarkEnd w:id="1"/>
      <w:r w:rsidR="00EB5C77" w:rsidRPr="007B06CD">
        <w:rPr>
          <w:rFonts w:ascii="Times New Roman" w:hAnsi="Times New Roman"/>
          <w:sz w:val="24"/>
          <w:szCs w:val="24"/>
        </w:rPr>
        <w:t xml:space="preserve"> </w:t>
      </w:r>
      <w:r w:rsidRPr="007B06CD">
        <w:rPr>
          <w:rFonts w:ascii="Times New Roman" w:hAnsi="Times New Roman"/>
          <w:sz w:val="24"/>
          <w:szCs w:val="24"/>
        </w:rPr>
        <w:tab/>
      </w:r>
    </w:p>
    <w:p w14:paraId="29B3175A" w14:textId="77777777" w:rsidR="00604C56" w:rsidRPr="007B06CD" w:rsidRDefault="00604C56" w:rsidP="007B06CD">
      <w:pPr>
        <w:spacing w:line="360" w:lineRule="auto"/>
        <w:jc w:val="both"/>
        <w:rPr>
          <w:rFonts w:ascii="Times New Roman" w:hAnsi="Times New Roman"/>
          <w:sz w:val="24"/>
          <w:szCs w:val="24"/>
        </w:rPr>
      </w:pPr>
    </w:p>
    <w:p w14:paraId="5693ABD7" w14:textId="6C388715" w:rsidR="00604C56" w:rsidRPr="007B06CD" w:rsidRDefault="00B31B8C" w:rsidP="007B06CD">
      <w:pPr>
        <w:pStyle w:val="Heading2"/>
        <w:spacing w:line="360" w:lineRule="auto"/>
        <w:rPr>
          <w:rFonts w:ascii="Times New Roman" w:hAnsi="Times New Roman"/>
          <w:sz w:val="24"/>
          <w:szCs w:val="24"/>
        </w:rPr>
      </w:pPr>
      <w:r w:rsidRPr="007B06CD">
        <w:rPr>
          <w:rFonts w:ascii="Times New Roman" w:hAnsi="Times New Roman"/>
          <w:sz w:val="24"/>
          <w:szCs w:val="24"/>
        </w:rPr>
        <w:t>Policy Statement</w:t>
      </w:r>
    </w:p>
    <w:p w14:paraId="7A343044" w14:textId="77777777" w:rsidR="00604C56" w:rsidRPr="007B06CD" w:rsidRDefault="00604C56" w:rsidP="007B06CD">
      <w:pPr>
        <w:spacing w:line="360" w:lineRule="auto"/>
        <w:jc w:val="both"/>
        <w:rPr>
          <w:rFonts w:ascii="Times New Roman" w:hAnsi="Times New Roman"/>
          <w:sz w:val="24"/>
          <w:szCs w:val="24"/>
        </w:rPr>
      </w:pPr>
    </w:p>
    <w:p w14:paraId="2F05EBF1" w14:textId="682D58DA" w:rsidR="00A2169C" w:rsidRPr="007B06CD" w:rsidRDefault="0005367E" w:rsidP="007B06CD">
      <w:pPr>
        <w:spacing w:line="360" w:lineRule="auto"/>
        <w:jc w:val="both"/>
        <w:rPr>
          <w:rFonts w:ascii="Times New Roman" w:hAnsi="Times New Roman"/>
          <w:sz w:val="24"/>
          <w:szCs w:val="24"/>
        </w:rPr>
      </w:pPr>
      <w:proofErr w:type="spellStart"/>
      <w:r w:rsidRPr="007B06CD">
        <w:rPr>
          <w:rFonts w:ascii="Times New Roman" w:hAnsi="Times New Roman"/>
          <w:sz w:val="24"/>
          <w:szCs w:val="24"/>
        </w:rPr>
        <w:t>Tellida</w:t>
      </w:r>
      <w:proofErr w:type="spellEnd"/>
      <w:r w:rsidRPr="007B06CD">
        <w:rPr>
          <w:rFonts w:ascii="Times New Roman" w:hAnsi="Times New Roman"/>
          <w:sz w:val="24"/>
          <w:szCs w:val="24"/>
        </w:rPr>
        <w:t xml:space="preserve"> will establish and execute well-defined and time-tested strategies and processes to guarantee that sensitive information is categorized appropriately and managed according to organizational rules in order to fulfill the enterprise's business objectives and maintain the continuity of its operations. Information is regarded as an organization's most </w:t>
      </w:r>
      <w:proofErr w:type="gramStart"/>
      <w:r w:rsidRPr="007B06CD">
        <w:rPr>
          <w:rFonts w:ascii="Times New Roman" w:hAnsi="Times New Roman"/>
          <w:sz w:val="24"/>
          <w:szCs w:val="24"/>
        </w:rPr>
        <w:t>valuable asset</w:t>
      </w:r>
      <w:proofErr w:type="gramEnd"/>
      <w:r w:rsidRPr="007B06CD">
        <w:rPr>
          <w:rFonts w:ascii="Times New Roman" w:hAnsi="Times New Roman"/>
          <w:sz w:val="24"/>
          <w:szCs w:val="24"/>
        </w:rPr>
        <w:t>. Different sorts of organizational assets are used by an organization. The sensitivity of this organization's assets varies, and their management procedures fluctuate as well.</w:t>
      </w:r>
    </w:p>
    <w:p w14:paraId="11394E60" w14:textId="77777777" w:rsidR="0035325F" w:rsidRPr="007B06CD" w:rsidRDefault="0035325F" w:rsidP="007B06CD">
      <w:pPr>
        <w:spacing w:line="360" w:lineRule="auto"/>
        <w:jc w:val="both"/>
        <w:rPr>
          <w:rFonts w:ascii="Times New Roman" w:hAnsi="Times New Roman"/>
          <w:sz w:val="24"/>
          <w:szCs w:val="24"/>
        </w:rPr>
      </w:pPr>
    </w:p>
    <w:p w14:paraId="5E8079D6" w14:textId="7E0F50A0" w:rsidR="00025E07" w:rsidRPr="007B06CD" w:rsidRDefault="00B31B8C" w:rsidP="007B06CD">
      <w:pPr>
        <w:pStyle w:val="Heading2"/>
        <w:spacing w:line="360" w:lineRule="auto"/>
        <w:rPr>
          <w:rFonts w:ascii="Times New Roman" w:hAnsi="Times New Roman"/>
          <w:sz w:val="24"/>
          <w:szCs w:val="24"/>
        </w:rPr>
      </w:pPr>
      <w:r w:rsidRPr="007B06CD">
        <w:rPr>
          <w:rFonts w:ascii="Times New Roman" w:hAnsi="Times New Roman"/>
          <w:sz w:val="24"/>
          <w:szCs w:val="24"/>
        </w:rPr>
        <w:t>Purpose</w:t>
      </w:r>
    </w:p>
    <w:p w14:paraId="01CEF318" w14:textId="77777777" w:rsidR="00BC5817" w:rsidRPr="007B06CD" w:rsidRDefault="00BC5817" w:rsidP="007B06CD">
      <w:pPr>
        <w:spacing w:line="360" w:lineRule="auto"/>
        <w:jc w:val="both"/>
        <w:rPr>
          <w:rFonts w:ascii="Times New Roman" w:hAnsi="Times New Roman"/>
          <w:sz w:val="24"/>
          <w:szCs w:val="24"/>
        </w:rPr>
      </w:pPr>
    </w:p>
    <w:p w14:paraId="78773F28" w14:textId="2FD92163" w:rsidR="00A827B8" w:rsidRPr="007B06CD" w:rsidRDefault="0005367E" w:rsidP="007B06CD">
      <w:pPr>
        <w:spacing w:line="360" w:lineRule="auto"/>
        <w:rPr>
          <w:rFonts w:ascii="Times New Roman" w:hAnsi="Times New Roman"/>
          <w:sz w:val="24"/>
          <w:szCs w:val="24"/>
        </w:rPr>
      </w:pPr>
      <w:bookmarkStart w:id="2" w:name="_Toc301432341"/>
      <w:bookmarkStart w:id="3" w:name="_Toc301444720"/>
      <w:bookmarkStart w:id="4" w:name="_Toc301444974"/>
      <w:bookmarkStart w:id="5" w:name="_Toc301445175"/>
      <w:bookmarkStart w:id="6" w:name="_Toc301445818"/>
      <w:bookmarkStart w:id="7" w:name="_Toc302131094"/>
      <w:bookmarkStart w:id="8" w:name="_Toc302131340"/>
      <w:bookmarkStart w:id="9" w:name="_Toc302543432"/>
      <w:bookmarkStart w:id="10" w:name="_Toc302543496"/>
      <w:bookmarkStart w:id="11" w:name="_Toc302543560"/>
      <w:bookmarkStart w:id="12" w:name="_Toc302544464"/>
      <w:bookmarkStart w:id="13" w:name="_Toc302544962"/>
      <w:bookmarkStart w:id="14" w:name="_Toc302547921"/>
      <w:bookmarkStart w:id="15" w:name="_Toc302548451"/>
      <w:bookmarkStart w:id="16" w:name="_Toc302548518"/>
      <w:bookmarkStart w:id="17" w:name="_Toc302548733"/>
      <w:bookmarkStart w:id="18" w:name="_Toc302548802"/>
      <w:bookmarkStart w:id="19" w:name="_Toc302548910"/>
      <w:bookmarkStart w:id="20" w:name="_Toc302549837"/>
      <w:bookmarkStart w:id="21" w:name="_Toc302549909"/>
      <w:bookmarkStart w:id="22" w:name="_Toc302559951"/>
      <w:bookmarkStart w:id="23" w:name="_Toc302560023"/>
      <w:bookmarkStart w:id="24" w:name="_Toc302560095"/>
      <w:bookmarkStart w:id="25" w:name="_Toc302560167"/>
      <w:bookmarkStart w:id="26" w:name="_Toc302560239"/>
      <w:bookmarkStart w:id="27" w:name="_Toc302560342"/>
      <w:bookmarkStart w:id="28" w:name="_Toc302560456"/>
      <w:bookmarkStart w:id="29" w:name="_Toc302560596"/>
      <w:bookmarkStart w:id="30" w:name="_Toc302560667"/>
      <w:bookmarkStart w:id="31" w:name="_Toc302561285"/>
      <w:bookmarkStart w:id="32" w:name="_Toc302561387"/>
      <w:bookmarkStart w:id="33" w:name="_Toc302562515"/>
      <w:bookmarkStart w:id="34" w:name="_Toc302562879"/>
      <w:bookmarkStart w:id="35" w:name="_Toc302562954"/>
      <w:bookmarkStart w:id="36" w:name="_Toc302564271"/>
      <w:bookmarkStart w:id="37" w:name="_Toc302564348"/>
      <w:bookmarkStart w:id="38" w:name="_Toc302564463"/>
      <w:bookmarkStart w:id="39" w:name="_Toc302564879"/>
      <w:bookmarkStart w:id="40" w:name="_Toc303351565"/>
      <w:bookmarkStart w:id="41" w:name="_Toc303351685"/>
      <w:bookmarkStart w:id="42" w:name="_Toc303351762"/>
      <w:bookmarkStart w:id="43" w:name="_Toc303351839"/>
      <w:bookmarkStart w:id="44" w:name="_Toc303351916"/>
      <w:bookmarkStart w:id="45" w:name="_Toc303351993"/>
      <w:bookmarkStart w:id="46" w:name="_Toc303352070"/>
      <w:bookmarkStart w:id="47" w:name="_Toc303352147"/>
      <w:bookmarkStart w:id="48" w:name="_Toc303352223"/>
      <w:bookmarkStart w:id="49" w:name="_Toc303352299"/>
      <w:bookmarkStart w:id="50" w:name="_Toc303352375"/>
      <w:bookmarkStart w:id="51" w:name="_Toc303352451"/>
      <w:bookmarkStart w:id="52" w:name="_Toc304357774"/>
      <w:bookmarkStart w:id="53" w:name="_Toc304358136"/>
      <w:bookmarkStart w:id="54" w:name="_Toc304358448"/>
      <w:bookmarkStart w:id="55" w:name="_Toc304358955"/>
      <w:bookmarkStart w:id="56" w:name="_Toc312064349"/>
      <w:bookmarkStart w:id="57" w:name="_Toc312064445"/>
      <w:bookmarkStart w:id="58" w:name="_Toc312066018"/>
      <w:bookmarkStart w:id="59" w:name="_Toc312066100"/>
      <w:bookmarkStart w:id="60" w:name="_Toc312066274"/>
      <w:bookmarkStart w:id="61" w:name="_Toc312066356"/>
      <w:bookmarkStart w:id="62" w:name="_Toc312324356"/>
      <w:bookmarkStart w:id="63" w:name="_Toc312325629"/>
      <w:bookmarkStart w:id="64" w:name="_Toc312325901"/>
      <w:bookmarkStart w:id="65" w:name="_Toc312325983"/>
      <w:bookmarkStart w:id="66" w:name="_Toc301432342"/>
      <w:bookmarkStart w:id="67" w:name="_Toc301444721"/>
      <w:bookmarkStart w:id="68" w:name="_Toc301444975"/>
      <w:bookmarkStart w:id="69" w:name="_Toc301445176"/>
      <w:bookmarkStart w:id="70" w:name="_Toc301445819"/>
      <w:bookmarkStart w:id="71" w:name="_Toc302131095"/>
      <w:bookmarkStart w:id="72" w:name="_Toc302131341"/>
      <w:bookmarkStart w:id="73" w:name="_Toc302543433"/>
      <w:bookmarkStart w:id="74" w:name="_Toc302543497"/>
      <w:bookmarkStart w:id="75" w:name="_Toc302543561"/>
      <w:bookmarkStart w:id="76" w:name="_Toc302544465"/>
      <w:bookmarkStart w:id="77" w:name="_Toc302544963"/>
      <w:bookmarkStart w:id="78" w:name="_Toc302547922"/>
      <w:bookmarkStart w:id="79" w:name="_Toc302548452"/>
      <w:bookmarkStart w:id="80" w:name="_Toc302548519"/>
      <w:bookmarkStart w:id="81" w:name="_Toc302548734"/>
      <w:bookmarkStart w:id="82" w:name="_Toc302548803"/>
      <w:bookmarkStart w:id="83" w:name="_Toc302548911"/>
      <w:bookmarkStart w:id="84" w:name="_Toc302549838"/>
      <w:bookmarkStart w:id="85" w:name="_Toc302549910"/>
      <w:bookmarkStart w:id="86" w:name="_Toc302559952"/>
      <w:bookmarkStart w:id="87" w:name="_Toc302560024"/>
      <w:bookmarkStart w:id="88" w:name="_Toc302560096"/>
      <w:bookmarkStart w:id="89" w:name="_Toc302560168"/>
      <w:bookmarkStart w:id="90" w:name="_Toc302560240"/>
      <w:bookmarkStart w:id="91" w:name="_Toc302560343"/>
      <w:bookmarkStart w:id="92" w:name="_Toc302560457"/>
      <w:bookmarkStart w:id="93" w:name="_Toc302560597"/>
      <w:bookmarkStart w:id="94" w:name="_Toc302560668"/>
      <w:bookmarkStart w:id="95" w:name="_Toc302561286"/>
      <w:bookmarkStart w:id="96" w:name="_Toc302561388"/>
      <w:bookmarkStart w:id="97" w:name="_Toc302562516"/>
      <w:bookmarkStart w:id="98" w:name="_Toc302562880"/>
      <w:bookmarkStart w:id="99" w:name="_Toc302562955"/>
      <w:bookmarkStart w:id="100" w:name="_Toc302564272"/>
      <w:bookmarkStart w:id="101" w:name="_Toc302564349"/>
      <w:bookmarkStart w:id="102" w:name="_Toc302564464"/>
      <w:bookmarkStart w:id="103" w:name="_Toc302564880"/>
      <w:bookmarkStart w:id="104" w:name="_Toc303351566"/>
      <w:bookmarkStart w:id="105" w:name="_Toc303351686"/>
      <w:bookmarkStart w:id="106" w:name="_Toc303351763"/>
      <w:bookmarkStart w:id="107" w:name="_Toc303351840"/>
      <w:bookmarkStart w:id="108" w:name="_Toc303351917"/>
      <w:bookmarkStart w:id="109" w:name="_Toc303351994"/>
      <w:bookmarkStart w:id="110" w:name="_Toc303352071"/>
      <w:bookmarkStart w:id="111" w:name="_Toc303352148"/>
      <w:bookmarkStart w:id="112" w:name="_Toc303352224"/>
      <w:bookmarkStart w:id="113" w:name="_Toc303352300"/>
      <w:bookmarkStart w:id="114" w:name="_Toc303352376"/>
      <w:bookmarkStart w:id="115" w:name="_Toc303352452"/>
      <w:bookmarkStart w:id="116" w:name="_Toc304357775"/>
      <w:bookmarkStart w:id="117" w:name="_Toc304358137"/>
      <w:bookmarkStart w:id="118" w:name="_Toc304358449"/>
      <w:bookmarkStart w:id="119" w:name="_Toc304358956"/>
      <w:bookmarkStart w:id="120" w:name="_Toc312064350"/>
      <w:bookmarkStart w:id="121" w:name="_Toc312064446"/>
      <w:bookmarkStart w:id="122" w:name="_Toc312066019"/>
      <w:bookmarkStart w:id="123" w:name="_Toc312066101"/>
      <w:bookmarkStart w:id="124" w:name="_Toc312066275"/>
      <w:bookmarkStart w:id="125" w:name="_Toc312066357"/>
      <w:bookmarkStart w:id="126" w:name="_Toc312324357"/>
      <w:bookmarkStart w:id="127" w:name="_Toc312325630"/>
      <w:bookmarkStart w:id="128" w:name="_Toc312325902"/>
      <w:bookmarkStart w:id="129" w:name="_Toc31232598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sidRPr="007B06CD">
        <w:rPr>
          <w:rFonts w:ascii="Times New Roman" w:hAnsi="Times New Roman"/>
          <w:sz w:val="24"/>
          <w:szCs w:val="24"/>
        </w:rPr>
        <w:t xml:space="preserve">The objective of these policies is to protect personal and private information against unauthorized access and disclosure. This policy aids in the identification of information in order to allow routine disclosure and active distribution. It also aids in the protection of </w:t>
      </w:r>
      <w:proofErr w:type="spellStart"/>
      <w:r w:rsidRPr="007B06CD">
        <w:rPr>
          <w:rFonts w:ascii="Times New Roman" w:hAnsi="Times New Roman"/>
          <w:sz w:val="24"/>
          <w:szCs w:val="24"/>
        </w:rPr>
        <w:t>Tellida's</w:t>
      </w:r>
      <w:proofErr w:type="spellEnd"/>
      <w:r w:rsidRPr="007B06CD">
        <w:rPr>
          <w:rFonts w:ascii="Times New Roman" w:hAnsi="Times New Roman"/>
          <w:sz w:val="24"/>
          <w:szCs w:val="24"/>
        </w:rPr>
        <w:t xml:space="preserve"> intellectual property.</w:t>
      </w:r>
    </w:p>
    <w:p w14:paraId="40040BD5" w14:textId="77777777" w:rsidR="00B31B8C" w:rsidRPr="007B06CD" w:rsidRDefault="00B31B8C" w:rsidP="007B06CD">
      <w:pPr>
        <w:spacing w:line="360" w:lineRule="auto"/>
        <w:rPr>
          <w:rFonts w:ascii="Times New Roman" w:hAnsi="Times New Roman"/>
          <w:sz w:val="24"/>
          <w:szCs w:val="24"/>
        </w:rPr>
      </w:pPr>
    </w:p>
    <w:p w14:paraId="303348A8" w14:textId="3CA73E65" w:rsidR="00B31B8C" w:rsidRPr="007B06CD" w:rsidRDefault="00B31B8C" w:rsidP="007B06CD">
      <w:pPr>
        <w:pStyle w:val="Heading2"/>
        <w:spacing w:line="360" w:lineRule="auto"/>
        <w:rPr>
          <w:rFonts w:ascii="Times New Roman" w:hAnsi="Times New Roman"/>
          <w:sz w:val="24"/>
          <w:szCs w:val="24"/>
        </w:rPr>
      </w:pPr>
      <w:r w:rsidRPr="007B06CD">
        <w:rPr>
          <w:rFonts w:ascii="Times New Roman" w:hAnsi="Times New Roman"/>
          <w:sz w:val="24"/>
          <w:szCs w:val="24"/>
        </w:rPr>
        <w:t>Scope</w:t>
      </w:r>
    </w:p>
    <w:p w14:paraId="77116C93" w14:textId="77777777" w:rsidR="00797C7F" w:rsidRPr="007B06CD" w:rsidRDefault="00797C7F" w:rsidP="007B06CD">
      <w:pPr>
        <w:spacing w:line="360" w:lineRule="auto"/>
        <w:rPr>
          <w:rFonts w:ascii="Times New Roman" w:hAnsi="Times New Roman"/>
          <w:sz w:val="24"/>
          <w:szCs w:val="24"/>
        </w:rPr>
      </w:pPr>
    </w:p>
    <w:p w14:paraId="3538E527" w14:textId="37E29AE6" w:rsidR="00797C7F" w:rsidRPr="007B06CD" w:rsidRDefault="00797C7F" w:rsidP="007B06CD">
      <w:pPr>
        <w:pStyle w:val="Heading2"/>
        <w:numPr>
          <w:ilvl w:val="0"/>
          <w:numId w:val="0"/>
        </w:numPr>
        <w:spacing w:line="360" w:lineRule="auto"/>
        <w:rPr>
          <w:rFonts w:ascii="Times New Roman" w:hAnsi="Times New Roman"/>
          <w:sz w:val="24"/>
          <w:szCs w:val="24"/>
        </w:rPr>
      </w:pPr>
      <w:r w:rsidRPr="007B06CD">
        <w:rPr>
          <w:rFonts w:ascii="Times New Roman" w:hAnsi="Times New Roman"/>
          <w:sz w:val="24"/>
          <w:szCs w:val="24"/>
        </w:rPr>
        <w:t>1.3.1Employees</w:t>
      </w:r>
    </w:p>
    <w:p w14:paraId="0B5D2B6C" w14:textId="77777777" w:rsidR="0005367E" w:rsidRPr="007B06CD" w:rsidRDefault="0005367E" w:rsidP="007B06CD">
      <w:pPr>
        <w:spacing w:line="360" w:lineRule="auto"/>
        <w:rPr>
          <w:rFonts w:ascii="Times New Roman" w:hAnsi="Times New Roman"/>
          <w:sz w:val="24"/>
          <w:szCs w:val="24"/>
        </w:rPr>
      </w:pPr>
    </w:p>
    <w:p w14:paraId="5CA74A19" w14:textId="0626AB2B" w:rsidR="00797C7F" w:rsidRPr="007B06CD" w:rsidRDefault="0005367E" w:rsidP="007B06CD">
      <w:pPr>
        <w:pStyle w:val="Heading2"/>
        <w:numPr>
          <w:ilvl w:val="0"/>
          <w:numId w:val="0"/>
        </w:numPr>
        <w:spacing w:line="360" w:lineRule="auto"/>
        <w:rPr>
          <w:rFonts w:ascii="Times New Roman" w:hAnsi="Times New Roman"/>
          <w:sz w:val="24"/>
          <w:szCs w:val="24"/>
        </w:rPr>
      </w:pPr>
      <w:r w:rsidRPr="007B06CD">
        <w:rPr>
          <w:rFonts w:ascii="Times New Roman" w:hAnsi="Times New Roman"/>
          <w:sz w:val="24"/>
          <w:szCs w:val="24"/>
        </w:rPr>
        <w:t xml:space="preserve">All </w:t>
      </w:r>
      <w:proofErr w:type="spellStart"/>
      <w:r w:rsidRPr="007B06CD">
        <w:rPr>
          <w:rFonts w:ascii="Times New Roman" w:hAnsi="Times New Roman"/>
          <w:sz w:val="24"/>
          <w:szCs w:val="24"/>
        </w:rPr>
        <w:t>Tellida</w:t>
      </w:r>
      <w:proofErr w:type="spellEnd"/>
      <w:r w:rsidRPr="007B06CD">
        <w:rPr>
          <w:rFonts w:ascii="Times New Roman" w:hAnsi="Times New Roman"/>
          <w:sz w:val="24"/>
          <w:szCs w:val="24"/>
        </w:rPr>
        <w:t xml:space="preserve"> management, workers, clients, and third-party personnel who have access to </w:t>
      </w:r>
      <w:proofErr w:type="spellStart"/>
      <w:r w:rsidRPr="007B06CD">
        <w:rPr>
          <w:rFonts w:ascii="Times New Roman" w:hAnsi="Times New Roman"/>
          <w:sz w:val="24"/>
          <w:szCs w:val="24"/>
        </w:rPr>
        <w:t>Tellida's</w:t>
      </w:r>
      <w:proofErr w:type="spellEnd"/>
      <w:r w:rsidRPr="007B06CD">
        <w:rPr>
          <w:rFonts w:ascii="Times New Roman" w:hAnsi="Times New Roman"/>
          <w:sz w:val="24"/>
          <w:szCs w:val="24"/>
        </w:rPr>
        <w:t xml:space="preserve"> IT assets and may be obligated by contractual agreements are subject to this policy.</w:t>
      </w:r>
    </w:p>
    <w:p w14:paraId="61CD52D9" w14:textId="148133B1" w:rsidR="00797C7F" w:rsidRPr="007B06CD" w:rsidRDefault="00797C7F" w:rsidP="007B06CD">
      <w:pPr>
        <w:pStyle w:val="Heading2"/>
        <w:numPr>
          <w:ilvl w:val="0"/>
          <w:numId w:val="0"/>
        </w:numPr>
        <w:spacing w:line="360" w:lineRule="auto"/>
        <w:rPr>
          <w:rFonts w:ascii="Times New Roman" w:hAnsi="Times New Roman"/>
          <w:sz w:val="24"/>
          <w:szCs w:val="24"/>
        </w:rPr>
      </w:pPr>
    </w:p>
    <w:p w14:paraId="3BA8C114" w14:textId="77777777" w:rsidR="0005367E" w:rsidRPr="007B06CD" w:rsidRDefault="0005367E" w:rsidP="007B06CD">
      <w:pPr>
        <w:spacing w:line="360" w:lineRule="auto"/>
        <w:rPr>
          <w:rFonts w:ascii="Times New Roman" w:hAnsi="Times New Roman"/>
          <w:sz w:val="24"/>
          <w:szCs w:val="24"/>
        </w:rPr>
      </w:pPr>
    </w:p>
    <w:p w14:paraId="00A6B990" w14:textId="5403E372" w:rsidR="00797C7F" w:rsidRPr="007B06CD" w:rsidRDefault="00797C7F" w:rsidP="007B06CD">
      <w:pPr>
        <w:pStyle w:val="Heading2"/>
        <w:numPr>
          <w:ilvl w:val="0"/>
          <w:numId w:val="0"/>
        </w:numPr>
        <w:spacing w:line="360" w:lineRule="auto"/>
        <w:rPr>
          <w:rFonts w:ascii="Times New Roman" w:hAnsi="Times New Roman"/>
          <w:sz w:val="24"/>
          <w:szCs w:val="24"/>
        </w:rPr>
      </w:pPr>
      <w:r w:rsidRPr="007B06CD">
        <w:rPr>
          <w:rFonts w:ascii="Times New Roman" w:hAnsi="Times New Roman"/>
          <w:sz w:val="24"/>
          <w:szCs w:val="24"/>
        </w:rPr>
        <w:t>1.3.2 IT Assets</w:t>
      </w:r>
    </w:p>
    <w:p w14:paraId="34397BAF" w14:textId="77777777" w:rsidR="0005367E" w:rsidRPr="007B06CD" w:rsidRDefault="0005367E" w:rsidP="007B06CD">
      <w:pPr>
        <w:spacing w:line="360" w:lineRule="auto"/>
        <w:rPr>
          <w:rFonts w:ascii="Times New Roman" w:hAnsi="Times New Roman"/>
          <w:sz w:val="24"/>
          <w:szCs w:val="24"/>
        </w:rPr>
      </w:pPr>
    </w:p>
    <w:p w14:paraId="2B1CC48D" w14:textId="798D1FA3" w:rsidR="00797C7F" w:rsidRPr="007B06CD" w:rsidRDefault="0005367E" w:rsidP="007B06CD">
      <w:pPr>
        <w:spacing w:line="360" w:lineRule="auto"/>
        <w:rPr>
          <w:rFonts w:ascii="Times New Roman" w:hAnsi="Times New Roman"/>
          <w:sz w:val="24"/>
          <w:szCs w:val="24"/>
        </w:rPr>
      </w:pPr>
      <w:r w:rsidRPr="007B06CD">
        <w:rPr>
          <w:rFonts w:ascii="Times New Roman" w:hAnsi="Times New Roman"/>
          <w:sz w:val="24"/>
          <w:szCs w:val="24"/>
        </w:rPr>
        <w:t xml:space="preserve">This policy applies to all </w:t>
      </w:r>
      <w:proofErr w:type="spellStart"/>
      <w:r w:rsidRPr="007B06CD">
        <w:rPr>
          <w:rFonts w:ascii="Times New Roman" w:hAnsi="Times New Roman"/>
          <w:sz w:val="24"/>
          <w:szCs w:val="24"/>
        </w:rPr>
        <w:t>Tellida</w:t>
      </w:r>
      <w:proofErr w:type="spellEnd"/>
      <w:r w:rsidRPr="007B06CD">
        <w:rPr>
          <w:rFonts w:ascii="Times New Roman" w:hAnsi="Times New Roman"/>
          <w:sz w:val="24"/>
          <w:szCs w:val="24"/>
        </w:rPr>
        <w:t xml:space="preserve"> information assets.</w:t>
      </w:r>
    </w:p>
    <w:p w14:paraId="633ADC37" w14:textId="641F19D9" w:rsidR="00797C7F" w:rsidRPr="007B06CD" w:rsidRDefault="00797C7F" w:rsidP="007B06CD">
      <w:pPr>
        <w:spacing w:line="360" w:lineRule="auto"/>
        <w:rPr>
          <w:rFonts w:ascii="Times New Roman" w:hAnsi="Times New Roman"/>
          <w:sz w:val="24"/>
          <w:szCs w:val="24"/>
        </w:rPr>
      </w:pPr>
    </w:p>
    <w:p w14:paraId="182F7AF1" w14:textId="36039CDD" w:rsidR="00797C7F" w:rsidRPr="007B06CD" w:rsidRDefault="00797C7F" w:rsidP="007B06CD">
      <w:pPr>
        <w:pStyle w:val="Heading3"/>
        <w:numPr>
          <w:ilvl w:val="2"/>
          <w:numId w:val="9"/>
        </w:numPr>
        <w:spacing w:line="360" w:lineRule="auto"/>
        <w:rPr>
          <w:rFonts w:ascii="Times New Roman" w:hAnsi="Times New Roman"/>
          <w:szCs w:val="24"/>
        </w:rPr>
      </w:pPr>
      <w:r w:rsidRPr="007B06CD">
        <w:rPr>
          <w:rFonts w:ascii="Times New Roman" w:hAnsi="Times New Roman"/>
          <w:szCs w:val="24"/>
        </w:rPr>
        <w:lastRenderedPageBreak/>
        <w:t xml:space="preserve">Documentation </w:t>
      </w:r>
    </w:p>
    <w:p w14:paraId="43A58C72" w14:textId="77777777" w:rsidR="0005367E" w:rsidRPr="007B06CD" w:rsidRDefault="0005367E" w:rsidP="007B06CD">
      <w:pPr>
        <w:spacing w:line="360" w:lineRule="auto"/>
        <w:rPr>
          <w:rFonts w:ascii="Times New Roman" w:hAnsi="Times New Roman"/>
          <w:sz w:val="24"/>
          <w:szCs w:val="24"/>
        </w:rPr>
      </w:pPr>
    </w:p>
    <w:p w14:paraId="79D0407A" w14:textId="3203548D" w:rsidR="00797C7F" w:rsidRPr="007B06CD" w:rsidRDefault="0005367E" w:rsidP="007B06CD">
      <w:pPr>
        <w:spacing w:line="360" w:lineRule="auto"/>
        <w:rPr>
          <w:rFonts w:ascii="Times New Roman" w:hAnsi="Times New Roman"/>
          <w:sz w:val="24"/>
          <w:szCs w:val="24"/>
        </w:rPr>
      </w:pPr>
      <w:r w:rsidRPr="007B06CD">
        <w:rPr>
          <w:rFonts w:ascii="Times New Roman" w:hAnsi="Times New Roman"/>
          <w:sz w:val="24"/>
          <w:szCs w:val="24"/>
        </w:rPr>
        <w:t>The information categorization and handling policy, as well as associated processes and guidelines, must be included in the policy document.</w:t>
      </w:r>
    </w:p>
    <w:p w14:paraId="5B3379E8" w14:textId="60D8B25D" w:rsidR="00797C7F" w:rsidRPr="007B06CD" w:rsidRDefault="00797C7F" w:rsidP="007B06CD">
      <w:pPr>
        <w:spacing w:line="360" w:lineRule="auto"/>
        <w:rPr>
          <w:rFonts w:ascii="Times New Roman" w:hAnsi="Times New Roman"/>
          <w:sz w:val="24"/>
          <w:szCs w:val="24"/>
        </w:rPr>
      </w:pPr>
    </w:p>
    <w:p w14:paraId="743F8800" w14:textId="335CDE90" w:rsidR="00797C7F" w:rsidRPr="007B06CD" w:rsidRDefault="00797C7F" w:rsidP="007B06CD">
      <w:pPr>
        <w:pStyle w:val="Heading3"/>
        <w:spacing w:line="360" w:lineRule="auto"/>
        <w:rPr>
          <w:rFonts w:ascii="Times New Roman" w:hAnsi="Times New Roman"/>
          <w:szCs w:val="24"/>
        </w:rPr>
      </w:pPr>
      <w:r w:rsidRPr="007B06CD">
        <w:rPr>
          <w:rFonts w:ascii="Times New Roman" w:hAnsi="Times New Roman"/>
          <w:szCs w:val="24"/>
        </w:rPr>
        <w:t xml:space="preserve">Documentation </w:t>
      </w:r>
      <w:r w:rsidR="0005367E" w:rsidRPr="007B06CD">
        <w:rPr>
          <w:rFonts w:ascii="Times New Roman" w:hAnsi="Times New Roman"/>
          <w:szCs w:val="24"/>
        </w:rPr>
        <w:t>Controls</w:t>
      </w:r>
    </w:p>
    <w:p w14:paraId="650E5438" w14:textId="77777777" w:rsidR="0005367E" w:rsidRPr="007B06CD" w:rsidRDefault="0005367E" w:rsidP="007B06CD">
      <w:pPr>
        <w:spacing w:line="360" w:lineRule="auto"/>
        <w:rPr>
          <w:rFonts w:ascii="Times New Roman" w:hAnsi="Times New Roman"/>
          <w:sz w:val="24"/>
          <w:szCs w:val="24"/>
        </w:rPr>
      </w:pPr>
    </w:p>
    <w:p w14:paraId="62534E9E" w14:textId="7FC87BF5" w:rsidR="00797C7F" w:rsidRPr="007B06CD" w:rsidRDefault="0005367E" w:rsidP="007B06CD">
      <w:pPr>
        <w:spacing w:line="360" w:lineRule="auto"/>
        <w:rPr>
          <w:rFonts w:ascii="Times New Roman" w:hAnsi="Times New Roman"/>
          <w:sz w:val="24"/>
          <w:szCs w:val="24"/>
        </w:rPr>
      </w:pPr>
      <w:r w:rsidRPr="007B06CD">
        <w:rPr>
          <w:rFonts w:ascii="Times New Roman" w:hAnsi="Times New Roman"/>
          <w:sz w:val="24"/>
          <w:szCs w:val="24"/>
        </w:rPr>
        <w:t>All additional linked papers, as well as the information categorization and handling policy document, must be managed. Version control will ensure that the most recent release is preserved, with the prior version of the document being kept for just two years for legal and knowledge preservation considerations.</w:t>
      </w:r>
    </w:p>
    <w:p w14:paraId="5EC4D054" w14:textId="3F791DBA" w:rsidR="00797C7F" w:rsidRPr="007B06CD" w:rsidRDefault="00797C7F" w:rsidP="007B06CD">
      <w:pPr>
        <w:spacing w:line="360" w:lineRule="auto"/>
        <w:rPr>
          <w:rFonts w:ascii="Times New Roman" w:hAnsi="Times New Roman"/>
          <w:sz w:val="24"/>
          <w:szCs w:val="24"/>
        </w:rPr>
      </w:pPr>
    </w:p>
    <w:p w14:paraId="24764209" w14:textId="6FDB845C" w:rsidR="00797C7F" w:rsidRPr="007B06CD" w:rsidRDefault="00797C7F" w:rsidP="007B06CD">
      <w:pPr>
        <w:pStyle w:val="Heading3"/>
        <w:spacing w:line="360" w:lineRule="auto"/>
        <w:rPr>
          <w:rFonts w:ascii="Times New Roman" w:hAnsi="Times New Roman"/>
          <w:szCs w:val="24"/>
        </w:rPr>
      </w:pPr>
      <w:r w:rsidRPr="007B06CD">
        <w:rPr>
          <w:rFonts w:ascii="Times New Roman" w:hAnsi="Times New Roman"/>
          <w:szCs w:val="24"/>
        </w:rPr>
        <w:t>Records</w:t>
      </w:r>
    </w:p>
    <w:p w14:paraId="33C6E211" w14:textId="4F6ECE1E" w:rsidR="00797C7F" w:rsidRPr="007B06CD" w:rsidRDefault="00797C7F" w:rsidP="007B06CD">
      <w:pPr>
        <w:spacing w:line="360" w:lineRule="auto"/>
        <w:rPr>
          <w:rFonts w:ascii="Times New Roman" w:hAnsi="Times New Roman"/>
          <w:sz w:val="24"/>
          <w:szCs w:val="24"/>
        </w:rPr>
      </w:pPr>
      <w:r w:rsidRPr="007B06CD">
        <w:rPr>
          <w:rFonts w:ascii="Times New Roman" w:hAnsi="Times New Roman"/>
          <w:sz w:val="24"/>
          <w:szCs w:val="24"/>
        </w:rPr>
        <w:t>Records being generated as part of the information classification and handling policy shall be retained for a period of two years. Record shall be in hard copy of electronic media. The records shall be owned by the respective system administrator and shall be audited once a year.</w:t>
      </w:r>
    </w:p>
    <w:p w14:paraId="68E6401E" w14:textId="6436BC54" w:rsidR="00797C7F" w:rsidRPr="007B06CD" w:rsidRDefault="00797C7F" w:rsidP="007B06CD">
      <w:pPr>
        <w:spacing w:line="360" w:lineRule="auto"/>
        <w:rPr>
          <w:rFonts w:ascii="Times New Roman" w:hAnsi="Times New Roman"/>
          <w:sz w:val="24"/>
          <w:szCs w:val="24"/>
        </w:rPr>
      </w:pPr>
    </w:p>
    <w:p w14:paraId="22E3BEE8" w14:textId="2C66CE8B" w:rsidR="00797C7F" w:rsidRPr="007B06CD" w:rsidRDefault="00797C7F" w:rsidP="007B06CD">
      <w:pPr>
        <w:pStyle w:val="Heading3"/>
        <w:spacing w:line="360" w:lineRule="auto"/>
        <w:rPr>
          <w:rFonts w:ascii="Times New Roman" w:hAnsi="Times New Roman"/>
          <w:szCs w:val="24"/>
        </w:rPr>
      </w:pPr>
      <w:r w:rsidRPr="007B06CD">
        <w:rPr>
          <w:rFonts w:ascii="Times New Roman" w:hAnsi="Times New Roman"/>
          <w:szCs w:val="24"/>
        </w:rPr>
        <w:t xml:space="preserve">Distribution and </w:t>
      </w:r>
      <w:proofErr w:type="spellStart"/>
      <w:r w:rsidRPr="007B06CD">
        <w:rPr>
          <w:rFonts w:ascii="Times New Roman" w:hAnsi="Times New Roman"/>
          <w:szCs w:val="24"/>
        </w:rPr>
        <w:t>Maintanance</w:t>
      </w:r>
      <w:proofErr w:type="spellEnd"/>
    </w:p>
    <w:p w14:paraId="48241C84" w14:textId="07DA92E5" w:rsidR="00797C7F" w:rsidRPr="007B06CD" w:rsidRDefault="00570220" w:rsidP="007B06CD">
      <w:pPr>
        <w:spacing w:line="360" w:lineRule="auto"/>
        <w:rPr>
          <w:rFonts w:ascii="Times New Roman" w:hAnsi="Times New Roman"/>
          <w:sz w:val="24"/>
          <w:szCs w:val="24"/>
        </w:rPr>
      </w:pPr>
      <w:r w:rsidRPr="007B06CD">
        <w:rPr>
          <w:rFonts w:ascii="Times New Roman" w:hAnsi="Times New Roman"/>
          <w:sz w:val="24"/>
          <w:szCs w:val="24"/>
        </w:rPr>
        <w:t>All workers covered by the scope must have access to the information categorization and handling policy document. All updates and new versions of this document must be made available to those who are affected. The CISO and website administrator will be responsible for maintaining this document.</w:t>
      </w:r>
    </w:p>
    <w:p w14:paraId="654AD346" w14:textId="0298114E" w:rsidR="00797C7F" w:rsidRPr="007B06CD" w:rsidRDefault="00797C7F" w:rsidP="007B06CD">
      <w:pPr>
        <w:spacing w:line="360" w:lineRule="auto"/>
        <w:rPr>
          <w:rFonts w:ascii="Times New Roman" w:hAnsi="Times New Roman"/>
          <w:sz w:val="24"/>
          <w:szCs w:val="24"/>
        </w:rPr>
      </w:pPr>
    </w:p>
    <w:p w14:paraId="1EDC8DE4" w14:textId="6ABD0937" w:rsidR="00797C7F" w:rsidRPr="007B06CD" w:rsidRDefault="00797C7F" w:rsidP="007B06CD">
      <w:pPr>
        <w:pStyle w:val="Heading2"/>
        <w:spacing w:line="360" w:lineRule="auto"/>
        <w:rPr>
          <w:rFonts w:ascii="Times New Roman" w:hAnsi="Times New Roman"/>
          <w:sz w:val="24"/>
          <w:szCs w:val="24"/>
        </w:rPr>
      </w:pPr>
      <w:r w:rsidRPr="007B06CD">
        <w:rPr>
          <w:rFonts w:ascii="Times New Roman" w:hAnsi="Times New Roman"/>
          <w:sz w:val="24"/>
          <w:szCs w:val="24"/>
        </w:rPr>
        <w:t>Privacy</w:t>
      </w:r>
    </w:p>
    <w:p w14:paraId="4F863571" w14:textId="6C30E82E" w:rsidR="00797C7F" w:rsidRPr="007B06CD" w:rsidRDefault="00570220" w:rsidP="007B06CD">
      <w:pPr>
        <w:spacing w:line="360" w:lineRule="auto"/>
        <w:rPr>
          <w:rFonts w:ascii="Times New Roman" w:hAnsi="Times New Roman"/>
          <w:sz w:val="24"/>
          <w:szCs w:val="24"/>
        </w:rPr>
      </w:pPr>
      <w:r w:rsidRPr="007B06CD">
        <w:rPr>
          <w:rFonts w:ascii="Times New Roman" w:hAnsi="Times New Roman"/>
          <w:sz w:val="24"/>
          <w:szCs w:val="24"/>
        </w:rPr>
        <w:t>The information categorization and handling policy document is to be treated as confidential and only given to those who need it with adequate access control. This document's further modifications and revisions will be monitored.</w:t>
      </w:r>
    </w:p>
    <w:p w14:paraId="76A1B293" w14:textId="344C9BE0" w:rsidR="00797C7F" w:rsidRPr="007B06CD" w:rsidRDefault="00797C7F" w:rsidP="007B06CD">
      <w:pPr>
        <w:spacing w:line="360" w:lineRule="auto"/>
        <w:rPr>
          <w:rFonts w:ascii="Times New Roman" w:hAnsi="Times New Roman"/>
          <w:sz w:val="24"/>
          <w:szCs w:val="24"/>
        </w:rPr>
      </w:pPr>
    </w:p>
    <w:p w14:paraId="7A04BE8F" w14:textId="685CF647" w:rsidR="00797C7F" w:rsidRPr="007B06CD" w:rsidRDefault="00797C7F" w:rsidP="007B06CD">
      <w:pPr>
        <w:pStyle w:val="Heading2"/>
        <w:spacing w:line="360" w:lineRule="auto"/>
        <w:rPr>
          <w:rFonts w:ascii="Times New Roman" w:hAnsi="Times New Roman"/>
          <w:sz w:val="24"/>
          <w:szCs w:val="24"/>
        </w:rPr>
      </w:pPr>
      <w:r w:rsidRPr="007B06CD">
        <w:rPr>
          <w:rFonts w:ascii="Times New Roman" w:hAnsi="Times New Roman"/>
          <w:sz w:val="24"/>
          <w:szCs w:val="24"/>
        </w:rPr>
        <w:lastRenderedPageBreak/>
        <w:t>Responsibility</w:t>
      </w:r>
    </w:p>
    <w:p w14:paraId="66C99B21" w14:textId="7DCBC9EC" w:rsidR="00797C7F" w:rsidRPr="007B06CD" w:rsidRDefault="00570220" w:rsidP="007B06CD">
      <w:pPr>
        <w:spacing w:line="360" w:lineRule="auto"/>
        <w:rPr>
          <w:rFonts w:ascii="Times New Roman" w:hAnsi="Times New Roman"/>
          <w:sz w:val="24"/>
          <w:szCs w:val="24"/>
        </w:rPr>
      </w:pPr>
      <w:r w:rsidRPr="007B06CD">
        <w:rPr>
          <w:rFonts w:ascii="Times New Roman" w:hAnsi="Times New Roman"/>
          <w:sz w:val="24"/>
          <w:szCs w:val="24"/>
        </w:rPr>
        <w:t xml:space="preserve">The CISO or designated individual </w:t>
      </w:r>
      <w:proofErr w:type="gramStart"/>
      <w:r w:rsidRPr="007B06CD">
        <w:rPr>
          <w:rFonts w:ascii="Times New Roman" w:hAnsi="Times New Roman"/>
          <w:sz w:val="24"/>
          <w:szCs w:val="24"/>
        </w:rPr>
        <w:t>is in charge of</w:t>
      </w:r>
      <w:proofErr w:type="gramEnd"/>
      <w:r w:rsidRPr="007B06CD">
        <w:rPr>
          <w:rFonts w:ascii="Times New Roman" w:hAnsi="Times New Roman"/>
          <w:sz w:val="24"/>
          <w:szCs w:val="24"/>
        </w:rPr>
        <w:t xml:space="preserve"> ensuring that the information categorization and handling policy is properly implemented.</w:t>
      </w:r>
    </w:p>
    <w:p w14:paraId="5792A979" w14:textId="307C7DA5" w:rsidR="00797C7F" w:rsidRPr="007B06CD" w:rsidRDefault="00797C7F" w:rsidP="007B06CD">
      <w:pPr>
        <w:spacing w:line="360" w:lineRule="auto"/>
        <w:rPr>
          <w:rFonts w:ascii="Times New Roman" w:hAnsi="Times New Roman"/>
          <w:sz w:val="24"/>
          <w:szCs w:val="24"/>
        </w:rPr>
      </w:pPr>
    </w:p>
    <w:p w14:paraId="32ECF1FE" w14:textId="12B455DE" w:rsidR="00797C7F" w:rsidRPr="007B06CD" w:rsidRDefault="00797C7F" w:rsidP="007B06CD">
      <w:pPr>
        <w:pStyle w:val="Heading2"/>
        <w:spacing w:line="360" w:lineRule="auto"/>
        <w:rPr>
          <w:rFonts w:ascii="Times New Roman" w:hAnsi="Times New Roman"/>
          <w:sz w:val="24"/>
          <w:szCs w:val="24"/>
        </w:rPr>
      </w:pPr>
      <w:r w:rsidRPr="007B06CD">
        <w:rPr>
          <w:rFonts w:ascii="Times New Roman" w:hAnsi="Times New Roman"/>
          <w:sz w:val="24"/>
          <w:szCs w:val="24"/>
        </w:rPr>
        <w:t>Policy</w:t>
      </w:r>
    </w:p>
    <w:p w14:paraId="02AF1B3B" w14:textId="345D2D8B" w:rsidR="00797C7F" w:rsidRPr="007B06CD" w:rsidRDefault="0005367E" w:rsidP="007B06CD">
      <w:pPr>
        <w:spacing w:line="360" w:lineRule="auto"/>
        <w:rPr>
          <w:rFonts w:ascii="Times New Roman" w:hAnsi="Times New Roman"/>
          <w:sz w:val="24"/>
          <w:szCs w:val="24"/>
        </w:rPr>
      </w:pPr>
      <w:proofErr w:type="spellStart"/>
      <w:r w:rsidRPr="007B06CD">
        <w:rPr>
          <w:rFonts w:ascii="Times New Roman" w:hAnsi="Times New Roman"/>
          <w:sz w:val="24"/>
          <w:szCs w:val="24"/>
        </w:rPr>
        <w:t>Tellida</w:t>
      </w:r>
      <w:proofErr w:type="spellEnd"/>
      <w:r w:rsidR="00797C7F" w:rsidRPr="007B06CD">
        <w:rPr>
          <w:rFonts w:ascii="Times New Roman" w:hAnsi="Times New Roman"/>
          <w:sz w:val="24"/>
          <w:szCs w:val="24"/>
        </w:rPr>
        <w:t xml:space="preserve"> categorize information in to four </w:t>
      </w:r>
      <w:proofErr w:type="gramStart"/>
      <w:r w:rsidR="00797C7F" w:rsidRPr="007B06CD">
        <w:rPr>
          <w:rFonts w:ascii="Times New Roman" w:hAnsi="Times New Roman"/>
          <w:sz w:val="24"/>
          <w:szCs w:val="24"/>
        </w:rPr>
        <w:t>classes;</w:t>
      </w:r>
      <w:proofErr w:type="gramEnd"/>
    </w:p>
    <w:p w14:paraId="7D90B6E8" w14:textId="4D00D6CC" w:rsidR="00797C7F" w:rsidRPr="007B06CD" w:rsidRDefault="00B570D6" w:rsidP="007B06CD">
      <w:pPr>
        <w:pStyle w:val="ListParagraph"/>
        <w:numPr>
          <w:ilvl w:val="0"/>
          <w:numId w:val="11"/>
        </w:numPr>
        <w:spacing w:line="360" w:lineRule="auto"/>
        <w:rPr>
          <w:rFonts w:ascii="Times New Roman" w:hAnsi="Times New Roman"/>
          <w:sz w:val="24"/>
          <w:szCs w:val="24"/>
        </w:rPr>
      </w:pPr>
      <w:r w:rsidRPr="007B06CD">
        <w:rPr>
          <w:rFonts w:ascii="Times New Roman" w:hAnsi="Times New Roman"/>
          <w:sz w:val="24"/>
          <w:szCs w:val="24"/>
        </w:rPr>
        <w:t>Confidential</w:t>
      </w:r>
    </w:p>
    <w:p w14:paraId="7CCD4B9C" w14:textId="77777777" w:rsidR="00B570D6" w:rsidRPr="007B06CD" w:rsidRDefault="00B570D6" w:rsidP="007B06CD">
      <w:pPr>
        <w:pStyle w:val="ListParagraph"/>
        <w:numPr>
          <w:ilvl w:val="0"/>
          <w:numId w:val="11"/>
        </w:numPr>
        <w:spacing w:line="360" w:lineRule="auto"/>
        <w:rPr>
          <w:rFonts w:ascii="Times New Roman" w:hAnsi="Times New Roman"/>
          <w:sz w:val="24"/>
          <w:szCs w:val="24"/>
        </w:rPr>
      </w:pPr>
      <w:r w:rsidRPr="007B06CD">
        <w:rPr>
          <w:rFonts w:ascii="Times New Roman" w:hAnsi="Times New Roman"/>
          <w:sz w:val="24"/>
          <w:szCs w:val="24"/>
        </w:rPr>
        <w:t>Project/ Process/ Department Specific</w:t>
      </w:r>
    </w:p>
    <w:p w14:paraId="6759D268" w14:textId="535CF995" w:rsidR="00B570D6" w:rsidRPr="007B06CD" w:rsidRDefault="00B570D6" w:rsidP="007B06CD">
      <w:pPr>
        <w:pStyle w:val="ListParagraph"/>
        <w:numPr>
          <w:ilvl w:val="0"/>
          <w:numId w:val="11"/>
        </w:numPr>
        <w:spacing w:line="360" w:lineRule="auto"/>
        <w:rPr>
          <w:rFonts w:ascii="Times New Roman" w:hAnsi="Times New Roman"/>
          <w:sz w:val="24"/>
          <w:szCs w:val="24"/>
        </w:rPr>
      </w:pPr>
      <w:r w:rsidRPr="007B06CD">
        <w:rPr>
          <w:rFonts w:ascii="Times New Roman" w:hAnsi="Times New Roman"/>
          <w:sz w:val="24"/>
          <w:szCs w:val="24"/>
        </w:rPr>
        <w:t>Internal</w:t>
      </w:r>
    </w:p>
    <w:p w14:paraId="5A007C23" w14:textId="2C2376E3" w:rsidR="00B570D6" w:rsidRPr="007B06CD" w:rsidRDefault="00B570D6" w:rsidP="007B06CD">
      <w:pPr>
        <w:pStyle w:val="ListParagraph"/>
        <w:numPr>
          <w:ilvl w:val="0"/>
          <w:numId w:val="11"/>
        </w:numPr>
        <w:spacing w:line="360" w:lineRule="auto"/>
        <w:rPr>
          <w:rFonts w:ascii="Times New Roman" w:hAnsi="Times New Roman"/>
          <w:sz w:val="24"/>
          <w:szCs w:val="24"/>
        </w:rPr>
      </w:pPr>
      <w:r w:rsidRPr="007B06CD">
        <w:rPr>
          <w:rFonts w:ascii="Times New Roman" w:hAnsi="Times New Roman"/>
          <w:sz w:val="24"/>
          <w:szCs w:val="24"/>
        </w:rPr>
        <w:t>Public</w:t>
      </w:r>
    </w:p>
    <w:p w14:paraId="4C9C1574" w14:textId="77777777" w:rsidR="00B570D6" w:rsidRPr="007B06CD" w:rsidRDefault="00B570D6" w:rsidP="007B06CD">
      <w:pPr>
        <w:pStyle w:val="ListParagraph"/>
        <w:spacing w:line="360" w:lineRule="auto"/>
        <w:rPr>
          <w:rFonts w:ascii="Times New Roman" w:hAnsi="Times New Roman"/>
          <w:sz w:val="24"/>
          <w:szCs w:val="24"/>
        </w:rPr>
      </w:pPr>
    </w:p>
    <w:p w14:paraId="50287110" w14:textId="06B81DFB" w:rsidR="00B570D6" w:rsidRPr="007B06CD" w:rsidRDefault="00B570D6" w:rsidP="007B06CD">
      <w:pPr>
        <w:pStyle w:val="ListParagraph"/>
        <w:numPr>
          <w:ilvl w:val="0"/>
          <w:numId w:val="12"/>
        </w:numPr>
        <w:spacing w:line="360" w:lineRule="auto"/>
        <w:rPr>
          <w:rFonts w:ascii="Times New Roman" w:hAnsi="Times New Roman"/>
          <w:sz w:val="24"/>
          <w:szCs w:val="24"/>
        </w:rPr>
      </w:pPr>
      <w:r w:rsidRPr="007B06CD">
        <w:rPr>
          <w:rFonts w:ascii="Times New Roman" w:hAnsi="Times New Roman"/>
          <w:b/>
          <w:bCs/>
          <w:i/>
          <w:iCs/>
          <w:sz w:val="24"/>
          <w:szCs w:val="24"/>
        </w:rPr>
        <w:t>Confidential</w:t>
      </w:r>
      <w:r w:rsidRPr="007B06CD">
        <w:rPr>
          <w:rFonts w:ascii="Times New Roman" w:hAnsi="Times New Roman"/>
          <w:sz w:val="24"/>
          <w:szCs w:val="24"/>
        </w:rPr>
        <w:t xml:space="preserve"> – the information assets which have high confidentiality values belong to this category. Only a limited set of authorized users shall access these information assets.</w:t>
      </w:r>
    </w:p>
    <w:p w14:paraId="6062CB59" w14:textId="6C3B793F" w:rsidR="00B570D6" w:rsidRPr="007B06CD" w:rsidRDefault="00B570D6" w:rsidP="007B06CD">
      <w:pPr>
        <w:pStyle w:val="ListParagraph"/>
        <w:numPr>
          <w:ilvl w:val="0"/>
          <w:numId w:val="12"/>
        </w:numPr>
        <w:spacing w:line="360" w:lineRule="auto"/>
        <w:rPr>
          <w:rFonts w:ascii="Times New Roman" w:hAnsi="Times New Roman"/>
          <w:sz w:val="24"/>
          <w:szCs w:val="24"/>
        </w:rPr>
      </w:pPr>
      <w:r w:rsidRPr="007B06CD">
        <w:rPr>
          <w:rFonts w:ascii="Times New Roman" w:hAnsi="Times New Roman"/>
          <w:b/>
          <w:bCs/>
          <w:i/>
          <w:iCs/>
          <w:sz w:val="24"/>
          <w:szCs w:val="24"/>
        </w:rPr>
        <w:t>Project / Process/ Department Specific</w:t>
      </w:r>
      <w:r w:rsidRPr="007B06CD">
        <w:rPr>
          <w:rFonts w:ascii="Times New Roman" w:hAnsi="Times New Roman"/>
          <w:sz w:val="24"/>
          <w:szCs w:val="24"/>
        </w:rPr>
        <w:t xml:space="preserve"> – the information assets that contain data pertaining to the needs of a specific department, project team or business process belong to this category. Such information assets can be accessible to members of those concerned department, project or business process only.</w:t>
      </w:r>
    </w:p>
    <w:p w14:paraId="40A75CF3" w14:textId="71D8B0E9" w:rsidR="00B570D6" w:rsidRPr="007B06CD" w:rsidRDefault="00B570D6" w:rsidP="007B06CD">
      <w:pPr>
        <w:pStyle w:val="ListParagraph"/>
        <w:numPr>
          <w:ilvl w:val="0"/>
          <w:numId w:val="12"/>
        </w:numPr>
        <w:spacing w:line="360" w:lineRule="auto"/>
        <w:rPr>
          <w:rFonts w:ascii="Times New Roman" w:hAnsi="Times New Roman"/>
          <w:sz w:val="24"/>
          <w:szCs w:val="24"/>
        </w:rPr>
      </w:pPr>
      <w:proofErr w:type="gramStart"/>
      <w:r w:rsidRPr="007B06CD">
        <w:rPr>
          <w:rFonts w:ascii="Times New Roman" w:hAnsi="Times New Roman"/>
          <w:b/>
          <w:bCs/>
          <w:i/>
          <w:iCs/>
          <w:sz w:val="24"/>
          <w:szCs w:val="24"/>
        </w:rPr>
        <w:t xml:space="preserve">Internal </w:t>
      </w:r>
      <w:r w:rsidRPr="007B06CD">
        <w:rPr>
          <w:rFonts w:ascii="Times New Roman" w:hAnsi="Times New Roman"/>
          <w:sz w:val="24"/>
          <w:szCs w:val="24"/>
        </w:rPr>
        <w:t xml:space="preserve"> -</w:t>
      </w:r>
      <w:proofErr w:type="gramEnd"/>
      <w:r w:rsidRPr="007B06CD">
        <w:rPr>
          <w:rFonts w:ascii="Times New Roman" w:hAnsi="Times New Roman"/>
          <w:sz w:val="24"/>
          <w:szCs w:val="24"/>
        </w:rPr>
        <w:t xml:space="preserve"> the information assets which can distributed within all offices of </w:t>
      </w:r>
      <w:proofErr w:type="spellStart"/>
      <w:r w:rsidR="0005367E" w:rsidRPr="007B06CD">
        <w:rPr>
          <w:rFonts w:ascii="Times New Roman" w:hAnsi="Times New Roman"/>
          <w:sz w:val="24"/>
          <w:szCs w:val="24"/>
        </w:rPr>
        <w:t>Tellida</w:t>
      </w:r>
      <w:proofErr w:type="spellEnd"/>
      <w:r w:rsidRPr="007B06CD">
        <w:rPr>
          <w:rFonts w:ascii="Times New Roman" w:hAnsi="Times New Roman"/>
          <w:sz w:val="24"/>
          <w:szCs w:val="24"/>
        </w:rPr>
        <w:t xml:space="preserve"> belong to this category. Examples are office orders an </w:t>
      </w:r>
      <w:proofErr w:type="gramStart"/>
      <w:r w:rsidRPr="007B06CD">
        <w:rPr>
          <w:rFonts w:ascii="Times New Roman" w:hAnsi="Times New Roman"/>
          <w:sz w:val="24"/>
          <w:szCs w:val="24"/>
        </w:rPr>
        <w:t>internal circulars</w:t>
      </w:r>
      <w:proofErr w:type="gramEnd"/>
      <w:r w:rsidRPr="007B06CD">
        <w:rPr>
          <w:rFonts w:ascii="Times New Roman" w:hAnsi="Times New Roman"/>
          <w:sz w:val="24"/>
          <w:szCs w:val="24"/>
        </w:rPr>
        <w:t>.</w:t>
      </w:r>
    </w:p>
    <w:p w14:paraId="3D987837" w14:textId="01E44312" w:rsidR="00B570D6" w:rsidRPr="007B06CD" w:rsidRDefault="00B570D6" w:rsidP="007B06CD">
      <w:pPr>
        <w:pStyle w:val="ListParagraph"/>
        <w:numPr>
          <w:ilvl w:val="0"/>
          <w:numId w:val="12"/>
        </w:numPr>
        <w:spacing w:line="360" w:lineRule="auto"/>
        <w:rPr>
          <w:rFonts w:ascii="Times New Roman" w:hAnsi="Times New Roman"/>
          <w:sz w:val="24"/>
          <w:szCs w:val="24"/>
        </w:rPr>
      </w:pPr>
      <w:proofErr w:type="gramStart"/>
      <w:r w:rsidRPr="007B06CD">
        <w:rPr>
          <w:rFonts w:ascii="Times New Roman" w:hAnsi="Times New Roman"/>
          <w:b/>
          <w:bCs/>
          <w:i/>
          <w:iCs/>
          <w:sz w:val="24"/>
          <w:szCs w:val="24"/>
        </w:rPr>
        <w:t>Public</w:t>
      </w:r>
      <w:r w:rsidRPr="007B06CD">
        <w:rPr>
          <w:rFonts w:ascii="Times New Roman" w:hAnsi="Times New Roman"/>
          <w:sz w:val="24"/>
          <w:szCs w:val="24"/>
        </w:rPr>
        <w:t xml:space="preserve">  -</w:t>
      </w:r>
      <w:proofErr w:type="gramEnd"/>
      <w:r w:rsidRPr="007B06CD">
        <w:rPr>
          <w:rFonts w:ascii="Times New Roman" w:hAnsi="Times New Roman"/>
          <w:sz w:val="24"/>
          <w:szCs w:val="24"/>
        </w:rPr>
        <w:t xml:space="preserve"> the information assets which do not have any confidentiality requirement and or can be disseminated to the general public belong to this category. Examples include and annual financial report of </w:t>
      </w:r>
      <w:proofErr w:type="spellStart"/>
      <w:r w:rsidR="0005367E" w:rsidRPr="007B06CD">
        <w:rPr>
          <w:rFonts w:ascii="Times New Roman" w:hAnsi="Times New Roman"/>
          <w:sz w:val="24"/>
          <w:szCs w:val="24"/>
        </w:rPr>
        <w:t>Tellida</w:t>
      </w:r>
      <w:proofErr w:type="spellEnd"/>
      <w:r w:rsidRPr="007B06CD">
        <w:rPr>
          <w:rFonts w:ascii="Times New Roman" w:hAnsi="Times New Roman"/>
          <w:sz w:val="24"/>
          <w:szCs w:val="24"/>
        </w:rPr>
        <w:t xml:space="preserve"> and information displayed on </w:t>
      </w:r>
      <w:proofErr w:type="spellStart"/>
      <w:r w:rsidR="0005367E" w:rsidRPr="007B06CD">
        <w:rPr>
          <w:rFonts w:ascii="Times New Roman" w:hAnsi="Times New Roman"/>
          <w:sz w:val="24"/>
          <w:szCs w:val="24"/>
        </w:rPr>
        <w:t>Tellida</w:t>
      </w:r>
      <w:r w:rsidRPr="007B06CD">
        <w:rPr>
          <w:rFonts w:ascii="Times New Roman" w:hAnsi="Times New Roman"/>
          <w:sz w:val="24"/>
          <w:szCs w:val="24"/>
        </w:rPr>
        <w:t>’s</w:t>
      </w:r>
      <w:proofErr w:type="spellEnd"/>
      <w:r w:rsidRPr="007B06CD">
        <w:rPr>
          <w:rFonts w:ascii="Times New Roman" w:hAnsi="Times New Roman"/>
          <w:sz w:val="24"/>
          <w:szCs w:val="24"/>
        </w:rPr>
        <w:t xml:space="preserve"> website.</w:t>
      </w:r>
    </w:p>
    <w:p w14:paraId="64598A49" w14:textId="190D714C" w:rsidR="00966CDF" w:rsidRPr="007B06CD" w:rsidRDefault="00966CDF" w:rsidP="007B06CD">
      <w:pPr>
        <w:spacing w:line="360" w:lineRule="auto"/>
        <w:rPr>
          <w:rFonts w:ascii="Times New Roman" w:hAnsi="Times New Roman"/>
          <w:sz w:val="24"/>
          <w:szCs w:val="24"/>
        </w:rPr>
      </w:pPr>
    </w:p>
    <w:p w14:paraId="33C03086" w14:textId="359909BA" w:rsidR="00281851" w:rsidRPr="007B06CD" w:rsidRDefault="00281851" w:rsidP="007B06CD">
      <w:pPr>
        <w:spacing w:line="360" w:lineRule="auto"/>
        <w:rPr>
          <w:rFonts w:ascii="Times New Roman" w:hAnsi="Times New Roman"/>
          <w:sz w:val="24"/>
          <w:szCs w:val="24"/>
        </w:rPr>
      </w:pPr>
      <w:r w:rsidRPr="007B06CD">
        <w:rPr>
          <w:rFonts w:ascii="Times New Roman" w:hAnsi="Times New Roman"/>
          <w:sz w:val="24"/>
          <w:szCs w:val="24"/>
        </w:rPr>
        <w:t xml:space="preserve">Following are the policies of secure handling of information assets of </w:t>
      </w:r>
      <w:proofErr w:type="spellStart"/>
      <w:proofErr w:type="gramStart"/>
      <w:r w:rsidR="0005367E" w:rsidRPr="007B06CD">
        <w:rPr>
          <w:rFonts w:ascii="Times New Roman" w:hAnsi="Times New Roman"/>
          <w:sz w:val="24"/>
          <w:szCs w:val="24"/>
        </w:rPr>
        <w:t>Tellida</w:t>
      </w:r>
      <w:proofErr w:type="spellEnd"/>
      <w:r w:rsidRPr="007B06CD">
        <w:rPr>
          <w:rFonts w:ascii="Times New Roman" w:hAnsi="Times New Roman"/>
          <w:sz w:val="24"/>
          <w:szCs w:val="24"/>
        </w:rPr>
        <w:t>;</w:t>
      </w:r>
      <w:proofErr w:type="gramEnd"/>
    </w:p>
    <w:p w14:paraId="63DF0E14" w14:textId="7F2C0D4C" w:rsidR="00281851" w:rsidRPr="007B06CD" w:rsidRDefault="00281851" w:rsidP="007B06CD">
      <w:pPr>
        <w:spacing w:line="360" w:lineRule="auto"/>
        <w:rPr>
          <w:rFonts w:ascii="Times New Roman" w:hAnsi="Times New Roman"/>
          <w:sz w:val="24"/>
          <w:szCs w:val="24"/>
        </w:rPr>
      </w:pPr>
    </w:p>
    <w:p w14:paraId="2BF20EA7" w14:textId="77777777"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All media must be handled and labelled in accordance with the level of classification stated on the media.</w:t>
      </w:r>
    </w:p>
    <w:p w14:paraId="0028E8B9" w14:textId="33F1F480"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Electronic communication, copying, and distribution of copies of classified material need the prior permission of the CISO / DGM / GM / CEO as appropriate, depending on the classification.</w:t>
      </w:r>
    </w:p>
    <w:p w14:paraId="3C74C2B2" w14:textId="7276002F"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lastRenderedPageBreak/>
        <w:t>Confidential information must be delivered through a reputable primary service or courier with appropriate authentication when mailing or shipping it.</w:t>
      </w:r>
    </w:p>
    <w:p w14:paraId="665DF710" w14:textId="77777777"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Safe lockers or appropriate security are required for the storage of confidential information.</w:t>
      </w:r>
    </w:p>
    <w:p w14:paraId="3DDC0538" w14:textId="77777777"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This information must be shredded in front of the CISO/DGM/GM/CEO or process owner as appropriate before it may be disposed of confidentially.</w:t>
      </w:r>
    </w:p>
    <w:p w14:paraId="3CC0F81B" w14:textId="643D9BDA"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 xml:space="preserve">Appropriate actions restraints will be used to prevent </w:t>
      </w:r>
      <w:proofErr w:type="spellStart"/>
      <w:r w:rsidRPr="007B06CD">
        <w:rPr>
          <w:rFonts w:ascii="Times New Roman" w:hAnsi="Times New Roman"/>
          <w:sz w:val="24"/>
          <w:szCs w:val="24"/>
        </w:rPr>
        <w:t>unauthorised</w:t>
      </w:r>
      <w:proofErr w:type="spellEnd"/>
      <w:r w:rsidRPr="007B06CD">
        <w:rPr>
          <w:rFonts w:ascii="Times New Roman" w:hAnsi="Times New Roman"/>
          <w:sz w:val="24"/>
          <w:szCs w:val="24"/>
        </w:rPr>
        <w:t xml:space="preserve"> individuals from gaining access.</w:t>
      </w:r>
    </w:p>
    <w:p w14:paraId="51FAF794" w14:textId="2A90F3BB"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It is necessary to have a documented record of the individuals who are allowed to receive data.</w:t>
      </w:r>
    </w:p>
    <w:p w14:paraId="23F8C574" w14:textId="15E3183D"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 xml:space="preserve">Information processing activities must verify that input data is complete or that processing is correctly </w:t>
      </w:r>
      <w:proofErr w:type="gramStart"/>
      <w:r w:rsidRPr="007B06CD">
        <w:rPr>
          <w:rFonts w:ascii="Times New Roman" w:hAnsi="Times New Roman"/>
          <w:sz w:val="24"/>
          <w:szCs w:val="24"/>
        </w:rPr>
        <w:t>finished</w:t>
      </w:r>
      <w:proofErr w:type="gramEnd"/>
      <w:r w:rsidRPr="007B06CD">
        <w:rPr>
          <w:rFonts w:ascii="Times New Roman" w:hAnsi="Times New Roman"/>
          <w:sz w:val="24"/>
          <w:szCs w:val="24"/>
        </w:rPr>
        <w:t xml:space="preserve"> and output validation is performed before they can proceed to the next step.</w:t>
      </w:r>
    </w:p>
    <w:p w14:paraId="19BBC112" w14:textId="4425A4B1"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Media storage must follow the manufacturer's instructions.</w:t>
      </w:r>
    </w:p>
    <w:p w14:paraId="52EA7F6B" w14:textId="732BED8B"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 xml:space="preserve">All media copies must be properly labelled so that the </w:t>
      </w:r>
      <w:proofErr w:type="spellStart"/>
      <w:r w:rsidRPr="007B06CD">
        <w:rPr>
          <w:rFonts w:ascii="Times New Roman" w:hAnsi="Times New Roman"/>
          <w:sz w:val="24"/>
          <w:szCs w:val="24"/>
        </w:rPr>
        <w:t>authorised</w:t>
      </w:r>
      <w:proofErr w:type="spellEnd"/>
      <w:r w:rsidRPr="007B06CD">
        <w:rPr>
          <w:rFonts w:ascii="Times New Roman" w:hAnsi="Times New Roman"/>
          <w:sz w:val="24"/>
          <w:szCs w:val="24"/>
        </w:rPr>
        <w:t xml:space="preserve"> receiver may easily identify them.</w:t>
      </w:r>
    </w:p>
    <w:p w14:paraId="09270856" w14:textId="7744E621"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Data that has been tampered with and is awaiting output must be safeguarded to a degree commensurate with its sensitivity.</w:t>
      </w:r>
    </w:p>
    <w:p w14:paraId="39778443" w14:textId="72E750AF" w:rsidR="00570220"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 xml:space="preserve">Data will be distributed according to "need to know" and "need to </w:t>
      </w:r>
      <w:proofErr w:type="spellStart"/>
      <w:r w:rsidRPr="007B06CD">
        <w:rPr>
          <w:rFonts w:ascii="Times New Roman" w:hAnsi="Times New Roman"/>
          <w:sz w:val="24"/>
          <w:szCs w:val="24"/>
        </w:rPr>
        <w:t>utilise</w:t>
      </w:r>
      <w:proofErr w:type="spellEnd"/>
      <w:r w:rsidRPr="007B06CD">
        <w:rPr>
          <w:rFonts w:ascii="Times New Roman" w:hAnsi="Times New Roman"/>
          <w:sz w:val="24"/>
          <w:szCs w:val="24"/>
        </w:rPr>
        <w:t>" standards.</w:t>
      </w:r>
    </w:p>
    <w:p w14:paraId="5A07CD82" w14:textId="0DDC7F4D" w:rsidR="005151FF" w:rsidRPr="007B06CD" w:rsidRDefault="00570220" w:rsidP="007B06CD">
      <w:pPr>
        <w:pStyle w:val="ListParagraph"/>
        <w:numPr>
          <w:ilvl w:val="0"/>
          <w:numId w:val="14"/>
        </w:numPr>
        <w:spacing w:line="360" w:lineRule="auto"/>
        <w:rPr>
          <w:rFonts w:ascii="Times New Roman" w:hAnsi="Times New Roman"/>
          <w:sz w:val="24"/>
          <w:szCs w:val="24"/>
        </w:rPr>
      </w:pPr>
      <w:r w:rsidRPr="007B06CD">
        <w:rPr>
          <w:rFonts w:ascii="Times New Roman" w:hAnsi="Times New Roman"/>
          <w:sz w:val="24"/>
          <w:szCs w:val="24"/>
        </w:rPr>
        <w:t>Lists of approved recipients and distribution should be checked on a regular basis.</w:t>
      </w:r>
    </w:p>
    <w:p w14:paraId="2745166F" w14:textId="67B23D75" w:rsidR="005151FF" w:rsidRPr="007B06CD" w:rsidRDefault="005151FF" w:rsidP="007B06CD">
      <w:pPr>
        <w:pStyle w:val="ListParagraph"/>
        <w:spacing w:line="360" w:lineRule="auto"/>
        <w:rPr>
          <w:rFonts w:ascii="Times New Roman" w:hAnsi="Times New Roman"/>
          <w:sz w:val="24"/>
          <w:szCs w:val="24"/>
        </w:rPr>
      </w:pPr>
    </w:p>
    <w:p w14:paraId="3BEC8EB7" w14:textId="7D2BDAD1" w:rsidR="005151FF" w:rsidRPr="007B06CD" w:rsidRDefault="005151FF" w:rsidP="007B06CD">
      <w:pPr>
        <w:pStyle w:val="ListParagraph"/>
        <w:spacing w:line="360" w:lineRule="auto"/>
        <w:rPr>
          <w:rFonts w:ascii="Times New Roman" w:hAnsi="Times New Roman"/>
          <w:sz w:val="24"/>
          <w:szCs w:val="24"/>
        </w:rPr>
      </w:pPr>
    </w:p>
    <w:p w14:paraId="16768A0D" w14:textId="77777777" w:rsidR="005151FF" w:rsidRPr="007B06CD" w:rsidRDefault="005151FF" w:rsidP="007B06CD">
      <w:pPr>
        <w:pStyle w:val="ListParagraph"/>
        <w:spacing w:line="360" w:lineRule="auto"/>
        <w:rPr>
          <w:rFonts w:ascii="Times New Roman" w:hAnsi="Times New Roman"/>
          <w:sz w:val="24"/>
          <w:szCs w:val="24"/>
        </w:rPr>
      </w:pPr>
    </w:p>
    <w:p w14:paraId="26AED31F" w14:textId="77777777" w:rsidR="00342D56" w:rsidRPr="007B06CD" w:rsidRDefault="00342D56" w:rsidP="007B06CD">
      <w:pPr>
        <w:pStyle w:val="Heading1"/>
        <w:spacing w:line="360" w:lineRule="auto"/>
        <w:rPr>
          <w:rFonts w:ascii="Times New Roman" w:hAnsi="Times New Roman"/>
          <w:sz w:val="24"/>
          <w:szCs w:val="24"/>
        </w:rPr>
      </w:pPr>
      <w:bookmarkStart w:id="130" w:name="_Toc413399537"/>
      <w:bookmarkStart w:id="131" w:name="_Toc509929885"/>
      <w:r w:rsidRPr="007B06CD">
        <w:rPr>
          <w:rFonts w:ascii="Times New Roman" w:hAnsi="Times New Roman"/>
          <w:sz w:val="24"/>
          <w:szCs w:val="24"/>
        </w:rPr>
        <w:t>Document Control and Approval</w:t>
      </w:r>
      <w:bookmarkEnd w:id="130"/>
      <w:bookmarkEnd w:id="131"/>
    </w:p>
    <w:p w14:paraId="1BE611DF" w14:textId="77777777" w:rsidR="002C4E48" w:rsidRPr="007B06CD" w:rsidRDefault="002C4E48" w:rsidP="007B06CD">
      <w:pPr>
        <w:spacing w:line="360" w:lineRule="auto"/>
        <w:rPr>
          <w:rFonts w:ascii="Times New Roman" w:hAnsi="Times New Roman"/>
          <w:sz w:val="24"/>
          <w:szCs w:val="24"/>
        </w:rPr>
      </w:pPr>
      <w:r w:rsidRPr="007B06CD">
        <w:rPr>
          <w:rFonts w:ascii="Times New Roman" w:hAnsi="Times New Roman"/>
          <w:sz w:val="24"/>
          <w:szCs w:val="24"/>
        </w:rPr>
        <w:t xml:space="preserve">The Chief Information Security Officer is the owner of this document and is responsible for ensuring that this procedure is reviewed in line with the review requirements of the ISMS. </w:t>
      </w:r>
    </w:p>
    <w:p w14:paraId="64486809" w14:textId="77777777" w:rsidR="002C4E48" w:rsidRPr="007B06CD" w:rsidRDefault="002C4E48" w:rsidP="007B06CD">
      <w:pPr>
        <w:spacing w:line="360" w:lineRule="auto"/>
        <w:rPr>
          <w:rFonts w:ascii="Times New Roman" w:hAnsi="Times New Roman"/>
          <w:sz w:val="24"/>
          <w:szCs w:val="24"/>
        </w:rPr>
      </w:pPr>
    </w:p>
    <w:p w14:paraId="48CBFACF" w14:textId="77777777" w:rsidR="002C4E48" w:rsidRPr="007B06CD" w:rsidRDefault="002C4E48" w:rsidP="007B06CD">
      <w:pPr>
        <w:spacing w:line="360" w:lineRule="auto"/>
        <w:rPr>
          <w:rFonts w:ascii="Times New Roman" w:hAnsi="Times New Roman"/>
          <w:sz w:val="24"/>
          <w:szCs w:val="24"/>
        </w:rPr>
      </w:pPr>
      <w:r w:rsidRPr="007B06CD">
        <w:rPr>
          <w:rFonts w:ascii="Times New Roman" w:hAnsi="Times New Roman"/>
          <w:sz w:val="24"/>
          <w:szCs w:val="24"/>
        </w:rPr>
        <w:t>A current version of this document is available to all members of staff and is the published version.</w:t>
      </w:r>
    </w:p>
    <w:p w14:paraId="5461B35C" w14:textId="77777777" w:rsidR="002C4E48" w:rsidRPr="007B06CD" w:rsidRDefault="002C4E48" w:rsidP="007B06CD">
      <w:pPr>
        <w:spacing w:line="360" w:lineRule="auto"/>
        <w:rPr>
          <w:rFonts w:ascii="Times New Roman" w:hAnsi="Times New Roman"/>
          <w:sz w:val="24"/>
          <w:szCs w:val="24"/>
        </w:rPr>
      </w:pPr>
      <w:r w:rsidRPr="007B06CD">
        <w:rPr>
          <w:rFonts w:ascii="Times New Roman" w:hAnsi="Times New Roman"/>
          <w:sz w:val="24"/>
          <w:szCs w:val="24"/>
        </w:rPr>
        <w:lastRenderedPageBreak/>
        <w:tab/>
      </w:r>
    </w:p>
    <w:p w14:paraId="432ABA4C" w14:textId="77777777" w:rsidR="002C4E48" w:rsidRPr="007B06CD" w:rsidRDefault="002C4E48" w:rsidP="007B06CD">
      <w:pPr>
        <w:spacing w:line="360" w:lineRule="auto"/>
        <w:rPr>
          <w:rFonts w:ascii="Times New Roman" w:hAnsi="Times New Roman"/>
          <w:sz w:val="24"/>
          <w:szCs w:val="24"/>
        </w:rPr>
      </w:pPr>
    </w:p>
    <w:p w14:paraId="5939C256" w14:textId="07A85EA7" w:rsidR="002C4E48" w:rsidRPr="007B06CD" w:rsidRDefault="002C4E48" w:rsidP="007B06CD">
      <w:pPr>
        <w:spacing w:line="360" w:lineRule="auto"/>
        <w:rPr>
          <w:rFonts w:ascii="Times New Roman" w:hAnsi="Times New Roman"/>
          <w:sz w:val="24"/>
          <w:szCs w:val="24"/>
        </w:rPr>
      </w:pPr>
      <w:r w:rsidRPr="007B06CD">
        <w:rPr>
          <w:rFonts w:ascii="Times New Roman" w:hAnsi="Times New Roman"/>
          <w:sz w:val="24"/>
          <w:szCs w:val="24"/>
        </w:rPr>
        <w:t>Signature:</w:t>
      </w:r>
      <w:r w:rsidRPr="007B06CD">
        <w:rPr>
          <w:rFonts w:ascii="Times New Roman" w:hAnsi="Times New Roman"/>
          <w:sz w:val="24"/>
          <w:szCs w:val="24"/>
        </w:rPr>
        <w:tab/>
      </w:r>
      <w:r w:rsidR="00570220" w:rsidRPr="007B06CD">
        <w:rPr>
          <w:rFonts w:ascii="Times New Roman" w:hAnsi="Times New Roman"/>
          <w:sz w:val="24"/>
          <w:szCs w:val="24"/>
        </w:rPr>
        <w:t>Jaliya</w:t>
      </w:r>
      <w:r w:rsidRPr="007B06CD">
        <w:rPr>
          <w:rFonts w:ascii="Times New Roman" w:hAnsi="Times New Roman"/>
          <w:sz w:val="24"/>
          <w:szCs w:val="24"/>
        </w:rPr>
        <w:tab/>
      </w:r>
      <w:r w:rsidRPr="007B06CD">
        <w:rPr>
          <w:rFonts w:ascii="Times New Roman" w:hAnsi="Times New Roman"/>
          <w:sz w:val="24"/>
          <w:szCs w:val="24"/>
        </w:rPr>
        <w:tab/>
      </w:r>
      <w:r w:rsidRPr="007B06CD">
        <w:rPr>
          <w:rFonts w:ascii="Times New Roman" w:hAnsi="Times New Roman"/>
          <w:sz w:val="24"/>
          <w:szCs w:val="24"/>
        </w:rPr>
        <w:tab/>
        <w:t xml:space="preserve">Date: </w:t>
      </w:r>
      <w:r w:rsidR="005151FF" w:rsidRPr="007B06CD">
        <w:rPr>
          <w:rFonts w:ascii="Times New Roman" w:hAnsi="Times New Roman"/>
          <w:sz w:val="24"/>
          <w:szCs w:val="24"/>
        </w:rPr>
        <w:t>03.10.2021</w:t>
      </w:r>
    </w:p>
    <w:p w14:paraId="17E13715" w14:textId="77777777" w:rsidR="002C4E48" w:rsidRPr="007B06CD" w:rsidRDefault="002C4E48" w:rsidP="007B06CD">
      <w:pPr>
        <w:spacing w:line="360" w:lineRule="auto"/>
        <w:rPr>
          <w:rFonts w:ascii="Times New Roman" w:hAnsi="Times New Roman"/>
          <w:sz w:val="24"/>
          <w:szCs w:val="24"/>
        </w:rPr>
      </w:pPr>
    </w:p>
    <w:p w14:paraId="360AF24D" w14:textId="77777777" w:rsidR="002C4E48" w:rsidRPr="007B06CD" w:rsidRDefault="002C4E48" w:rsidP="007B06CD">
      <w:pPr>
        <w:spacing w:line="360" w:lineRule="auto"/>
        <w:rPr>
          <w:rFonts w:ascii="Times New Roman" w:hAnsi="Times New Roman"/>
          <w:sz w:val="24"/>
          <w:szCs w:val="24"/>
        </w:rPr>
      </w:pPr>
    </w:p>
    <w:p w14:paraId="5CFE4D5C" w14:textId="77777777" w:rsidR="002C4E48" w:rsidRPr="007B06CD" w:rsidRDefault="002C4E48" w:rsidP="007B06CD">
      <w:pPr>
        <w:spacing w:line="360" w:lineRule="auto"/>
        <w:rPr>
          <w:rFonts w:ascii="Times New Roman" w:hAnsi="Times New Roman"/>
          <w:sz w:val="24"/>
          <w:szCs w:val="24"/>
        </w:rPr>
      </w:pPr>
    </w:p>
    <w:p w14:paraId="22EAB703" w14:textId="77777777" w:rsidR="002C4E48" w:rsidRPr="007B06CD" w:rsidRDefault="002C4E48" w:rsidP="007B06CD">
      <w:pPr>
        <w:spacing w:line="360" w:lineRule="auto"/>
        <w:rPr>
          <w:rFonts w:ascii="Times New Roman" w:hAnsi="Times New Roman"/>
          <w:sz w:val="24"/>
          <w:szCs w:val="24"/>
        </w:rPr>
      </w:pPr>
    </w:p>
    <w:p w14:paraId="217BB9D8" w14:textId="77777777" w:rsidR="002C4E48" w:rsidRPr="007B06CD" w:rsidRDefault="002C4E48" w:rsidP="007B06CD">
      <w:pPr>
        <w:pStyle w:val="Heading2"/>
        <w:spacing w:line="360" w:lineRule="auto"/>
        <w:rPr>
          <w:rFonts w:ascii="Times New Roman" w:hAnsi="Times New Roman"/>
          <w:sz w:val="24"/>
          <w:szCs w:val="24"/>
        </w:rPr>
      </w:pPr>
      <w:bookmarkStart w:id="132" w:name="_Toc412794034"/>
      <w:bookmarkStart w:id="133" w:name="_Toc534903867"/>
      <w:r w:rsidRPr="007B06CD">
        <w:rPr>
          <w:rFonts w:ascii="Times New Roman" w:hAnsi="Times New Roman"/>
          <w:sz w:val="24"/>
          <w:szCs w:val="24"/>
        </w:rPr>
        <w:t>Distribution</w:t>
      </w:r>
      <w:bookmarkEnd w:id="132"/>
      <w:bookmarkEnd w:id="133"/>
    </w:p>
    <w:p w14:paraId="22955F73" w14:textId="77777777" w:rsidR="002C4E48" w:rsidRPr="007B06CD" w:rsidRDefault="002C4E48" w:rsidP="007B06CD">
      <w:pPr>
        <w:spacing w:line="360" w:lineRule="auto"/>
        <w:rPr>
          <w:rFonts w:ascii="Times New Roman" w:hAnsi="Times New Roman"/>
          <w:sz w:val="24"/>
          <w:szCs w:val="24"/>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2C4E48" w:rsidRPr="007B06CD" w14:paraId="2A7520A2" w14:textId="77777777" w:rsidTr="007B2BF8">
        <w:tc>
          <w:tcPr>
            <w:tcW w:w="2970" w:type="dxa"/>
            <w:shd w:val="pct20" w:color="auto" w:fill="auto"/>
          </w:tcPr>
          <w:p w14:paraId="577B794C" w14:textId="77777777" w:rsidR="002C4E48" w:rsidRPr="007B06CD" w:rsidRDefault="002C4E48" w:rsidP="007B06CD">
            <w:pPr>
              <w:spacing w:line="360" w:lineRule="auto"/>
              <w:rPr>
                <w:rFonts w:ascii="Times New Roman" w:hAnsi="Times New Roman"/>
                <w:b/>
                <w:sz w:val="24"/>
                <w:szCs w:val="24"/>
              </w:rPr>
            </w:pPr>
            <w:r w:rsidRPr="007B06CD">
              <w:rPr>
                <w:rFonts w:ascii="Times New Roman" w:hAnsi="Times New Roman"/>
                <w:b/>
                <w:sz w:val="24"/>
                <w:szCs w:val="24"/>
              </w:rPr>
              <w:t>Name</w:t>
            </w:r>
          </w:p>
        </w:tc>
        <w:tc>
          <w:tcPr>
            <w:tcW w:w="6120" w:type="dxa"/>
            <w:shd w:val="pct20" w:color="auto" w:fill="auto"/>
          </w:tcPr>
          <w:p w14:paraId="36E92D21" w14:textId="77777777" w:rsidR="002C4E48" w:rsidRPr="007B06CD" w:rsidRDefault="002C4E48" w:rsidP="007B06CD">
            <w:pPr>
              <w:spacing w:line="360" w:lineRule="auto"/>
              <w:rPr>
                <w:rFonts w:ascii="Times New Roman" w:hAnsi="Times New Roman"/>
                <w:b/>
                <w:sz w:val="24"/>
                <w:szCs w:val="24"/>
              </w:rPr>
            </w:pPr>
            <w:r w:rsidRPr="007B06CD">
              <w:rPr>
                <w:rFonts w:ascii="Times New Roman" w:hAnsi="Times New Roman"/>
                <w:b/>
                <w:sz w:val="24"/>
                <w:szCs w:val="24"/>
              </w:rPr>
              <w:t>Role</w:t>
            </w:r>
          </w:p>
        </w:tc>
      </w:tr>
      <w:tr w:rsidR="002C4E48" w:rsidRPr="007B06CD" w14:paraId="38941A83" w14:textId="77777777" w:rsidTr="007B2BF8">
        <w:tc>
          <w:tcPr>
            <w:tcW w:w="2970" w:type="dxa"/>
          </w:tcPr>
          <w:p w14:paraId="6A71B1ED" w14:textId="77777777" w:rsidR="002C4E48" w:rsidRPr="007B06CD" w:rsidRDefault="002C4E48" w:rsidP="007B06CD">
            <w:pPr>
              <w:spacing w:before="120" w:line="360" w:lineRule="auto"/>
              <w:rPr>
                <w:rFonts w:ascii="Times New Roman" w:hAnsi="Times New Roman"/>
                <w:i/>
                <w:sz w:val="24"/>
                <w:szCs w:val="24"/>
              </w:rPr>
            </w:pPr>
            <w:r w:rsidRPr="007B06CD">
              <w:rPr>
                <w:rFonts w:ascii="Times New Roman" w:hAnsi="Times New Roman"/>
                <w:i/>
                <w:sz w:val="24"/>
                <w:szCs w:val="24"/>
              </w:rPr>
              <w:t>Intranet</w:t>
            </w:r>
          </w:p>
          <w:p w14:paraId="26C3D174" w14:textId="77777777" w:rsidR="002C4E48" w:rsidRPr="007B06CD" w:rsidRDefault="002C4E48" w:rsidP="007B06CD">
            <w:pPr>
              <w:spacing w:before="120" w:line="360" w:lineRule="auto"/>
              <w:rPr>
                <w:rFonts w:ascii="Times New Roman" w:hAnsi="Times New Roman"/>
                <w:i/>
                <w:sz w:val="24"/>
                <w:szCs w:val="24"/>
              </w:rPr>
            </w:pPr>
          </w:p>
        </w:tc>
        <w:tc>
          <w:tcPr>
            <w:tcW w:w="6120" w:type="dxa"/>
          </w:tcPr>
          <w:p w14:paraId="41470863" w14:textId="77777777" w:rsidR="002C4E48" w:rsidRPr="007B06CD" w:rsidRDefault="002C4E48" w:rsidP="007B06CD">
            <w:pPr>
              <w:spacing w:before="120" w:line="360" w:lineRule="auto"/>
              <w:rPr>
                <w:rFonts w:ascii="Times New Roman" w:hAnsi="Times New Roman"/>
                <w:i/>
                <w:sz w:val="24"/>
                <w:szCs w:val="24"/>
              </w:rPr>
            </w:pPr>
            <w:r w:rsidRPr="007B06CD">
              <w:rPr>
                <w:rFonts w:ascii="Times New Roman" w:hAnsi="Times New Roman"/>
                <w:i/>
                <w:sz w:val="24"/>
                <w:szCs w:val="24"/>
              </w:rPr>
              <w:t>Distribution to all staff</w:t>
            </w:r>
          </w:p>
          <w:p w14:paraId="5D198F1C" w14:textId="77777777" w:rsidR="002C4E48" w:rsidRPr="007B06CD" w:rsidRDefault="002C4E48" w:rsidP="007B06CD">
            <w:pPr>
              <w:spacing w:before="120" w:line="360" w:lineRule="auto"/>
              <w:rPr>
                <w:rFonts w:ascii="Times New Roman" w:hAnsi="Times New Roman"/>
                <w:i/>
                <w:sz w:val="24"/>
                <w:szCs w:val="24"/>
              </w:rPr>
            </w:pPr>
          </w:p>
        </w:tc>
      </w:tr>
    </w:tbl>
    <w:p w14:paraId="24C9D84D" w14:textId="77777777" w:rsidR="002C4E48" w:rsidRPr="007B06CD" w:rsidRDefault="002C4E48" w:rsidP="007B06CD">
      <w:pPr>
        <w:pStyle w:val="Heading2"/>
        <w:numPr>
          <w:ilvl w:val="0"/>
          <w:numId w:val="0"/>
        </w:numPr>
        <w:spacing w:line="360" w:lineRule="auto"/>
        <w:rPr>
          <w:rFonts w:ascii="Times New Roman" w:hAnsi="Times New Roman"/>
          <w:i/>
          <w:sz w:val="24"/>
          <w:szCs w:val="24"/>
        </w:rPr>
      </w:pPr>
    </w:p>
    <w:p w14:paraId="6E7BCB1A" w14:textId="256ED874" w:rsidR="002C4E48" w:rsidRPr="007B06CD" w:rsidRDefault="002C4E48" w:rsidP="007B06CD">
      <w:pPr>
        <w:pStyle w:val="Heading2"/>
        <w:spacing w:line="360" w:lineRule="auto"/>
        <w:rPr>
          <w:rFonts w:ascii="Times New Roman" w:hAnsi="Times New Roman"/>
          <w:sz w:val="24"/>
          <w:szCs w:val="24"/>
        </w:rPr>
      </w:pPr>
      <w:bookmarkStart w:id="134" w:name="_Toc412794035"/>
      <w:bookmarkStart w:id="135" w:name="_Toc534903868"/>
      <w:r w:rsidRPr="007B06CD">
        <w:rPr>
          <w:rFonts w:ascii="Times New Roman" w:hAnsi="Times New Roman"/>
          <w:sz w:val="24"/>
          <w:szCs w:val="24"/>
        </w:rPr>
        <w:t>Version Information</w:t>
      </w:r>
      <w:bookmarkEnd w:id="134"/>
      <w:bookmarkEnd w:id="135"/>
    </w:p>
    <w:p w14:paraId="1E2B8914" w14:textId="77777777" w:rsidR="002C4E48" w:rsidRPr="007B06CD" w:rsidRDefault="002C4E48" w:rsidP="007B06CD">
      <w:pPr>
        <w:spacing w:line="360" w:lineRule="auto"/>
        <w:rPr>
          <w:rFonts w:ascii="Times New Roman" w:hAnsi="Times New Roman"/>
          <w:sz w:val="24"/>
          <w:szCs w:val="24"/>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2C4E48" w:rsidRPr="007B06CD" w14:paraId="5B21F47B" w14:textId="77777777" w:rsidTr="007B2BF8">
        <w:trPr>
          <w:cantSplit/>
        </w:trPr>
        <w:tc>
          <w:tcPr>
            <w:tcW w:w="993" w:type="dxa"/>
            <w:shd w:val="pct20" w:color="auto" w:fill="auto"/>
          </w:tcPr>
          <w:p w14:paraId="073675A6" w14:textId="77777777" w:rsidR="002C4E48" w:rsidRPr="007B06CD" w:rsidRDefault="002C4E48" w:rsidP="007B06CD">
            <w:pPr>
              <w:spacing w:line="360" w:lineRule="auto"/>
              <w:rPr>
                <w:rFonts w:ascii="Times New Roman" w:hAnsi="Times New Roman"/>
                <w:sz w:val="24"/>
                <w:szCs w:val="24"/>
              </w:rPr>
            </w:pPr>
            <w:r w:rsidRPr="007B06CD">
              <w:rPr>
                <w:rFonts w:ascii="Times New Roman" w:hAnsi="Times New Roman"/>
                <w:b/>
                <w:sz w:val="24"/>
                <w:szCs w:val="24"/>
              </w:rPr>
              <w:t>Version</w:t>
            </w:r>
          </w:p>
        </w:tc>
        <w:tc>
          <w:tcPr>
            <w:tcW w:w="1275" w:type="dxa"/>
            <w:shd w:val="pct20" w:color="auto" w:fill="auto"/>
          </w:tcPr>
          <w:p w14:paraId="4F4C0951" w14:textId="77777777" w:rsidR="002C4E48" w:rsidRPr="007B06CD" w:rsidRDefault="002C4E48" w:rsidP="007B06CD">
            <w:pPr>
              <w:spacing w:line="360" w:lineRule="auto"/>
              <w:rPr>
                <w:rFonts w:ascii="Times New Roman" w:hAnsi="Times New Roman"/>
                <w:sz w:val="24"/>
                <w:szCs w:val="24"/>
              </w:rPr>
            </w:pPr>
            <w:r w:rsidRPr="007B06CD">
              <w:rPr>
                <w:rFonts w:ascii="Times New Roman" w:hAnsi="Times New Roman"/>
                <w:b/>
                <w:sz w:val="24"/>
                <w:szCs w:val="24"/>
              </w:rPr>
              <w:t>Date</w:t>
            </w:r>
          </w:p>
        </w:tc>
        <w:tc>
          <w:tcPr>
            <w:tcW w:w="1985" w:type="dxa"/>
            <w:shd w:val="pct20" w:color="auto" w:fill="auto"/>
          </w:tcPr>
          <w:p w14:paraId="330E421E" w14:textId="77777777" w:rsidR="002C4E48" w:rsidRPr="007B06CD" w:rsidRDefault="002C4E48" w:rsidP="007B06CD">
            <w:pPr>
              <w:spacing w:line="360" w:lineRule="auto"/>
              <w:rPr>
                <w:rFonts w:ascii="Times New Roman" w:hAnsi="Times New Roman"/>
                <w:sz w:val="24"/>
                <w:szCs w:val="24"/>
              </w:rPr>
            </w:pPr>
            <w:r w:rsidRPr="007B06CD">
              <w:rPr>
                <w:rFonts w:ascii="Times New Roman" w:hAnsi="Times New Roman"/>
                <w:b/>
                <w:sz w:val="24"/>
                <w:szCs w:val="24"/>
              </w:rPr>
              <w:t>Author(s)</w:t>
            </w:r>
          </w:p>
        </w:tc>
        <w:tc>
          <w:tcPr>
            <w:tcW w:w="4819" w:type="dxa"/>
            <w:shd w:val="pct20" w:color="auto" w:fill="auto"/>
          </w:tcPr>
          <w:p w14:paraId="450B3CA2" w14:textId="77777777" w:rsidR="002C4E48" w:rsidRPr="007B06CD" w:rsidRDefault="002C4E48" w:rsidP="007B06CD">
            <w:pPr>
              <w:spacing w:line="360" w:lineRule="auto"/>
              <w:rPr>
                <w:rFonts w:ascii="Times New Roman" w:hAnsi="Times New Roman"/>
                <w:sz w:val="24"/>
                <w:szCs w:val="24"/>
              </w:rPr>
            </w:pPr>
            <w:r w:rsidRPr="007B06CD">
              <w:rPr>
                <w:rFonts w:ascii="Times New Roman" w:hAnsi="Times New Roman"/>
                <w:b/>
                <w:sz w:val="24"/>
                <w:szCs w:val="24"/>
              </w:rPr>
              <w:t>Details</w:t>
            </w:r>
          </w:p>
        </w:tc>
      </w:tr>
      <w:tr w:rsidR="002C4E48" w:rsidRPr="007B06CD" w14:paraId="5C05AB59" w14:textId="77777777" w:rsidTr="007B2BF8">
        <w:trPr>
          <w:cantSplit/>
        </w:trPr>
        <w:tc>
          <w:tcPr>
            <w:tcW w:w="993" w:type="dxa"/>
          </w:tcPr>
          <w:p w14:paraId="52866EC4" w14:textId="1DB33713" w:rsidR="002C4E48" w:rsidRPr="007B06CD" w:rsidRDefault="002C4E48" w:rsidP="007B06CD">
            <w:pPr>
              <w:spacing w:line="360" w:lineRule="auto"/>
              <w:rPr>
                <w:rFonts w:ascii="Times New Roman" w:hAnsi="Times New Roman"/>
                <w:sz w:val="24"/>
                <w:szCs w:val="24"/>
              </w:rPr>
            </w:pPr>
          </w:p>
        </w:tc>
        <w:tc>
          <w:tcPr>
            <w:tcW w:w="1275" w:type="dxa"/>
          </w:tcPr>
          <w:p w14:paraId="0A5427DA" w14:textId="5CD90DBF" w:rsidR="002C4E48" w:rsidRPr="007B06CD" w:rsidRDefault="002C4E48" w:rsidP="007B06CD">
            <w:pPr>
              <w:spacing w:line="360" w:lineRule="auto"/>
              <w:rPr>
                <w:rFonts w:ascii="Times New Roman" w:hAnsi="Times New Roman"/>
                <w:sz w:val="24"/>
                <w:szCs w:val="24"/>
              </w:rPr>
            </w:pPr>
          </w:p>
        </w:tc>
        <w:tc>
          <w:tcPr>
            <w:tcW w:w="1985" w:type="dxa"/>
          </w:tcPr>
          <w:p w14:paraId="59899715" w14:textId="4C4CBC6B" w:rsidR="002C4E48" w:rsidRPr="007B06CD" w:rsidRDefault="002C4E48" w:rsidP="007B06CD">
            <w:pPr>
              <w:spacing w:line="360" w:lineRule="auto"/>
              <w:rPr>
                <w:rFonts w:ascii="Times New Roman" w:hAnsi="Times New Roman"/>
                <w:sz w:val="24"/>
                <w:szCs w:val="24"/>
              </w:rPr>
            </w:pPr>
          </w:p>
        </w:tc>
        <w:tc>
          <w:tcPr>
            <w:tcW w:w="4819" w:type="dxa"/>
          </w:tcPr>
          <w:p w14:paraId="0E75E603" w14:textId="7AD4A07D" w:rsidR="002C4E48" w:rsidRPr="007B06CD" w:rsidRDefault="002C4E48" w:rsidP="007B06CD">
            <w:pPr>
              <w:spacing w:line="360" w:lineRule="auto"/>
              <w:rPr>
                <w:rFonts w:ascii="Times New Roman" w:hAnsi="Times New Roman"/>
                <w:sz w:val="24"/>
                <w:szCs w:val="24"/>
              </w:rPr>
            </w:pPr>
          </w:p>
        </w:tc>
      </w:tr>
      <w:tr w:rsidR="002C4E48" w:rsidRPr="007B06CD" w14:paraId="01AA75C1" w14:textId="77777777" w:rsidTr="007B2BF8">
        <w:trPr>
          <w:cantSplit/>
        </w:trPr>
        <w:tc>
          <w:tcPr>
            <w:tcW w:w="993" w:type="dxa"/>
          </w:tcPr>
          <w:p w14:paraId="608B6041" w14:textId="77777777" w:rsidR="002C4E48" w:rsidRPr="007B06CD" w:rsidRDefault="002C4E48" w:rsidP="007B06CD">
            <w:pPr>
              <w:spacing w:line="360" w:lineRule="auto"/>
              <w:rPr>
                <w:rFonts w:ascii="Times New Roman" w:hAnsi="Times New Roman"/>
                <w:sz w:val="24"/>
                <w:szCs w:val="24"/>
              </w:rPr>
            </w:pPr>
          </w:p>
        </w:tc>
        <w:tc>
          <w:tcPr>
            <w:tcW w:w="1275" w:type="dxa"/>
          </w:tcPr>
          <w:p w14:paraId="5DF87F2B" w14:textId="77777777" w:rsidR="002C4E48" w:rsidRPr="007B06CD" w:rsidRDefault="002C4E48" w:rsidP="007B06CD">
            <w:pPr>
              <w:spacing w:line="360" w:lineRule="auto"/>
              <w:rPr>
                <w:rFonts w:ascii="Times New Roman" w:hAnsi="Times New Roman"/>
                <w:sz w:val="24"/>
                <w:szCs w:val="24"/>
              </w:rPr>
            </w:pPr>
          </w:p>
        </w:tc>
        <w:tc>
          <w:tcPr>
            <w:tcW w:w="1985" w:type="dxa"/>
          </w:tcPr>
          <w:p w14:paraId="2133817E" w14:textId="77777777" w:rsidR="002C4E48" w:rsidRPr="007B06CD" w:rsidRDefault="002C4E48" w:rsidP="007B06CD">
            <w:pPr>
              <w:spacing w:line="360" w:lineRule="auto"/>
              <w:rPr>
                <w:rFonts w:ascii="Times New Roman" w:hAnsi="Times New Roman"/>
                <w:sz w:val="24"/>
                <w:szCs w:val="24"/>
              </w:rPr>
            </w:pPr>
          </w:p>
        </w:tc>
        <w:tc>
          <w:tcPr>
            <w:tcW w:w="4819" w:type="dxa"/>
          </w:tcPr>
          <w:p w14:paraId="4FFB95B1" w14:textId="77777777" w:rsidR="002C4E48" w:rsidRPr="007B06CD" w:rsidRDefault="002C4E48" w:rsidP="007B06CD">
            <w:pPr>
              <w:spacing w:line="360" w:lineRule="auto"/>
              <w:rPr>
                <w:rFonts w:ascii="Times New Roman" w:hAnsi="Times New Roman"/>
                <w:sz w:val="24"/>
                <w:szCs w:val="24"/>
              </w:rPr>
            </w:pPr>
          </w:p>
        </w:tc>
      </w:tr>
      <w:tr w:rsidR="002C4E48" w:rsidRPr="007B06CD" w14:paraId="3D74C4C6" w14:textId="77777777" w:rsidTr="007B2BF8">
        <w:trPr>
          <w:cantSplit/>
        </w:trPr>
        <w:tc>
          <w:tcPr>
            <w:tcW w:w="993" w:type="dxa"/>
          </w:tcPr>
          <w:p w14:paraId="03742769" w14:textId="77777777" w:rsidR="002C4E48" w:rsidRPr="007B06CD" w:rsidRDefault="002C4E48" w:rsidP="007B06CD">
            <w:pPr>
              <w:spacing w:line="360" w:lineRule="auto"/>
              <w:rPr>
                <w:rFonts w:ascii="Times New Roman" w:hAnsi="Times New Roman"/>
                <w:sz w:val="24"/>
                <w:szCs w:val="24"/>
              </w:rPr>
            </w:pPr>
          </w:p>
        </w:tc>
        <w:tc>
          <w:tcPr>
            <w:tcW w:w="1275" w:type="dxa"/>
          </w:tcPr>
          <w:p w14:paraId="1A18A6C3" w14:textId="77777777" w:rsidR="002C4E48" w:rsidRPr="007B06CD" w:rsidRDefault="002C4E48" w:rsidP="007B06CD">
            <w:pPr>
              <w:spacing w:line="360" w:lineRule="auto"/>
              <w:rPr>
                <w:rFonts w:ascii="Times New Roman" w:hAnsi="Times New Roman"/>
                <w:sz w:val="24"/>
                <w:szCs w:val="24"/>
              </w:rPr>
            </w:pPr>
          </w:p>
        </w:tc>
        <w:tc>
          <w:tcPr>
            <w:tcW w:w="1985" w:type="dxa"/>
          </w:tcPr>
          <w:p w14:paraId="3EC2597A" w14:textId="77777777" w:rsidR="002C4E48" w:rsidRPr="007B06CD" w:rsidRDefault="002C4E48" w:rsidP="007B06CD">
            <w:pPr>
              <w:spacing w:line="360" w:lineRule="auto"/>
              <w:rPr>
                <w:rFonts w:ascii="Times New Roman" w:hAnsi="Times New Roman"/>
                <w:sz w:val="24"/>
                <w:szCs w:val="24"/>
              </w:rPr>
            </w:pPr>
          </w:p>
        </w:tc>
        <w:tc>
          <w:tcPr>
            <w:tcW w:w="4819" w:type="dxa"/>
          </w:tcPr>
          <w:p w14:paraId="40EF7553" w14:textId="77777777" w:rsidR="002C4E48" w:rsidRPr="007B06CD" w:rsidRDefault="002C4E48" w:rsidP="007B06CD">
            <w:pPr>
              <w:spacing w:line="360" w:lineRule="auto"/>
              <w:rPr>
                <w:rFonts w:ascii="Times New Roman" w:hAnsi="Times New Roman"/>
                <w:sz w:val="24"/>
                <w:szCs w:val="24"/>
              </w:rPr>
            </w:pPr>
          </w:p>
        </w:tc>
      </w:tr>
      <w:tr w:rsidR="002C4E48" w:rsidRPr="007B06CD" w14:paraId="050D98DE" w14:textId="77777777" w:rsidTr="007B2BF8">
        <w:trPr>
          <w:cantSplit/>
        </w:trPr>
        <w:tc>
          <w:tcPr>
            <w:tcW w:w="993" w:type="dxa"/>
          </w:tcPr>
          <w:p w14:paraId="43ADAEAE" w14:textId="77777777" w:rsidR="002C4E48" w:rsidRPr="007B06CD" w:rsidRDefault="002C4E48" w:rsidP="007B06CD">
            <w:pPr>
              <w:spacing w:line="360" w:lineRule="auto"/>
              <w:rPr>
                <w:rFonts w:ascii="Times New Roman" w:hAnsi="Times New Roman"/>
                <w:sz w:val="24"/>
                <w:szCs w:val="24"/>
              </w:rPr>
            </w:pPr>
          </w:p>
        </w:tc>
        <w:tc>
          <w:tcPr>
            <w:tcW w:w="1275" w:type="dxa"/>
          </w:tcPr>
          <w:p w14:paraId="79131F60" w14:textId="77777777" w:rsidR="002C4E48" w:rsidRPr="007B06CD" w:rsidRDefault="002C4E48" w:rsidP="007B06CD">
            <w:pPr>
              <w:spacing w:line="360" w:lineRule="auto"/>
              <w:rPr>
                <w:rFonts w:ascii="Times New Roman" w:hAnsi="Times New Roman"/>
                <w:sz w:val="24"/>
                <w:szCs w:val="24"/>
              </w:rPr>
            </w:pPr>
          </w:p>
        </w:tc>
        <w:tc>
          <w:tcPr>
            <w:tcW w:w="1985" w:type="dxa"/>
          </w:tcPr>
          <w:p w14:paraId="6DA7A1BB" w14:textId="77777777" w:rsidR="002C4E48" w:rsidRPr="007B06CD" w:rsidRDefault="002C4E48" w:rsidP="007B06CD">
            <w:pPr>
              <w:spacing w:line="360" w:lineRule="auto"/>
              <w:rPr>
                <w:rFonts w:ascii="Times New Roman" w:hAnsi="Times New Roman"/>
                <w:sz w:val="24"/>
                <w:szCs w:val="24"/>
              </w:rPr>
            </w:pPr>
          </w:p>
        </w:tc>
        <w:tc>
          <w:tcPr>
            <w:tcW w:w="4819" w:type="dxa"/>
          </w:tcPr>
          <w:p w14:paraId="52F46683" w14:textId="77777777" w:rsidR="002C4E48" w:rsidRPr="007B06CD" w:rsidRDefault="002C4E48" w:rsidP="007B06CD">
            <w:pPr>
              <w:spacing w:line="360" w:lineRule="auto"/>
              <w:rPr>
                <w:rFonts w:ascii="Times New Roman" w:hAnsi="Times New Roman"/>
                <w:sz w:val="24"/>
                <w:szCs w:val="24"/>
              </w:rPr>
            </w:pPr>
          </w:p>
        </w:tc>
      </w:tr>
    </w:tbl>
    <w:p w14:paraId="75AE37FD" w14:textId="77777777" w:rsidR="00162B18" w:rsidRPr="007B06CD" w:rsidRDefault="00162B18" w:rsidP="007B06CD">
      <w:pPr>
        <w:pStyle w:val="Heading1"/>
        <w:numPr>
          <w:ilvl w:val="0"/>
          <w:numId w:val="0"/>
        </w:numPr>
        <w:tabs>
          <w:tab w:val="left" w:pos="4082"/>
        </w:tabs>
        <w:spacing w:line="360" w:lineRule="auto"/>
        <w:rPr>
          <w:rFonts w:ascii="Times New Roman" w:hAnsi="Times New Roman"/>
          <w:i/>
          <w:sz w:val="24"/>
          <w:szCs w:val="24"/>
        </w:rPr>
        <w:sectPr w:rsidR="00162B18" w:rsidRPr="007B06CD" w:rsidSect="00E80D2D">
          <w:type w:val="continuous"/>
          <w:pgSz w:w="12240" w:h="15840" w:code="1"/>
          <w:pgMar w:top="1440" w:right="1440" w:bottom="1440" w:left="1440" w:header="720" w:footer="720" w:gutter="0"/>
          <w:cols w:space="720"/>
          <w:titlePg/>
          <w:docGrid w:linePitch="272"/>
        </w:sectPr>
      </w:pPr>
    </w:p>
    <w:p w14:paraId="37A6DFB8" w14:textId="77777777" w:rsidR="00885965" w:rsidRPr="007B06CD" w:rsidRDefault="006E7EED" w:rsidP="007B06CD">
      <w:pPr>
        <w:pStyle w:val="Heading1"/>
        <w:numPr>
          <w:ilvl w:val="0"/>
          <w:numId w:val="0"/>
        </w:numPr>
        <w:tabs>
          <w:tab w:val="left" w:pos="4082"/>
        </w:tabs>
        <w:spacing w:line="360" w:lineRule="auto"/>
        <w:rPr>
          <w:rFonts w:ascii="Times New Roman" w:hAnsi="Times New Roman"/>
          <w:sz w:val="24"/>
          <w:szCs w:val="24"/>
        </w:rPr>
      </w:pPr>
      <w:bookmarkStart w:id="136" w:name="_Toc509929888"/>
      <w:r w:rsidRPr="007B06CD">
        <w:rPr>
          <w:rFonts w:ascii="Times New Roman" w:hAnsi="Times New Roman"/>
          <w:sz w:val="24"/>
          <w:szCs w:val="24"/>
        </w:rPr>
        <w:lastRenderedPageBreak/>
        <w:t>Annex</w:t>
      </w:r>
      <w:r w:rsidR="00F21FE6" w:rsidRPr="007B06CD">
        <w:rPr>
          <w:rFonts w:ascii="Times New Roman" w:hAnsi="Times New Roman"/>
          <w:sz w:val="24"/>
          <w:szCs w:val="24"/>
        </w:rPr>
        <w:t xml:space="preserve"> A</w:t>
      </w:r>
      <w:r w:rsidR="00A8133C" w:rsidRPr="007B06CD">
        <w:rPr>
          <w:rFonts w:ascii="Times New Roman" w:hAnsi="Times New Roman"/>
          <w:sz w:val="24"/>
          <w:szCs w:val="24"/>
        </w:rPr>
        <w:t xml:space="preserve">: </w:t>
      </w:r>
      <w:r w:rsidR="00F21FE6" w:rsidRPr="007B06CD">
        <w:rPr>
          <w:rFonts w:ascii="Times New Roman" w:hAnsi="Times New Roman"/>
          <w:sz w:val="24"/>
          <w:szCs w:val="24"/>
        </w:rPr>
        <w:t>Classification and Handling Guid</w:t>
      </w:r>
      <w:r w:rsidR="00966CDF" w:rsidRPr="007B06CD">
        <w:rPr>
          <w:rFonts w:ascii="Times New Roman" w:hAnsi="Times New Roman"/>
          <w:sz w:val="24"/>
          <w:szCs w:val="24"/>
        </w:rPr>
        <w:t>e</w:t>
      </w:r>
      <w:r w:rsidR="00F21FE6" w:rsidRPr="007B06CD">
        <w:rPr>
          <w:rFonts w:ascii="Times New Roman" w:hAnsi="Times New Roman"/>
          <w:sz w:val="24"/>
          <w:szCs w:val="24"/>
        </w:rPr>
        <w:t>lines</w:t>
      </w:r>
      <w:r w:rsidR="00966CDF" w:rsidRPr="007B06CD">
        <w:rPr>
          <w:rFonts w:ascii="Times New Roman" w:hAnsi="Times New Roman"/>
          <w:sz w:val="24"/>
          <w:szCs w:val="24"/>
        </w:rPr>
        <w:t xml:space="preserve"> Summary</w:t>
      </w:r>
      <w:bookmarkEnd w:id="136"/>
    </w:p>
    <w:p w14:paraId="17E16499" w14:textId="77777777" w:rsidR="002C4E48" w:rsidRPr="007B06CD" w:rsidRDefault="002C4E48" w:rsidP="007B06CD">
      <w:pPr>
        <w:spacing w:line="360" w:lineRule="auto"/>
        <w:rPr>
          <w:rFonts w:ascii="Times New Roman" w:hAnsi="Times New Roman"/>
          <w:sz w:val="24"/>
          <w:szCs w:val="24"/>
        </w:rPr>
      </w:pPr>
    </w:p>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2729"/>
        <w:gridCol w:w="2477"/>
        <w:gridCol w:w="2734"/>
        <w:gridCol w:w="2739"/>
        <w:gridCol w:w="2298"/>
      </w:tblGrid>
      <w:tr w:rsidR="006F5CBF" w:rsidRPr="007B06CD" w14:paraId="18C65B94" w14:textId="77777777" w:rsidTr="002C4E48">
        <w:trPr>
          <w:trHeight w:val="737"/>
        </w:trPr>
        <w:tc>
          <w:tcPr>
            <w:tcW w:w="1350" w:type="dxa"/>
            <w:shd w:val="clear" w:color="auto" w:fill="C4BC96"/>
            <w:vAlign w:val="center"/>
          </w:tcPr>
          <w:p w14:paraId="3CDCF163"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Classification</w:t>
            </w:r>
          </w:p>
        </w:tc>
        <w:tc>
          <w:tcPr>
            <w:tcW w:w="2790" w:type="dxa"/>
            <w:shd w:val="clear" w:color="auto" w:fill="EAF1DD"/>
            <w:vAlign w:val="center"/>
          </w:tcPr>
          <w:p w14:paraId="03253876"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Public</w:t>
            </w:r>
          </w:p>
        </w:tc>
        <w:tc>
          <w:tcPr>
            <w:tcW w:w="2520" w:type="dxa"/>
            <w:shd w:val="clear" w:color="auto" w:fill="DAEEF3"/>
            <w:vAlign w:val="center"/>
          </w:tcPr>
          <w:p w14:paraId="45F3C402" w14:textId="77777777" w:rsidR="006F5CBF" w:rsidRPr="007B06CD" w:rsidRDefault="002C4E48"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Company Sensitive</w:t>
            </w:r>
          </w:p>
        </w:tc>
        <w:tc>
          <w:tcPr>
            <w:tcW w:w="2790" w:type="dxa"/>
            <w:shd w:val="clear" w:color="auto" w:fill="FDE9D9"/>
            <w:vAlign w:val="center"/>
          </w:tcPr>
          <w:p w14:paraId="33B362F6" w14:textId="77777777" w:rsidR="006F5CBF" w:rsidRPr="007B06CD" w:rsidRDefault="002C4E48"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Confidential</w:t>
            </w:r>
          </w:p>
        </w:tc>
        <w:tc>
          <w:tcPr>
            <w:tcW w:w="2790" w:type="dxa"/>
            <w:shd w:val="clear" w:color="auto" w:fill="E5DFEC"/>
            <w:vAlign w:val="center"/>
          </w:tcPr>
          <w:p w14:paraId="03E846DF" w14:textId="77777777" w:rsidR="002C4E48" w:rsidRPr="007B06CD" w:rsidRDefault="00717381"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 xml:space="preserve">Personal Data, </w:t>
            </w:r>
            <w:r w:rsidR="006F5CBF" w:rsidRPr="007B06CD">
              <w:rPr>
                <w:rFonts w:ascii="Times New Roman" w:eastAsia="Calibri" w:hAnsi="Times New Roman"/>
                <w:b/>
                <w:sz w:val="24"/>
                <w:szCs w:val="24"/>
              </w:rPr>
              <w:t>PII or PCI</w:t>
            </w:r>
          </w:p>
        </w:tc>
        <w:tc>
          <w:tcPr>
            <w:tcW w:w="2340" w:type="dxa"/>
            <w:shd w:val="clear" w:color="auto" w:fill="F2DBDB"/>
            <w:vAlign w:val="center"/>
          </w:tcPr>
          <w:p w14:paraId="00F381C7"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Company Secret</w:t>
            </w:r>
          </w:p>
        </w:tc>
      </w:tr>
      <w:tr w:rsidR="006F5CBF" w:rsidRPr="007B06CD" w14:paraId="0802C2B8" w14:textId="77777777" w:rsidTr="00FC7D4C">
        <w:trPr>
          <w:trHeight w:val="1817"/>
        </w:trPr>
        <w:tc>
          <w:tcPr>
            <w:tcW w:w="1350" w:type="dxa"/>
            <w:shd w:val="clear" w:color="auto" w:fill="C4BC96"/>
          </w:tcPr>
          <w:p w14:paraId="0CB3FDA8" w14:textId="77777777" w:rsidR="006F5CBF" w:rsidRPr="007B06CD" w:rsidRDefault="006F5CBF" w:rsidP="007B06CD">
            <w:pPr>
              <w:spacing w:line="360" w:lineRule="auto"/>
              <w:jc w:val="center"/>
              <w:rPr>
                <w:rFonts w:ascii="Times New Roman" w:eastAsia="Calibri" w:hAnsi="Times New Roman"/>
                <w:b/>
                <w:sz w:val="24"/>
                <w:szCs w:val="24"/>
              </w:rPr>
            </w:pPr>
          </w:p>
          <w:p w14:paraId="7016E08B"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Description</w:t>
            </w:r>
          </w:p>
        </w:tc>
        <w:tc>
          <w:tcPr>
            <w:tcW w:w="2790" w:type="dxa"/>
            <w:shd w:val="clear" w:color="auto" w:fill="EAF1DD"/>
          </w:tcPr>
          <w:p w14:paraId="38B13A22" w14:textId="77777777" w:rsidR="006F5CBF" w:rsidRPr="007B06CD" w:rsidRDefault="006F5CBF" w:rsidP="007B06CD">
            <w:pPr>
              <w:spacing w:line="360" w:lineRule="auto"/>
              <w:jc w:val="center"/>
              <w:rPr>
                <w:rFonts w:ascii="Times New Roman" w:eastAsia="Calibri" w:hAnsi="Times New Roman"/>
                <w:sz w:val="24"/>
                <w:szCs w:val="24"/>
              </w:rPr>
            </w:pPr>
          </w:p>
          <w:p w14:paraId="020FEF5D"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Information that can be disclosed to the general public without concern for harming the company, employees, customers or business partners.  </w:t>
            </w:r>
          </w:p>
          <w:p w14:paraId="385E816D" w14:textId="77777777" w:rsidR="006F5CBF" w:rsidRPr="007B06CD" w:rsidRDefault="006F5CBF" w:rsidP="007B06CD">
            <w:pPr>
              <w:spacing w:line="360" w:lineRule="auto"/>
              <w:rPr>
                <w:rFonts w:ascii="Times New Roman" w:eastAsia="Calibri" w:hAnsi="Times New Roman"/>
                <w:sz w:val="24"/>
                <w:szCs w:val="24"/>
              </w:rPr>
            </w:pPr>
          </w:p>
        </w:tc>
        <w:tc>
          <w:tcPr>
            <w:tcW w:w="2520" w:type="dxa"/>
            <w:shd w:val="clear" w:color="auto" w:fill="DAEEF3"/>
          </w:tcPr>
          <w:p w14:paraId="1C9806BF" w14:textId="77777777" w:rsidR="006F5CBF" w:rsidRPr="007B06CD" w:rsidRDefault="006F5CBF" w:rsidP="007B06CD">
            <w:pPr>
              <w:spacing w:line="360" w:lineRule="auto"/>
              <w:jc w:val="center"/>
              <w:rPr>
                <w:rFonts w:ascii="Times New Roman" w:eastAsia="Calibri" w:hAnsi="Times New Roman"/>
                <w:sz w:val="24"/>
                <w:szCs w:val="24"/>
              </w:rPr>
            </w:pPr>
          </w:p>
          <w:p w14:paraId="0F479732"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Information that can be disclosed within the company but may cause harm to the company if disclosed externally</w:t>
            </w:r>
          </w:p>
        </w:tc>
        <w:tc>
          <w:tcPr>
            <w:tcW w:w="2790" w:type="dxa"/>
            <w:shd w:val="clear" w:color="auto" w:fill="FDE9D9"/>
          </w:tcPr>
          <w:p w14:paraId="4880096B" w14:textId="77777777" w:rsidR="006F5CBF" w:rsidRPr="007B06CD" w:rsidRDefault="006F5CBF" w:rsidP="007B06CD">
            <w:pPr>
              <w:spacing w:line="360" w:lineRule="auto"/>
              <w:jc w:val="center"/>
              <w:rPr>
                <w:rFonts w:ascii="Times New Roman" w:eastAsia="Calibri" w:hAnsi="Times New Roman"/>
                <w:sz w:val="24"/>
                <w:szCs w:val="24"/>
              </w:rPr>
            </w:pPr>
          </w:p>
          <w:p w14:paraId="72F626CF"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Anything that provides a competitive advantage and if disclosed would create severe problems for the </w:t>
            </w:r>
            <w:r w:rsidR="005D68E2" w:rsidRPr="007B06CD">
              <w:rPr>
                <w:rFonts w:ascii="Times New Roman" w:eastAsia="Calibri" w:hAnsi="Times New Roman"/>
                <w:sz w:val="24"/>
                <w:szCs w:val="24"/>
              </w:rPr>
              <w:t>organization</w:t>
            </w:r>
            <w:r w:rsidRPr="007B06CD">
              <w:rPr>
                <w:rFonts w:ascii="Times New Roman" w:eastAsia="Calibri" w:hAnsi="Times New Roman"/>
                <w:sz w:val="24"/>
                <w:szCs w:val="24"/>
              </w:rPr>
              <w:t xml:space="preserve">.  </w:t>
            </w:r>
          </w:p>
        </w:tc>
        <w:tc>
          <w:tcPr>
            <w:tcW w:w="2790" w:type="dxa"/>
            <w:shd w:val="clear" w:color="auto" w:fill="E5DFEC"/>
          </w:tcPr>
          <w:p w14:paraId="683BC457" w14:textId="77777777" w:rsidR="006F5CBF" w:rsidRPr="007B06CD" w:rsidRDefault="006F5CBF" w:rsidP="007B06CD">
            <w:pPr>
              <w:spacing w:line="360" w:lineRule="auto"/>
              <w:jc w:val="center"/>
              <w:rPr>
                <w:rFonts w:ascii="Times New Roman" w:eastAsia="Calibri" w:hAnsi="Times New Roman"/>
                <w:sz w:val="24"/>
                <w:szCs w:val="24"/>
              </w:rPr>
            </w:pPr>
          </w:p>
          <w:p w14:paraId="57E8223C" w14:textId="77777777" w:rsidR="006F5CBF" w:rsidRPr="007B06CD" w:rsidRDefault="00717381"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Personal Data, </w:t>
            </w:r>
            <w:r w:rsidR="006F5CBF" w:rsidRPr="007B06CD">
              <w:rPr>
                <w:rFonts w:ascii="Times New Roman" w:eastAsia="Calibri" w:hAnsi="Times New Roman"/>
                <w:sz w:val="24"/>
                <w:szCs w:val="24"/>
              </w:rPr>
              <w:t xml:space="preserve">Personally Identifiable Information (PII) or payment data such as credit card details covered by Payment Card Industry Data Security Standard </w:t>
            </w:r>
          </w:p>
          <w:p w14:paraId="7F762F76"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(PCI DSS) </w:t>
            </w:r>
          </w:p>
          <w:p w14:paraId="7407AFA2" w14:textId="77777777" w:rsidR="006F5CBF" w:rsidRPr="007B06CD" w:rsidRDefault="006F5CBF" w:rsidP="007B06CD">
            <w:pPr>
              <w:spacing w:line="360" w:lineRule="auto"/>
              <w:jc w:val="center"/>
              <w:rPr>
                <w:rFonts w:ascii="Times New Roman" w:eastAsia="Calibri" w:hAnsi="Times New Roman"/>
                <w:sz w:val="24"/>
                <w:szCs w:val="24"/>
              </w:rPr>
            </w:pPr>
          </w:p>
          <w:p w14:paraId="65E9DE19" w14:textId="77777777" w:rsidR="002C4E48" w:rsidRPr="007B06CD" w:rsidRDefault="002C4E48" w:rsidP="007B06CD">
            <w:pPr>
              <w:spacing w:line="360" w:lineRule="auto"/>
              <w:jc w:val="center"/>
              <w:rPr>
                <w:rFonts w:ascii="Times New Roman" w:eastAsia="Calibri" w:hAnsi="Times New Roman"/>
                <w:sz w:val="24"/>
                <w:szCs w:val="24"/>
              </w:rPr>
            </w:pPr>
          </w:p>
        </w:tc>
        <w:tc>
          <w:tcPr>
            <w:tcW w:w="2340" w:type="dxa"/>
            <w:shd w:val="clear" w:color="auto" w:fill="F2DBDB"/>
          </w:tcPr>
          <w:p w14:paraId="57FA55D9" w14:textId="77777777" w:rsidR="006F5CBF" w:rsidRPr="007B06CD" w:rsidRDefault="006F5CBF" w:rsidP="007B06CD">
            <w:pPr>
              <w:spacing w:line="360" w:lineRule="auto"/>
              <w:jc w:val="center"/>
              <w:rPr>
                <w:rFonts w:ascii="Times New Roman" w:eastAsia="Calibri" w:hAnsi="Times New Roman"/>
                <w:sz w:val="24"/>
                <w:szCs w:val="24"/>
              </w:rPr>
            </w:pPr>
          </w:p>
          <w:p w14:paraId="39BC4DD5"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Information usually available to Board members only and if disclosed could cause irreparable harm to the company.</w:t>
            </w:r>
          </w:p>
        </w:tc>
      </w:tr>
      <w:tr w:rsidR="006F5CBF" w:rsidRPr="007B06CD" w14:paraId="07CB945F" w14:textId="77777777" w:rsidTr="00FC7D4C">
        <w:trPr>
          <w:trHeight w:val="1538"/>
        </w:trPr>
        <w:tc>
          <w:tcPr>
            <w:tcW w:w="1350" w:type="dxa"/>
            <w:shd w:val="clear" w:color="auto" w:fill="C4BC96"/>
          </w:tcPr>
          <w:p w14:paraId="6CF4B441" w14:textId="77777777" w:rsidR="006F5CBF" w:rsidRPr="007B06CD" w:rsidRDefault="006F5CBF" w:rsidP="007B06CD">
            <w:pPr>
              <w:spacing w:line="360" w:lineRule="auto"/>
              <w:jc w:val="center"/>
              <w:rPr>
                <w:rFonts w:ascii="Times New Roman" w:eastAsia="Calibri" w:hAnsi="Times New Roman"/>
                <w:b/>
                <w:sz w:val="24"/>
                <w:szCs w:val="24"/>
              </w:rPr>
            </w:pPr>
          </w:p>
          <w:p w14:paraId="02B41049"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Examples</w:t>
            </w:r>
          </w:p>
        </w:tc>
        <w:tc>
          <w:tcPr>
            <w:tcW w:w="2790" w:type="dxa"/>
            <w:shd w:val="clear" w:color="auto" w:fill="EAF1DD"/>
          </w:tcPr>
          <w:p w14:paraId="50E17EEF" w14:textId="77777777" w:rsidR="006F5CBF" w:rsidRPr="007B06CD" w:rsidRDefault="006F5CBF" w:rsidP="007B06CD">
            <w:pPr>
              <w:spacing w:line="360" w:lineRule="auto"/>
              <w:jc w:val="center"/>
              <w:rPr>
                <w:rFonts w:ascii="Times New Roman" w:eastAsia="Calibri" w:hAnsi="Times New Roman"/>
                <w:sz w:val="24"/>
                <w:szCs w:val="24"/>
              </w:rPr>
            </w:pPr>
          </w:p>
          <w:p w14:paraId="75CF7C6D"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Company brochure or </w:t>
            </w:r>
            <w:proofErr w:type="gramStart"/>
            <w:r w:rsidRPr="007B06CD">
              <w:rPr>
                <w:rFonts w:ascii="Times New Roman" w:eastAsia="Calibri" w:hAnsi="Times New Roman"/>
                <w:sz w:val="24"/>
                <w:szCs w:val="24"/>
              </w:rPr>
              <w:t>web-site</w:t>
            </w:r>
            <w:proofErr w:type="gramEnd"/>
            <w:r w:rsidRPr="007B06CD">
              <w:rPr>
                <w:rFonts w:ascii="Times New Roman" w:eastAsia="Calibri" w:hAnsi="Times New Roman"/>
                <w:sz w:val="24"/>
                <w:szCs w:val="24"/>
              </w:rPr>
              <w:t>.</w:t>
            </w:r>
          </w:p>
          <w:p w14:paraId="33E55E21"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Business contact information.</w:t>
            </w:r>
          </w:p>
          <w:p w14:paraId="0158EDA3" w14:textId="77777777" w:rsidR="006F5CBF" w:rsidRPr="007B06CD" w:rsidRDefault="006F5CBF" w:rsidP="007B06CD">
            <w:pPr>
              <w:spacing w:line="360" w:lineRule="auto"/>
              <w:jc w:val="center"/>
              <w:rPr>
                <w:rFonts w:ascii="Times New Roman" w:eastAsia="Calibri" w:hAnsi="Times New Roman"/>
                <w:sz w:val="24"/>
                <w:szCs w:val="24"/>
              </w:rPr>
            </w:pPr>
          </w:p>
        </w:tc>
        <w:tc>
          <w:tcPr>
            <w:tcW w:w="2520" w:type="dxa"/>
            <w:shd w:val="clear" w:color="auto" w:fill="DAEEF3"/>
          </w:tcPr>
          <w:p w14:paraId="4BA12AEE" w14:textId="77777777" w:rsidR="006F5CBF" w:rsidRPr="007B06CD" w:rsidRDefault="006F5CBF" w:rsidP="007B06CD">
            <w:pPr>
              <w:spacing w:line="360" w:lineRule="auto"/>
              <w:jc w:val="center"/>
              <w:rPr>
                <w:rFonts w:ascii="Times New Roman" w:eastAsia="Calibri" w:hAnsi="Times New Roman"/>
                <w:sz w:val="24"/>
                <w:szCs w:val="24"/>
              </w:rPr>
            </w:pPr>
          </w:p>
          <w:p w14:paraId="00F8C675" w14:textId="1FE27AE1"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Policies and procedures, Intranet content, system </w:t>
            </w:r>
            <w:r w:rsidR="00CB7F7F" w:rsidRPr="007B06CD">
              <w:rPr>
                <w:rFonts w:ascii="Times New Roman" w:eastAsia="Calibri" w:hAnsi="Times New Roman"/>
                <w:sz w:val="24"/>
                <w:szCs w:val="24"/>
              </w:rPr>
              <w:t>and software in use</w:t>
            </w:r>
            <w:r w:rsidRPr="007B06CD">
              <w:rPr>
                <w:rFonts w:ascii="Times New Roman" w:eastAsia="Calibri" w:hAnsi="Times New Roman"/>
                <w:sz w:val="24"/>
                <w:szCs w:val="24"/>
              </w:rPr>
              <w:t xml:space="preserve">, </w:t>
            </w:r>
            <w:r w:rsidR="00C121AD" w:rsidRPr="007B06CD">
              <w:rPr>
                <w:rFonts w:ascii="Times New Roman" w:eastAsia="Calibri" w:hAnsi="Times New Roman"/>
                <w:sz w:val="24"/>
                <w:szCs w:val="24"/>
              </w:rPr>
              <w:t xml:space="preserve">contracts, offers, </w:t>
            </w:r>
            <w:r w:rsidRPr="007B06CD">
              <w:rPr>
                <w:rFonts w:ascii="Times New Roman" w:eastAsia="Calibri" w:hAnsi="Times New Roman"/>
                <w:sz w:val="24"/>
                <w:szCs w:val="24"/>
              </w:rPr>
              <w:t>other company data that isn’t commercially sensitive.</w:t>
            </w:r>
          </w:p>
        </w:tc>
        <w:tc>
          <w:tcPr>
            <w:tcW w:w="2790" w:type="dxa"/>
            <w:shd w:val="clear" w:color="auto" w:fill="FDE9D9"/>
          </w:tcPr>
          <w:p w14:paraId="62E214D9" w14:textId="77777777" w:rsidR="006F5CBF" w:rsidRPr="007B06CD" w:rsidRDefault="006F5CBF" w:rsidP="007B06CD">
            <w:pPr>
              <w:spacing w:line="360" w:lineRule="auto"/>
              <w:jc w:val="center"/>
              <w:rPr>
                <w:rFonts w:ascii="Times New Roman" w:eastAsia="Calibri" w:hAnsi="Times New Roman"/>
                <w:sz w:val="24"/>
                <w:szCs w:val="24"/>
              </w:rPr>
            </w:pPr>
          </w:p>
          <w:p w14:paraId="1646B854" w14:textId="7E02DF28" w:rsidR="006F5CBF" w:rsidRPr="007B06CD" w:rsidRDefault="00B741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Customer Confidential Data, </w:t>
            </w:r>
            <w:r w:rsidR="001A088E" w:rsidRPr="007B06CD">
              <w:rPr>
                <w:rFonts w:ascii="Times New Roman" w:eastAsia="Calibri" w:hAnsi="Times New Roman"/>
                <w:sz w:val="24"/>
                <w:szCs w:val="24"/>
              </w:rPr>
              <w:t xml:space="preserve">Passwords, </w:t>
            </w:r>
            <w:r w:rsidR="006F5CBF" w:rsidRPr="007B06CD">
              <w:rPr>
                <w:rFonts w:ascii="Times New Roman" w:eastAsia="Calibri" w:hAnsi="Times New Roman"/>
                <w:sz w:val="24"/>
                <w:szCs w:val="24"/>
              </w:rPr>
              <w:t xml:space="preserve">Pricing, </w:t>
            </w:r>
            <w:r w:rsidR="00C121AD" w:rsidRPr="007B06CD">
              <w:rPr>
                <w:rFonts w:ascii="Times New Roman" w:eastAsia="Calibri" w:hAnsi="Times New Roman"/>
                <w:sz w:val="24"/>
                <w:szCs w:val="24"/>
              </w:rPr>
              <w:t xml:space="preserve">executed contracts, </w:t>
            </w:r>
            <w:r w:rsidR="006F5CBF" w:rsidRPr="007B06CD">
              <w:rPr>
                <w:rFonts w:ascii="Times New Roman" w:eastAsia="Calibri" w:hAnsi="Times New Roman"/>
                <w:sz w:val="24"/>
                <w:szCs w:val="24"/>
              </w:rPr>
              <w:t>technical design data, customer details, safety information etc.</w:t>
            </w:r>
          </w:p>
          <w:p w14:paraId="321A383F" w14:textId="77777777" w:rsidR="001E4F34" w:rsidRPr="007B06CD" w:rsidRDefault="001E4F34" w:rsidP="007B06CD">
            <w:pPr>
              <w:spacing w:line="360" w:lineRule="auto"/>
              <w:jc w:val="center"/>
              <w:rPr>
                <w:rFonts w:ascii="Times New Roman" w:eastAsia="Calibri" w:hAnsi="Times New Roman"/>
                <w:sz w:val="24"/>
                <w:szCs w:val="24"/>
              </w:rPr>
            </w:pPr>
          </w:p>
        </w:tc>
        <w:tc>
          <w:tcPr>
            <w:tcW w:w="2790" w:type="dxa"/>
            <w:shd w:val="clear" w:color="auto" w:fill="E5DFEC"/>
          </w:tcPr>
          <w:p w14:paraId="32EC9889" w14:textId="77777777" w:rsidR="006F5CBF" w:rsidRPr="007B06CD" w:rsidRDefault="006F5CBF" w:rsidP="007B06CD">
            <w:pPr>
              <w:spacing w:line="360" w:lineRule="auto"/>
              <w:jc w:val="center"/>
              <w:rPr>
                <w:rFonts w:ascii="Times New Roman" w:eastAsia="Calibri" w:hAnsi="Times New Roman"/>
                <w:sz w:val="24"/>
                <w:szCs w:val="24"/>
              </w:rPr>
            </w:pPr>
          </w:p>
          <w:p w14:paraId="39A49CD5" w14:textId="77777777" w:rsidR="006F5CBF" w:rsidRPr="007B06CD" w:rsidRDefault="006F5CBF" w:rsidP="007B06CD">
            <w:pPr>
              <w:spacing w:line="360" w:lineRule="auto"/>
              <w:jc w:val="center"/>
              <w:rPr>
                <w:rFonts w:ascii="Times New Roman" w:eastAsia="Calibri" w:hAnsi="Times New Roman"/>
                <w:sz w:val="24"/>
                <w:szCs w:val="24"/>
              </w:rPr>
            </w:pPr>
            <w:proofErr w:type="gramStart"/>
            <w:r w:rsidRPr="007B06CD">
              <w:rPr>
                <w:rFonts w:ascii="Times New Roman" w:eastAsia="Calibri" w:hAnsi="Times New Roman"/>
                <w:sz w:val="24"/>
                <w:szCs w:val="24"/>
              </w:rPr>
              <w:t>Individuals</w:t>
            </w:r>
            <w:proofErr w:type="gramEnd"/>
            <w:r w:rsidRPr="007B06CD">
              <w:rPr>
                <w:rFonts w:ascii="Times New Roman" w:eastAsia="Calibri" w:hAnsi="Times New Roman"/>
                <w:sz w:val="24"/>
                <w:szCs w:val="24"/>
              </w:rPr>
              <w:t xml:space="preserve"> name and address,</w:t>
            </w:r>
            <w:r w:rsidR="00717381" w:rsidRPr="007B06CD">
              <w:rPr>
                <w:rFonts w:ascii="Times New Roman" w:eastAsia="Calibri" w:hAnsi="Times New Roman"/>
                <w:sz w:val="24"/>
                <w:szCs w:val="24"/>
              </w:rPr>
              <w:t xml:space="preserve"> IP Addresses, VIN, usernames, bank account number, </w:t>
            </w:r>
            <w:r w:rsidRPr="007B06CD">
              <w:rPr>
                <w:rFonts w:ascii="Times New Roman" w:eastAsia="Calibri" w:hAnsi="Times New Roman"/>
                <w:sz w:val="24"/>
                <w:szCs w:val="24"/>
              </w:rPr>
              <w:t>credit card number.</w:t>
            </w:r>
          </w:p>
        </w:tc>
        <w:tc>
          <w:tcPr>
            <w:tcW w:w="2340" w:type="dxa"/>
            <w:shd w:val="clear" w:color="auto" w:fill="F2DBDB"/>
          </w:tcPr>
          <w:p w14:paraId="7B2161C8" w14:textId="77777777" w:rsidR="006F5CBF" w:rsidRPr="007B06CD" w:rsidRDefault="006F5CBF" w:rsidP="007B06CD">
            <w:pPr>
              <w:spacing w:line="360" w:lineRule="auto"/>
              <w:jc w:val="center"/>
              <w:rPr>
                <w:rFonts w:ascii="Times New Roman" w:eastAsia="Calibri" w:hAnsi="Times New Roman"/>
                <w:sz w:val="24"/>
                <w:szCs w:val="24"/>
              </w:rPr>
            </w:pPr>
          </w:p>
          <w:p w14:paraId="4AB11DA8"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Board papers, takeover plans, confidential financial data etc.</w:t>
            </w:r>
          </w:p>
        </w:tc>
      </w:tr>
      <w:tr w:rsidR="006F5CBF" w:rsidRPr="007B06CD" w14:paraId="77653AF6" w14:textId="77777777" w:rsidTr="00FC7D4C">
        <w:trPr>
          <w:trHeight w:val="1493"/>
        </w:trPr>
        <w:tc>
          <w:tcPr>
            <w:tcW w:w="1350" w:type="dxa"/>
            <w:shd w:val="clear" w:color="auto" w:fill="C4BC96"/>
          </w:tcPr>
          <w:p w14:paraId="2807A7ED" w14:textId="77777777" w:rsidR="006F5CBF" w:rsidRPr="007B06CD" w:rsidRDefault="006F5CBF" w:rsidP="007B06CD">
            <w:pPr>
              <w:spacing w:line="360" w:lineRule="auto"/>
              <w:jc w:val="center"/>
              <w:rPr>
                <w:rFonts w:ascii="Times New Roman" w:eastAsia="Calibri" w:hAnsi="Times New Roman"/>
                <w:b/>
                <w:sz w:val="24"/>
                <w:szCs w:val="24"/>
              </w:rPr>
            </w:pPr>
          </w:p>
          <w:p w14:paraId="48C1F767"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Labelling</w:t>
            </w:r>
          </w:p>
        </w:tc>
        <w:tc>
          <w:tcPr>
            <w:tcW w:w="2790" w:type="dxa"/>
            <w:shd w:val="clear" w:color="auto" w:fill="EAF1DD"/>
          </w:tcPr>
          <w:p w14:paraId="543D0F1F" w14:textId="77777777" w:rsidR="006F5CBF" w:rsidRPr="007B06CD" w:rsidRDefault="006F5CBF" w:rsidP="007B06CD">
            <w:pPr>
              <w:spacing w:line="360" w:lineRule="auto"/>
              <w:jc w:val="center"/>
              <w:rPr>
                <w:rFonts w:ascii="Times New Roman" w:eastAsia="Calibri" w:hAnsi="Times New Roman"/>
                <w:sz w:val="24"/>
                <w:szCs w:val="24"/>
              </w:rPr>
            </w:pPr>
          </w:p>
          <w:p w14:paraId="4579F6E5"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Optional</w:t>
            </w:r>
          </w:p>
          <w:p w14:paraId="730198D6" w14:textId="77777777" w:rsidR="006F5CBF" w:rsidRPr="007B06CD" w:rsidRDefault="006F5CBF" w:rsidP="007B06CD">
            <w:pPr>
              <w:spacing w:line="360" w:lineRule="auto"/>
              <w:rPr>
                <w:rFonts w:ascii="Times New Roman" w:eastAsia="Calibri" w:hAnsi="Times New Roman"/>
                <w:sz w:val="24"/>
                <w:szCs w:val="24"/>
              </w:rPr>
            </w:pPr>
          </w:p>
        </w:tc>
        <w:tc>
          <w:tcPr>
            <w:tcW w:w="2520" w:type="dxa"/>
            <w:shd w:val="clear" w:color="auto" w:fill="DAEEF3"/>
          </w:tcPr>
          <w:p w14:paraId="1F514E4B" w14:textId="77777777" w:rsidR="006F5CBF" w:rsidRPr="007B06CD" w:rsidRDefault="006F5CBF" w:rsidP="007B06CD">
            <w:pPr>
              <w:spacing w:line="360" w:lineRule="auto"/>
              <w:jc w:val="center"/>
              <w:rPr>
                <w:rFonts w:ascii="Times New Roman" w:eastAsia="Calibri" w:hAnsi="Times New Roman"/>
                <w:sz w:val="24"/>
                <w:szCs w:val="24"/>
              </w:rPr>
            </w:pPr>
          </w:p>
          <w:p w14:paraId="0D35532A" w14:textId="77777777" w:rsidR="006F5CBF" w:rsidRPr="007B06CD" w:rsidRDefault="00B741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Optional</w:t>
            </w:r>
          </w:p>
        </w:tc>
        <w:tc>
          <w:tcPr>
            <w:tcW w:w="2790" w:type="dxa"/>
            <w:shd w:val="clear" w:color="auto" w:fill="FDE9D9"/>
          </w:tcPr>
          <w:p w14:paraId="51C42369" w14:textId="77777777" w:rsidR="006F5CBF" w:rsidRPr="007B06CD" w:rsidRDefault="006F5CBF" w:rsidP="007B06CD">
            <w:pPr>
              <w:spacing w:line="360" w:lineRule="auto"/>
              <w:jc w:val="center"/>
              <w:rPr>
                <w:rFonts w:ascii="Times New Roman" w:eastAsia="Calibri" w:hAnsi="Times New Roman"/>
                <w:sz w:val="24"/>
                <w:szCs w:val="24"/>
              </w:rPr>
            </w:pPr>
          </w:p>
          <w:p w14:paraId="6C8F52FA"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w:t>
            </w:r>
          </w:p>
          <w:p w14:paraId="516F26DF" w14:textId="77777777" w:rsidR="006F5CBF" w:rsidRPr="007B06CD" w:rsidRDefault="006F5CBF" w:rsidP="007B06CD">
            <w:pPr>
              <w:spacing w:line="360" w:lineRule="auto"/>
              <w:jc w:val="center"/>
              <w:rPr>
                <w:rFonts w:ascii="Times New Roman" w:eastAsia="Calibri" w:hAnsi="Times New Roman"/>
                <w:sz w:val="24"/>
                <w:szCs w:val="24"/>
              </w:rPr>
            </w:pPr>
          </w:p>
          <w:p w14:paraId="30332223"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Printed records must be numbered sequentially as part of a set</w:t>
            </w:r>
          </w:p>
          <w:p w14:paraId="34B16C7C" w14:textId="77777777" w:rsidR="006F5CBF" w:rsidRPr="007B06CD" w:rsidRDefault="006F5CBF" w:rsidP="007B06CD">
            <w:pPr>
              <w:spacing w:line="360" w:lineRule="auto"/>
              <w:jc w:val="center"/>
              <w:rPr>
                <w:rFonts w:ascii="Times New Roman" w:eastAsia="Calibri" w:hAnsi="Times New Roman"/>
                <w:sz w:val="24"/>
                <w:szCs w:val="24"/>
              </w:rPr>
            </w:pPr>
          </w:p>
        </w:tc>
        <w:tc>
          <w:tcPr>
            <w:tcW w:w="2790" w:type="dxa"/>
            <w:shd w:val="clear" w:color="auto" w:fill="E5DFEC"/>
          </w:tcPr>
          <w:p w14:paraId="159BADBC" w14:textId="77777777" w:rsidR="006F5CBF" w:rsidRPr="007B06CD" w:rsidRDefault="006F5CBF" w:rsidP="007B06CD">
            <w:pPr>
              <w:spacing w:line="360" w:lineRule="auto"/>
              <w:jc w:val="center"/>
              <w:rPr>
                <w:rFonts w:ascii="Times New Roman" w:eastAsia="Calibri" w:hAnsi="Times New Roman"/>
                <w:sz w:val="24"/>
                <w:szCs w:val="24"/>
              </w:rPr>
            </w:pPr>
          </w:p>
          <w:p w14:paraId="1064D33A"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w:t>
            </w:r>
          </w:p>
          <w:p w14:paraId="070807F4" w14:textId="77777777" w:rsidR="006F5CBF" w:rsidRPr="007B06CD" w:rsidRDefault="006F5CBF" w:rsidP="007B06CD">
            <w:pPr>
              <w:spacing w:line="360" w:lineRule="auto"/>
              <w:jc w:val="center"/>
              <w:rPr>
                <w:rFonts w:ascii="Times New Roman" w:eastAsia="Calibri" w:hAnsi="Times New Roman"/>
                <w:sz w:val="24"/>
                <w:szCs w:val="24"/>
              </w:rPr>
            </w:pPr>
          </w:p>
          <w:p w14:paraId="5A25D1BD"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Printed records must be numbered sequentially as part of a set</w:t>
            </w:r>
          </w:p>
          <w:p w14:paraId="77EC1F0A" w14:textId="77777777" w:rsidR="006F5CBF" w:rsidRPr="007B06CD" w:rsidRDefault="006F5CBF" w:rsidP="007B06CD">
            <w:pPr>
              <w:spacing w:line="360" w:lineRule="auto"/>
              <w:jc w:val="center"/>
              <w:rPr>
                <w:rFonts w:ascii="Times New Roman" w:eastAsia="Calibri" w:hAnsi="Times New Roman"/>
                <w:sz w:val="24"/>
                <w:szCs w:val="24"/>
              </w:rPr>
            </w:pPr>
          </w:p>
          <w:p w14:paraId="386FCB9A" w14:textId="77777777" w:rsidR="002C4E48" w:rsidRPr="007B06CD" w:rsidRDefault="002C4E48" w:rsidP="007B06CD">
            <w:pPr>
              <w:spacing w:line="360" w:lineRule="auto"/>
              <w:jc w:val="center"/>
              <w:rPr>
                <w:rFonts w:ascii="Times New Roman" w:eastAsia="Calibri" w:hAnsi="Times New Roman"/>
                <w:sz w:val="24"/>
                <w:szCs w:val="24"/>
              </w:rPr>
            </w:pPr>
          </w:p>
          <w:p w14:paraId="33E2AE49" w14:textId="77777777" w:rsidR="002C4E48" w:rsidRPr="007B06CD" w:rsidRDefault="002C4E48" w:rsidP="007B06CD">
            <w:pPr>
              <w:spacing w:line="360" w:lineRule="auto"/>
              <w:jc w:val="center"/>
              <w:rPr>
                <w:rFonts w:ascii="Times New Roman" w:eastAsia="Calibri" w:hAnsi="Times New Roman"/>
                <w:sz w:val="24"/>
                <w:szCs w:val="24"/>
              </w:rPr>
            </w:pPr>
          </w:p>
        </w:tc>
        <w:tc>
          <w:tcPr>
            <w:tcW w:w="2340" w:type="dxa"/>
            <w:shd w:val="clear" w:color="auto" w:fill="F2DBDB"/>
          </w:tcPr>
          <w:p w14:paraId="1A44EA1C" w14:textId="77777777" w:rsidR="006F5CBF" w:rsidRPr="007B06CD" w:rsidRDefault="006F5CBF" w:rsidP="007B06CD">
            <w:pPr>
              <w:spacing w:line="360" w:lineRule="auto"/>
              <w:jc w:val="center"/>
              <w:rPr>
                <w:rFonts w:ascii="Times New Roman" w:eastAsia="Calibri" w:hAnsi="Times New Roman"/>
                <w:sz w:val="24"/>
                <w:szCs w:val="24"/>
              </w:rPr>
            </w:pPr>
          </w:p>
          <w:p w14:paraId="60D5E180"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w:t>
            </w:r>
          </w:p>
          <w:p w14:paraId="0838E796" w14:textId="77777777" w:rsidR="006F5CBF" w:rsidRPr="007B06CD" w:rsidRDefault="006F5CBF" w:rsidP="007B06CD">
            <w:pPr>
              <w:spacing w:line="360" w:lineRule="auto"/>
              <w:jc w:val="center"/>
              <w:rPr>
                <w:rFonts w:ascii="Times New Roman" w:eastAsia="Calibri" w:hAnsi="Times New Roman"/>
                <w:sz w:val="24"/>
                <w:szCs w:val="24"/>
              </w:rPr>
            </w:pPr>
          </w:p>
          <w:p w14:paraId="0A19112E"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Printed records must be numbered sequentially as part of a set</w:t>
            </w:r>
          </w:p>
          <w:p w14:paraId="7EB4C136" w14:textId="77777777" w:rsidR="006F5CBF" w:rsidRPr="007B06CD" w:rsidRDefault="006F5CBF" w:rsidP="007B06CD">
            <w:pPr>
              <w:spacing w:line="360" w:lineRule="auto"/>
              <w:jc w:val="center"/>
              <w:rPr>
                <w:rFonts w:ascii="Times New Roman" w:eastAsia="Calibri" w:hAnsi="Times New Roman"/>
                <w:sz w:val="24"/>
                <w:szCs w:val="24"/>
              </w:rPr>
            </w:pPr>
          </w:p>
        </w:tc>
      </w:tr>
      <w:tr w:rsidR="006F5CBF" w:rsidRPr="007B06CD" w14:paraId="2586F89F" w14:textId="77777777" w:rsidTr="00FC7D4C">
        <w:trPr>
          <w:trHeight w:val="825"/>
        </w:trPr>
        <w:tc>
          <w:tcPr>
            <w:tcW w:w="1350" w:type="dxa"/>
            <w:shd w:val="clear" w:color="auto" w:fill="C4BC96"/>
          </w:tcPr>
          <w:p w14:paraId="0193E36F" w14:textId="77777777" w:rsidR="006F5CBF" w:rsidRPr="007B06CD" w:rsidRDefault="006F5CBF" w:rsidP="007B06CD">
            <w:pPr>
              <w:spacing w:line="360" w:lineRule="auto"/>
              <w:jc w:val="center"/>
              <w:rPr>
                <w:rFonts w:ascii="Times New Roman" w:eastAsia="Calibri" w:hAnsi="Times New Roman"/>
                <w:b/>
                <w:sz w:val="24"/>
                <w:szCs w:val="24"/>
              </w:rPr>
            </w:pPr>
          </w:p>
          <w:p w14:paraId="2188DABD" w14:textId="77777777" w:rsidR="006F5CBF" w:rsidRPr="007B06CD" w:rsidRDefault="006F5CBF" w:rsidP="007B06CD">
            <w:pPr>
              <w:spacing w:line="360" w:lineRule="auto"/>
              <w:ind w:right="-34"/>
              <w:jc w:val="center"/>
              <w:rPr>
                <w:rFonts w:ascii="Times New Roman" w:eastAsia="Calibri" w:hAnsi="Times New Roman"/>
                <w:b/>
                <w:sz w:val="24"/>
                <w:szCs w:val="24"/>
              </w:rPr>
            </w:pPr>
            <w:r w:rsidRPr="007B06CD">
              <w:rPr>
                <w:rFonts w:ascii="Times New Roman" w:eastAsia="Calibri" w:hAnsi="Times New Roman"/>
                <w:b/>
                <w:sz w:val="24"/>
                <w:szCs w:val="24"/>
              </w:rPr>
              <w:t>Storage Encryption</w:t>
            </w:r>
          </w:p>
          <w:p w14:paraId="1A3C4E18" w14:textId="77777777" w:rsidR="006F5CBF" w:rsidRPr="007B06CD" w:rsidRDefault="006F5CBF" w:rsidP="007B06CD">
            <w:pPr>
              <w:spacing w:line="360" w:lineRule="auto"/>
              <w:rPr>
                <w:rFonts w:ascii="Times New Roman" w:eastAsia="Calibri" w:hAnsi="Times New Roman"/>
                <w:b/>
                <w:sz w:val="24"/>
                <w:szCs w:val="24"/>
              </w:rPr>
            </w:pPr>
          </w:p>
        </w:tc>
        <w:tc>
          <w:tcPr>
            <w:tcW w:w="2790" w:type="dxa"/>
            <w:shd w:val="clear" w:color="auto" w:fill="EAF1DD"/>
          </w:tcPr>
          <w:p w14:paraId="168CAE00" w14:textId="77777777" w:rsidR="006F5CBF" w:rsidRPr="007B06CD" w:rsidRDefault="006F5CBF" w:rsidP="007B06CD">
            <w:pPr>
              <w:spacing w:line="360" w:lineRule="auto"/>
              <w:jc w:val="center"/>
              <w:rPr>
                <w:rFonts w:ascii="Times New Roman" w:eastAsia="Calibri" w:hAnsi="Times New Roman"/>
                <w:sz w:val="24"/>
                <w:szCs w:val="24"/>
              </w:rPr>
            </w:pPr>
          </w:p>
          <w:p w14:paraId="2DFBE578"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tc>
        <w:tc>
          <w:tcPr>
            <w:tcW w:w="2520" w:type="dxa"/>
            <w:shd w:val="clear" w:color="auto" w:fill="DAEEF3"/>
          </w:tcPr>
          <w:p w14:paraId="339EF5EA" w14:textId="77777777" w:rsidR="006F5CBF" w:rsidRPr="007B06CD" w:rsidRDefault="006F5CBF" w:rsidP="007B06CD">
            <w:pPr>
              <w:spacing w:line="360" w:lineRule="auto"/>
              <w:jc w:val="center"/>
              <w:rPr>
                <w:rFonts w:ascii="Times New Roman" w:eastAsia="Calibri" w:hAnsi="Times New Roman"/>
                <w:sz w:val="24"/>
                <w:szCs w:val="24"/>
              </w:rPr>
            </w:pPr>
          </w:p>
          <w:p w14:paraId="744CCE82" w14:textId="77777777" w:rsidR="006F5CBF" w:rsidRPr="007B06CD" w:rsidRDefault="006F5CB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Optional</w:t>
            </w:r>
          </w:p>
        </w:tc>
        <w:tc>
          <w:tcPr>
            <w:tcW w:w="2790" w:type="dxa"/>
            <w:shd w:val="clear" w:color="auto" w:fill="FDE9D9"/>
          </w:tcPr>
          <w:p w14:paraId="419B5823" w14:textId="77777777" w:rsidR="006F5CBF" w:rsidRPr="007B06CD" w:rsidRDefault="006F5CBF" w:rsidP="007B06CD">
            <w:pPr>
              <w:spacing w:line="360" w:lineRule="auto"/>
              <w:jc w:val="center"/>
              <w:rPr>
                <w:rFonts w:ascii="Times New Roman" w:eastAsia="Calibri" w:hAnsi="Times New Roman"/>
                <w:sz w:val="24"/>
                <w:szCs w:val="24"/>
              </w:rPr>
            </w:pPr>
          </w:p>
          <w:p w14:paraId="7F90FF2B" w14:textId="77777777" w:rsidR="006F5CBF" w:rsidRPr="007B06CD" w:rsidRDefault="00B741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w:t>
            </w:r>
          </w:p>
        </w:tc>
        <w:tc>
          <w:tcPr>
            <w:tcW w:w="2790" w:type="dxa"/>
            <w:shd w:val="clear" w:color="auto" w:fill="E5DFEC"/>
          </w:tcPr>
          <w:p w14:paraId="789A0742" w14:textId="77777777" w:rsidR="006F5CBF" w:rsidRPr="007B06CD" w:rsidRDefault="006F5CBF" w:rsidP="007B06CD">
            <w:pPr>
              <w:spacing w:line="360" w:lineRule="auto"/>
              <w:jc w:val="center"/>
              <w:rPr>
                <w:rFonts w:ascii="Times New Roman" w:eastAsia="Calibri" w:hAnsi="Times New Roman"/>
                <w:sz w:val="24"/>
                <w:szCs w:val="24"/>
              </w:rPr>
            </w:pPr>
          </w:p>
          <w:p w14:paraId="48156BE2" w14:textId="77777777" w:rsidR="006F5CBF" w:rsidRPr="007B06CD" w:rsidRDefault="00E80D2D"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w:t>
            </w:r>
          </w:p>
        </w:tc>
        <w:tc>
          <w:tcPr>
            <w:tcW w:w="2340" w:type="dxa"/>
            <w:shd w:val="clear" w:color="auto" w:fill="F2DBDB"/>
          </w:tcPr>
          <w:p w14:paraId="78D88F25" w14:textId="77777777" w:rsidR="006F5CBF" w:rsidRPr="007B06CD" w:rsidRDefault="006F5CBF" w:rsidP="007B06CD">
            <w:pPr>
              <w:spacing w:line="360" w:lineRule="auto"/>
              <w:jc w:val="center"/>
              <w:rPr>
                <w:rFonts w:ascii="Times New Roman" w:eastAsia="Calibri" w:hAnsi="Times New Roman"/>
                <w:sz w:val="24"/>
                <w:szCs w:val="24"/>
              </w:rPr>
            </w:pPr>
          </w:p>
          <w:p w14:paraId="26F87AAD" w14:textId="77777777" w:rsidR="006F5CBF" w:rsidRPr="007B06CD" w:rsidRDefault="00E80D2D"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w:t>
            </w:r>
          </w:p>
        </w:tc>
      </w:tr>
      <w:tr w:rsidR="00752207" w:rsidRPr="007B06CD" w14:paraId="245117A7" w14:textId="77777777" w:rsidTr="00FC7D4C">
        <w:trPr>
          <w:trHeight w:val="1970"/>
        </w:trPr>
        <w:tc>
          <w:tcPr>
            <w:tcW w:w="1350" w:type="dxa"/>
            <w:shd w:val="clear" w:color="auto" w:fill="C4BC96"/>
          </w:tcPr>
          <w:p w14:paraId="45FCA0F6" w14:textId="77777777" w:rsidR="00752207" w:rsidRPr="007B06CD" w:rsidRDefault="00752207" w:rsidP="007B06CD">
            <w:pPr>
              <w:spacing w:line="360" w:lineRule="auto"/>
              <w:jc w:val="center"/>
              <w:rPr>
                <w:rFonts w:ascii="Times New Roman" w:eastAsia="Calibri" w:hAnsi="Times New Roman"/>
                <w:b/>
                <w:sz w:val="24"/>
                <w:szCs w:val="24"/>
              </w:rPr>
            </w:pPr>
          </w:p>
          <w:p w14:paraId="07B7D5DC" w14:textId="77777777" w:rsidR="00752207" w:rsidRPr="007B06CD" w:rsidRDefault="00752207" w:rsidP="007B06CD">
            <w:pPr>
              <w:spacing w:line="360" w:lineRule="auto"/>
              <w:jc w:val="center"/>
              <w:rPr>
                <w:rFonts w:ascii="Times New Roman" w:eastAsia="Calibri" w:hAnsi="Times New Roman"/>
                <w:b/>
                <w:sz w:val="24"/>
                <w:szCs w:val="24"/>
              </w:rPr>
            </w:pPr>
          </w:p>
          <w:p w14:paraId="32942041"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Logging</w:t>
            </w:r>
          </w:p>
          <w:p w14:paraId="77A63474" w14:textId="77777777" w:rsidR="00752207" w:rsidRPr="007B06CD" w:rsidRDefault="00752207" w:rsidP="007B06CD">
            <w:pPr>
              <w:spacing w:line="360" w:lineRule="auto"/>
              <w:jc w:val="center"/>
              <w:rPr>
                <w:rFonts w:ascii="Times New Roman" w:eastAsia="Calibri" w:hAnsi="Times New Roman"/>
                <w:b/>
                <w:sz w:val="24"/>
                <w:szCs w:val="24"/>
              </w:rPr>
            </w:pPr>
          </w:p>
          <w:p w14:paraId="3E3733FC" w14:textId="77777777" w:rsidR="00752207" w:rsidRPr="007B06CD" w:rsidRDefault="00752207" w:rsidP="007B06CD">
            <w:pPr>
              <w:spacing w:line="360" w:lineRule="auto"/>
              <w:jc w:val="center"/>
              <w:rPr>
                <w:rFonts w:ascii="Times New Roman" w:eastAsia="Calibri" w:hAnsi="Times New Roman"/>
                <w:b/>
                <w:sz w:val="24"/>
                <w:szCs w:val="24"/>
              </w:rPr>
            </w:pPr>
          </w:p>
          <w:p w14:paraId="66D22F79" w14:textId="77777777" w:rsidR="00752207" w:rsidRPr="007B06CD" w:rsidRDefault="00752207" w:rsidP="007B06CD">
            <w:pPr>
              <w:spacing w:line="360" w:lineRule="auto"/>
              <w:jc w:val="center"/>
              <w:rPr>
                <w:rFonts w:ascii="Times New Roman" w:eastAsia="Calibri" w:hAnsi="Times New Roman"/>
                <w:b/>
                <w:sz w:val="24"/>
                <w:szCs w:val="24"/>
              </w:rPr>
            </w:pPr>
          </w:p>
          <w:p w14:paraId="28742880" w14:textId="77777777" w:rsidR="00752207" w:rsidRPr="007B06CD" w:rsidRDefault="00752207" w:rsidP="007B06CD">
            <w:pPr>
              <w:spacing w:line="360" w:lineRule="auto"/>
              <w:jc w:val="center"/>
              <w:rPr>
                <w:rFonts w:ascii="Times New Roman" w:eastAsia="Calibri" w:hAnsi="Times New Roman"/>
                <w:b/>
                <w:sz w:val="24"/>
                <w:szCs w:val="24"/>
              </w:rPr>
            </w:pPr>
          </w:p>
          <w:p w14:paraId="0B426D6D" w14:textId="77777777" w:rsidR="00752207" w:rsidRPr="007B06CD" w:rsidRDefault="00752207" w:rsidP="007B06CD">
            <w:pPr>
              <w:spacing w:line="360" w:lineRule="auto"/>
              <w:jc w:val="center"/>
              <w:rPr>
                <w:rFonts w:ascii="Times New Roman" w:eastAsia="Calibri" w:hAnsi="Times New Roman"/>
                <w:b/>
                <w:sz w:val="24"/>
                <w:szCs w:val="24"/>
              </w:rPr>
            </w:pPr>
          </w:p>
        </w:tc>
        <w:tc>
          <w:tcPr>
            <w:tcW w:w="2790" w:type="dxa"/>
            <w:shd w:val="clear" w:color="auto" w:fill="EAF1DD"/>
          </w:tcPr>
          <w:p w14:paraId="0E6CA78C" w14:textId="77777777" w:rsidR="00752207" w:rsidRPr="007B06CD" w:rsidRDefault="00752207" w:rsidP="007B06CD">
            <w:pPr>
              <w:spacing w:line="360" w:lineRule="auto"/>
              <w:jc w:val="center"/>
              <w:rPr>
                <w:rFonts w:ascii="Times New Roman" w:eastAsia="Calibri" w:hAnsi="Times New Roman"/>
                <w:sz w:val="24"/>
                <w:szCs w:val="24"/>
              </w:rPr>
            </w:pPr>
          </w:p>
          <w:p w14:paraId="79645B21" w14:textId="77777777" w:rsidR="00752207" w:rsidRPr="007B06CD" w:rsidRDefault="00CB7F7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 Restrictions</w:t>
            </w:r>
          </w:p>
        </w:tc>
        <w:tc>
          <w:tcPr>
            <w:tcW w:w="2520" w:type="dxa"/>
            <w:shd w:val="clear" w:color="auto" w:fill="DAEEF3"/>
          </w:tcPr>
          <w:p w14:paraId="1A0906D0" w14:textId="77777777" w:rsidR="00752207" w:rsidRPr="007B06CD" w:rsidRDefault="00752207" w:rsidP="007B06CD">
            <w:pPr>
              <w:spacing w:line="360" w:lineRule="auto"/>
              <w:jc w:val="center"/>
              <w:rPr>
                <w:rFonts w:ascii="Times New Roman" w:eastAsia="Calibri" w:hAnsi="Times New Roman"/>
                <w:sz w:val="24"/>
                <w:szCs w:val="24"/>
              </w:rPr>
            </w:pPr>
          </w:p>
          <w:p w14:paraId="67571CEC" w14:textId="77777777" w:rsidR="00CB7F7F" w:rsidRPr="007B06CD" w:rsidRDefault="00CB7F7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Logs are for internal use only and should not be shared externally without consent from asset owner</w:t>
            </w:r>
          </w:p>
        </w:tc>
        <w:tc>
          <w:tcPr>
            <w:tcW w:w="2790" w:type="dxa"/>
            <w:shd w:val="clear" w:color="auto" w:fill="FDE9D9"/>
          </w:tcPr>
          <w:p w14:paraId="13FD6EE4" w14:textId="77777777" w:rsidR="00752207" w:rsidRPr="007B06CD" w:rsidRDefault="00752207" w:rsidP="007B06CD">
            <w:pPr>
              <w:spacing w:line="360" w:lineRule="auto"/>
              <w:jc w:val="center"/>
              <w:rPr>
                <w:rFonts w:ascii="Times New Roman" w:eastAsia="Calibri" w:hAnsi="Times New Roman"/>
                <w:sz w:val="24"/>
                <w:szCs w:val="24"/>
              </w:rPr>
            </w:pPr>
          </w:p>
          <w:p w14:paraId="7C93DC8B" w14:textId="77777777" w:rsidR="008F5CB6" w:rsidRPr="007B06CD" w:rsidRDefault="00CB7F7F"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Information may be logged. Access is limited to a “need to know basis” down to record level, and access controls should be implemented on the log </w:t>
            </w:r>
            <w:r w:rsidR="00622D7B" w:rsidRPr="007B06CD">
              <w:rPr>
                <w:rFonts w:ascii="Times New Roman" w:eastAsia="Calibri" w:hAnsi="Times New Roman"/>
                <w:sz w:val="24"/>
                <w:szCs w:val="24"/>
              </w:rPr>
              <w:t>access (both directly and through tools)</w:t>
            </w:r>
          </w:p>
          <w:p w14:paraId="4F80B7C8" w14:textId="77777777" w:rsidR="001E4F34" w:rsidRPr="007B06CD" w:rsidRDefault="001E4F34" w:rsidP="007B06CD">
            <w:pPr>
              <w:spacing w:line="360" w:lineRule="auto"/>
              <w:jc w:val="center"/>
              <w:rPr>
                <w:rFonts w:ascii="Times New Roman" w:eastAsia="Calibri" w:hAnsi="Times New Roman"/>
                <w:sz w:val="24"/>
                <w:szCs w:val="24"/>
              </w:rPr>
            </w:pPr>
          </w:p>
          <w:p w14:paraId="18175417" w14:textId="77777777" w:rsidR="001E4F34" w:rsidRPr="007B06CD" w:rsidRDefault="001E4F34" w:rsidP="007B06CD">
            <w:pPr>
              <w:spacing w:line="360" w:lineRule="auto"/>
              <w:jc w:val="center"/>
              <w:rPr>
                <w:rFonts w:ascii="Times New Roman" w:eastAsia="Calibri" w:hAnsi="Times New Roman"/>
                <w:sz w:val="24"/>
                <w:szCs w:val="24"/>
              </w:rPr>
            </w:pPr>
          </w:p>
        </w:tc>
        <w:tc>
          <w:tcPr>
            <w:tcW w:w="2790" w:type="dxa"/>
            <w:shd w:val="clear" w:color="auto" w:fill="E5DFEC"/>
          </w:tcPr>
          <w:p w14:paraId="5201C76D" w14:textId="77777777" w:rsidR="00752207" w:rsidRPr="007B06CD" w:rsidRDefault="00752207" w:rsidP="007B06CD">
            <w:pPr>
              <w:spacing w:line="360" w:lineRule="auto"/>
              <w:jc w:val="center"/>
              <w:rPr>
                <w:rFonts w:ascii="Times New Roman" w:eastAsia="Calibri" w:hAnsi="Times New Roman"/>
                <w:sz w:val="24"/>
                <w:szCs w:val="24"/>
              </w:rPr>
            </w:pPr>
          </w:p>
          <w:p w14:paraId="294C8EF8" w14:textId="77777777" w:rsidR="00622D7B" w:rsidRPr="007B06CD" w:rsidRDefault="008F5CB6" w:rsidP="007B06CD">
            <w:pPr>
              <w:spacing w:line="360" w:lineRule="auto"/>
              <w:rPr>
                <w:rFonts w:ascii="Times New Roman" w:eastAsia="Calibri" w:hAnsi="Times New Roman"/>
                <w:sz w:val="24"/>
                <w:szCs w:val="24"/>
              </w:rPr>
            </w:pPr>
            <w:r w:rsidRPr="007B06CD">
              <w:rPr>
                <w:rFonts w:ascii="Times New Roman" w:eastAsia="Calibri" w:hAnsi="Times New Roman"/>
                <w:sz w:val="24"/>
                <w:szCs w:val="24"/>
              </w:rPr>
              <w:t>Only IP</w:t>
            </w:r>
            <w:r w:rsidR="00622D7B" w:rsidRPr="007B06CD">
              <w:rPr>
                <w:rFonts w:ascii="Times New Roman" w:eastAsia="Calibri" w:hAnsi="Times New Roman"/>
                <w:sz w:val="24"/>
                <w:szCs w:val="24"/>
              </w:rPr>
              <w:t xml:space="preserve"> Address</w:t>
            </w:r>
            <w:r w:rsidRPr="007B06CD">
              <w:rPr>
                <w:rFonts w:ascii="Times New Roman" w:eastAsia="Calibri" w:hAnsi="Times New Roman"/>
                <w:sz w:val="24"/>
                <w:szCs w:val="24"/>
              </w:rPr>
              <w:t xml:space="preserve">, VIN, </w:t>
            </w:r>
            <w:r w:rsidR="00622D7B" w:rsidRPr="007B06CD">
              <w:rPr>
                <w:rFonts w:ascii="Times New Roman" w:eastAsia="Calibri" w:hAnsi="Times New Roman"/>
                <w:sz w:val="24"/>
                <w:szCs w:val="24"/>
              </w:rPr>
              <w:t xml:space="preserve">and </w:t>
            </w:r>
            <w:r w:rsidRPr="007B06CD">
              <w:rPr>
                <w:rFonts w:ascii="Times New Roman" w:eastAsia="Calibri" w:hAnsi="Times New Roman"/>
                <w:sz w:val="24"/>
                <w:szCs w:val="24"/>
              </w:rPr>
              <w:t>U</w:t>
            </w:r>
            <w:r w:rsidR="00622D7B" w:rsidRPr="007B06CD">
              <w:rPr>
                <w:rFonts w:ascii="Times New Roman" w:eastAsia="Calibri" w:hAnsi="Times New Roman"/>
                <w:sz w:val="24"/>
                <w:szCs w:val="24"/>
              </w:rPr>
              <w:t>sername may be logged.  Requirements:</w:t>
            </w:r>
          </w:p>
          <w:p w14:paraId="791588EC" w14:textId="77777777" w:rsidR="00622D7B" w:rsidRPr="007B06CD" w:rsidRDefault="00622D7B" w:rsidP="007B06CD">
            <w:pPr>
              <w:numPr>
                <w:ilvl w:val="0"/>
                <w:numId w:val="8"/>
              </w:numPr>
              <w:spacing w:line="360" w:lineRule="auto"/>
              <w:ind w:left="114" w:hanging="114"/>
              <w:rPr>
                <w:rFonts w:ascii="Times New Roman" w:eastAsia="Calibri" w:hAnsi="Times New Roman"/>
                <w:sz w:val="24"/>
                <w:szCs w:val="24"/>
              </w:rPr>
            </w:pPr>
            <w:r w:rsidRPr="007B06CD">
              <w:rPr>
                <w:rFonts w:ascii="Times New Roman" w:eastAsia="Calibri" w:hAnsi="Times New Roman"/>
                <w:sz w:val="24"/>
                <w:szCs w:val="24"/>
              </w:rPr>
              <w:t>Logged information can be removed upon request</w:t>
            </w:r>
          </w:p>
          <w:p w14:paraId="4A32B4DA" w14:textId="77777777" w:rsidR="00622D7B" w:rsidRPr="007B06CD" w:rsidRDefault="00622D7B" w:rsidP="007B06CD">
            <w:pPr>
              <w:numPr>
                <w:ilvl w:val="0"/>
                <w:numId w:val="8"/>
              </w:numPr>
              <w:spacing w:line="360" w:lineRule="auto"/>
              <w:ind w:left="114" w:hanging="114"/>
              <w:rPr>
                <w:rFonts w:ascii="Times New Roman" w:eastAsia="Calibri" w:hAnsi="Times New Roman"/>
                <w:sz w:val="24"/>
                <w:szCs w:val="24"/>
              </w:rPr>
            </w:pPr>
            <w:r w:rsidRPr="007B06CD">
              <w:rPr>
                <w:rFonts w:ascii="Times New Roman" w:eastAsia="Calibri" w:hAnsi="Times New Roman"/>
                <w:sz w:val="24"/>
                <w:szCs w:val="24"/>
              </w:rPr>
              <w:t>Access controls - “need to know”</w:t>
            </w:r>
          </w:p>
          <w:p w14:paraId="1650F76C" w14:textId="77777777" w:rsidR="001B21F1" w:rsidRPr="007B06CD" w:rsidRDefault="001B21F1" w:rsidP="007B06CD">
            <w:pPr>
              <w:numPr>
                <w:ilvl w:val="0"/>
                <w:numId w:val="8"/>
              </w:numPr>
              <w:spacing w:line="360" w:lineRule="auto"/>
              <w:ind w:left="114" w:hanging="114"/>
              <w:rPr>
                <w:rFonts w:ascii="Times New Roman" w:eastAsia="Calibri" w:hAnsi="Times New Roman"/>
                <w:sz w:val="24"/>
                <w:szCs w:val="24"/>
              </w:rPr>
            </w:pPr>
            <w:r w:rsidRPr="007B06CD">
              <w:rPr>
                <w:rFonts w:ascii="Times New Roman" w:eastAsia="Calibri" w:hAnsi="Times New Roman"/>
                <w:sz w:val="24"/>
                <w:szCs w:val="24"/>
              </w:rPr>
              <w:lastRenderedPageBreak/>
              <w:t>Obfuscate where possible to eliminate PII (0 of last 5 of VIN)</w:t>
            </w:r>
          </w:p>
          <w:p w14:paraId="3B30B71D" w14:textId="77777777" w:rsidR="002C4E48" w:rsidRPr="007B06CD" w:rsidRDefault="002C4E48" w:rsidP="007B06CD">
            <w:pPr>
              <w:spacing w:line="360" w:lineRule="auto"/>
              <w:rPr>
                <w:rFonts w:ascii="Times New Roman" w:eastAsia="Calibri" w:hAnsi="Times New Roman"/>
                <w:sz w:val="24"/>
                <w:szCs w:val="24"/>
              </w:rPr>
            </w:pPr>
          </w:p>
          <w:p w14:paraId="56ED94F2" w14:textId="77777777" w:rsidR="002C4E48" w:rsidRPr="007B06CD" w:rsidRDefault="002C4E48" w:rsidP="007B06CD">
            <w:pPr>
              <w:spacing w:line="360" w:lineRule="auto"/>
              <w:rPr>
                <w:rFonts w:ascii="Times New Roman" w:eastAsia="Calibri" w:hAnsi="Times New Roman"/>
                <w:sz w:val="24"/>
                <w:szCs w:val="24"/>
              </w:rPr>
            </w:pPr>
          </w:p>
          <w:p w14:paraId="7377F7B4" w14:textId="77777777" w:rsidR="002C4E48" w:rsidRPr="007B06CD" w:rsidRDefault="002C4E48" w:rsidP="007B06CD">
            <w:pPr>
              <w:spacing w:line="360" w:lineRule="auto"/>
              <w:rPr>
                <w:rFonts w:ascii="Times New Roman" w:eastAsia="Calibri" w:hAnsi="Times New Roman"/>
                <w:sz w:val="24"/>
                <w:szCs w:val="24"/>
              </w:rPr>
            </w:pPr>
          </w:p>
        </w:tc>
        <w:tc>
          <w:tcPr>
            <w:tcW w:w="2340" w:type="dxa"/>
            <w:shd w:val="clear" w:color="auto" w:fill="F2DBDB"/>
          </w:tcPr>
          <w:p w14:paraId="5C66B4E4" w14:textId="77777777" w:rsidR="00752207" w:rsidRPr="007B06CD" w:rsidRDefault="00752207" w:rsidP="007B06CD">
            <w:pPr>
              <w:spacing w:line="360" w:lineRule="auto"/>
              <w:jc w:val="center"/>
              <w:rPr>
                <w:rFonts w:ascii="Times New Roman" w:eastAsia="Calibri" w:hAnsi="Times New Roman"/>
                <w:sz w:val="24"/>
                <w:szCs w:val="24"/>
              </w:rPr>
            </w:pPr>
          </w:p>
          <w:p w14:paraId="6B367C72" w14:textId="77777777" w:rsidR="008F5CB6" w:rsidRPr="007B06CD" w:rsidRDefault="008F5CB6"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Never</w:t>
            </w:r>
          </w:p>
        </w:tc>
      </w:tr>
    </w:tbl>
    <w:p w14:paraId="56052D6B" w14:textId="77777777" w:rsidR="00AB6434" w:rsidRPr="007B06CD" w:rsidRDefault="00AB6434" w:rsidP="007B06CD">
      <w:pPr>
        <w:spacing w:line="360" w:lineRule="auto"/>
        <w:rPr>
          <w:rFonts w:ascii="Times New Roman" w:hAnsi="Times New Roman"/>
          <w:vanish/>
          <w:sz w:val="24"/>
          <w:szCs w:val="24"/>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2671"/>
        <w:gridCol w:w="2474"/>
        <w:gridCol w:w="2635"/>
        <w:gridCol w:w="2678"/>
        <w:gridCol w:w="2304"/>
      </w:tblGrid>
      <w:tr w:rsidR="001E4F34" w:rsidRPr="007B06CD" w14:paraId="793DEF44" w14:textId="77777777" w:rsidTr="002C4E48">
        <w:trPr>
          <w:trHeight w:val="665"/>
        </w:trPr>
        <w:tc>
          <w:tcPr>
            <w:tcW w:w="458" w:type="pct"/>
            <w:shd w:val="clear" w:color="auto" w:fill="C4BC96"/>
            <w:vAlign w:val="center"/>
          </w:tcPr>
          <w:p w14:paraId="1FAC5437"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Classification</w:t>
            </w:r>
          </w:p>
        </w:tc>
        <w:tc>
          <w:tcPr>
            <w:tcW w:w="950" w:type="pct"/>
            <w:shd w:val="clear" w:color="auto" w:fill="EAF1DD"/>
            <w:vAlign w:val="center"/>
          </w:tcPr>
          <w:p w14:paraId="31277C80"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Public</w:t>
            </w:r>
          </w:p>
        </w:tc>
        <w:tc>
          <w:tcPr>
            <w:tcW w:w="881" w:type="pct"/>
            <w:shd w:val="clear" w:color="auto" w:fill="DAEEF3"/>
            <w:vAlign w:val="center"/>
          </w:tcPr>
          <w:p w14:paraId="52E00F05" w14:textId="77777777" w:rsidR="006F5CBF" w:rsidRPr="007B06CD" w:rsidRDefault="002C4E48" w:rsidP="007B06CD">
            <w:pPr>
              <w:spacing w:line="360" w:lineRule="auto"/>
              <w:ind w:right="-108"/>
              <w:jc w:val="center"/>
              <w:rPr>
                <w:rFonts w:ascii="Times New Roman" w:eastAsia="Calibri" w:hAnsi="Times New Roman"/>
                <w:b/>
                <w:sz w:val="24"/>
                <w:szCs w:val="24"/>
              </w:rPr>
            </w:pPr>
            <w:r w:rsidRPr="007B06CD">
              <w:rPr>
                <w:rFonts w:ascii="Times New Roman" w:eastAsia="Calibri" w:hAnsi="Times New Roman"/>
                <w:b/>
                <w:sz w:val="24"/>
                <w:szCs w:val="24"/>
              </w:rPr>
              <w:t>Company Sensitive</w:t>
            </w:r>
          </w:p>
        </w:tc>
        <w:tc>
          <w:tcPr>
            <w:tcW w:w="937" w:type="pct"/>
            <w:shd w:val="clear" w:color="auto" w:fill="FDE9D9"/>
            <w:vAlign w:val="center"/>
          </w:tcPr>
          <w:p w14:paraId="78AD0875" w14:textId="77777777" w:rsidR="006F5CBF" w:rsidRPr="007B06CD" w:rsidRDefault="002C4E48"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Confidential</w:t>
            </w:r>
          </w:p>
        </w:tc>
        <w:tc>
          <w:tcPr>
            <w:tcW w:w="952" w:type="pct"/>
            <w:shd w:val="clear" w:color="auto" w:fill="E5DFEC"/>
            <w:vAlign w:val="center"/>
          </w:tcPr>
          <w:p w14:paraId="212A61F3" w14:textId="77777777" w:rsidR="006F5CBF" w:rsidRPr="007B06CD" w:rsidRDefault="00717381"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 xml:space="preserve">Personal Data, </w:t>
            </w:r>
            <w:r w:rsidR="006F5CBF" w:rsidRPr="007B06CD">
              <w:rPr>
                <w:rFonts w:ascii="Times New Roman" w:eastAsia="Calibri" w:hAnsi="Times New Roman"/>
                <w:b/>
                <w:sz w:val="24"/>
                <w:szCs w:val="24"/>
              </w:rPr>
              <w:t>PII or PCI</w:t>
            </w:r>
          </w:p>
        </w:tc>
        <w:tc>
          <w:tcPr>
            <w:tcW w:w="822" w:type="pct"/>
            <w:shd w:val="clear" w:color="auto" w:fill="F2DBDB"/>
            <w:vAlign w:val="center"/>
          </w:tcPr>
          <w:p w14:paraId="71FC5B0D" w14:textId="77777777" w:rsidR="006F5CBF" w:rsidRPr="007B06CD" w:rsidRDefault="006F5CBF"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Company Secret</w:t>
            </w:r>
          </w:p>
        </w:tc>
      </w:tr>
      <w:tr w:rsidR="001E4F34" w:rsidRPr="007B06CD" w14:paraId="6CCE3565" w14:textId="77777777" w:rsidTr="00F031BA">
        <w:trPr>
          <w:trHeight w:val="1097"/>
        </w:trPr>
        <w:tc>
          <w:tcPr>
            <w:tcW w:w="458" w:type="pct"/>
            <w:shd w:val="clear" w:color="auto" w:fill="C4BC96"/>
          </w:tcPr>
          <w:p w14:paraId="5810F31F" w14:textId="77777777" w:rsidR="00752207" w:rsidRPr="007B06CD" w:rsidRDefault="00752207" w:rsidP="007B06CD">
            <w:pPr>
              <w:spacing w:line="360" w:lineRule="auto"/>
              <w:jc w:val="center"/>
              <w:rPr>
                <w:rFonts w:ascii="Times New Roman" w:eastAsia="Calibri" w:hAnsi="Times New Roman"/>
                <w:b/>
                <w:sz w:val="24"/>
                <w:szCs w:val="24"/>
              </w:rPr>
            </w:pPr>
          </w:p>
          <w:p w14:paraId="1D4BCA00"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Reproduction</w:t>
            </w:r>
          </w:p>
          <w:p w14:paraId="7F911E63" w14:textId="77777777" w:rsidR="00752207" w:rsidRPr="007B06CD" w:rsidRDefault="00752207" w:rsidP="007B06CD">
            <w:pPr>
              <w:spacing w:line="360" w:lineRule="auto"/>
              <w:jc w:val="center"/>
              <w:rPr>
                <w:rFonts w:ascii="Times New Roman" w:eastAsia="Calibri" w:hAnsi="Times New Roman"/>
                <w:b/>
                <w:sz w:val="24"/>
                <w:szCs w:val="24"/>
              </w:rPr>
            </w:pPr>
          </w:p>
        </w:tc>
        <w:tc>
          <w:tcPr>
            <w:tcW w:w="950" w:type="pct"/>
            <w:shd w:val="clear" w:color="auto" w:fill="EAF1DD"/>
          </w:tcPr>
          <w:p w14:paraId="7D47CB99" w14:textId="77777777" w:rsidR="00752207" w:rsidRPr="007B06CD" w:rsidRDefault="00752207" w:rsidP="007B06CD">
            <w:pPr>
              <w:spacing w:line="360" w:lineRule="auto"/>
              <w:jc w:val="center"/>
              <w:rPr>
                <w:rFonts w:ascii="Times New Roman" w:eastAsia="Calibri" w:hAnsi="Times New Roman"/>
                <w:sz w:val="24"/>
                <w:szCs w:val="24"/>
              </w:rPr>
            </w:pPr>
          </w:p>
          <w:p w14:paraId="465AB4BA"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 restrictions</w:t>
            </w:r>
          </w:p>
        </w:tc>
        <w:tc>
          <w:tcPr>
            <w:tcW w:w="881" w:type="pct"/>
            <w:shd w:val="clear" w:color="auto" w:fill="DAEEF3"/>
          </w:tcPr>
          <w:p w14:paraId="20D41F0F" w14:textId="77777777" w:rsidR="00752207" w:rsidRPr="007B06CD" w:rsidRDefault="00752207" w:rsidP="007B06CD">
            <w:pPr>
              <w:spacing w:line="360" w:lineRule="auto"/>
              <w:jc w:val="center"/>
              <w:rPr>
                <w:rFonts w:ascii="Times New Roman" w:eastAsia="Calibri" w:hAnsi="Times New Roman"/>
                <w:sz w:val="24"/>
                <w:szCs w:val="24"/>
              </w:rPr>
            </w:pPr>
          </w:p>
          <w:p w14:paraId="04B853FA"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Due care and custody</w:t>
            </w:r>
          </w:p>
        </w:tc>
        <w:tc>
          <w:tcPr>
            <w:tcW w:w="937" w:type="pct"/>
            <w:shd w:val="clear" w:color="auto" w:fill="FDE9D9"/>
          </w:tcPr>
          <w:p w14:paraId="2E7A42E9" w14:textId="77777777" w:rsidR="00752207" w:rsidRPr="007B06CD" w:rsidRDefault="00752207" w:rsidP="007B06CD">
            <w:pPr>
              <w:spacing w:line="360" w:lineRule="auto"/>
              <w:jc w:val="center"/>
              <w:rPr>
                <w:rFonts w:ascii="Times New Roman" w:eastAsia="Calibri" w:hAnsi="Times New Roman"/>
                <w:sz w:val="24"/>
                <w:szCs w:val="24"/>
              </w:rPr>
            </w:pPr>
          </w:p>
          <w:p w14:paraId="2365BB1D"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Due care and custody based on Access Control requirements.</w:t>
            </w:r>
          </w:p>
        </w:tc>
        <w:tc>
          <w:tcPr>
            <w:tcW w:w="952" w:type="pct"/>
            <w:shd w:val="clear" w:color="auto" w:fill="E5DFEC"/>
          </w:tcPr>
          <w:p w14:paraId="10C8128B" w14:textId="77777777" w:rsidR="00752207" w:rsidRPr="007B06CD" w:rsidRDefault="00752207" w:rsidP="007B06CD">
            <w:pPr>
              <w:spacing w:line="360" w:lineRule="auto"/>
              <w:jc w:val="center"/>
              <w:rPr>
                <w:rFonts w:ascii="Times New Roman" w:eastAsia="Calibri" w:hAnsi="Times New Roman"/>
                <w:sz w:val="24"/>
                <w:szCs w:val="24"/>
              </w:rPr>
            </w:pPr>
          </w:p>
          <w:p w14:paraId="667C0B27"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None permitted except for any backups necessary to meet business continuity </w:t>
            </w:r>
            <w:r w:rsidR="00ED09B7" w:rsidRPr="007B06CD">
              <w:rPr>
                <w:rFonts w:ascii="Times New Roman" w:eastAsia="Calibri" w:hAnsi="Times New Roman"/>
                <w:sz w:val="24"/>
                <w:szCs w:val="24"/>
              </w:rPr>
              <w:t>needs</w:t>
            </w:r>
          </w:p>
          <w:p w14:paraId="3FC4BAE6" w14:textId="77777777" w:rsidR="00752207" w:rsidRPr="007B06CD" w:rsidRDefault="00752207" w:rsidP="007B06CD">
            <w:pPr>
              <w:spacing w:line="360" w:lineRule="auto"/>
              <w:jc w:val="center"/>
              <w:rPr>
                <w:rFonts w:ascii="Times New Roman" w:eastAsia="Calibri" w:hAnsi="Times New Roman"/>
                <w:sz w:val="24"/>
                <w:szCs w:val="24"/>
              </w:rPr>
            </w:pPr>
          </w:p>
        </w:tc>
        <w:tc>
          <w:tcPr>
            <w:tcW w:w="822" w:type="pct"/>
            <w:shd w:val="clear" w:color="auto" w:fill="F2DBDB"/>
          </w:tcPr>
          <w:p w14:paraId="7942DA53" w14:textId="77777777" w:rsidR="00752207" w:rsidRPr="007B06CD" w:rsidRDefault="00752207" w:rsidP="007B06CD">
            <w:pPr>
              <w:spacing w:line="360" w:lineRule="auto"/>
              <w:jc w:val="center"/>
              <w:rPr>
                <w:rFonts w:ascii="Times New Roman" w:eastAsia="Calibri" w:hAnsi="Times New Roman"/>
                <w:sz w:val="24"/>
                <w:szCs w:val="24"/>
              </w:rPr>
            </w:pPr>
          </w:p>
          <w:p w14:paraId="14BE9B04"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Copies must be</w:t>
            </w:r>
            <w:r w:rsidR="00ED09B7" w:rsidRPr="007B06CD">
              <w:rPr>
                <w:rFonts w:ascii="Times New Roman" w:eastAsia="Calibri" w:hAnsi="Times New Roman"/>
                <w:sz w:val="24"/>
                <w:szCs w:val="24"/>
              </w:rPr>
              <w:t xml:space="preserve"> limited and</w:t>
            </w:r>
            <w:r w:rsidRPr="007B06CD">
              <w:rPr>
                <w:rFonts w:ascii="Times New Roman" w:eastAsia="Calibri" w:hAnsi="Times New Roman"/>
                <w:sz w:val="24"/>
                <w:szCs w:val="24"/>
              </w:rPr>
              <w:t xml:space="preserve"> returned to the originator or designated representative.</w:t>
            </w:r>
          </w:p>
          <w:p w14:paraId="6F4D9B7A" w14:textId="77777777" w:rsidR="00752207" w:rsidRPr="007B06CD" w:rsidRDefault="00752207" w:rsidP="007B06CD">
            <w:pPr>
              <w:spacing w:line="360" w:lineRule="auto"/>
              <w:jc w:val="center"/>
              <w:rPr>
                <w:rFonts w:ascii="Times New Roman" w:eastAsia="Calibri" w:hAnsi="Times New Roman"/>
                <w:sz w:val="24"/>
                <w:szCs w:val="24"/>
              </w:rPr>
            </w:pPr>
          </w:p>
          <w:p w14:paraId="0F528BE9" w14:textId="77777777" w:rsidR="002C4E48" w:rsidRPr="007B06CD" w:rsidRDefault="002C4E48" w:rsidP="007B06CD">
            <w:pPr>
              <w:spacing w:line="360" w:lineRule="auto"/>
              <w:jc w:val="center"/>
              <w:rPr>
                <w:rFonts w:ascii="Times New Roman" w:eastAsia="Calibri" w:hAnsi="Times New Roman"/>
                <w:sz w:val="24"/>
                <w:szCs w:val="24"/>
              </w:rPr>
            </w:pPr>
          </w:p>
        </w:tc>
      </w:tr>
      <w:tr w:rsidR="001E4F34" w:rsidRPr="007B06CD" w14:paraId="4EE161CE" w14:textId="77777777" w:rsidTr="00636174">
        <w:trPr>
          <w:trHeight w:val="1268"/>
        </w:trPr>
        <w:tc>
          <w:tcPr>
            <w:tcW w:w="458" w:type="pct"/>
            <w:shd w:val="clear" w:color="auto" w:fill="C4BC96"/>
          </w:tcPr>
          <w:p w14:paraId="3DE35608" w14:textId="77777777" w:rsidR="00752207" w:rsidRPr="007B06CD" w:rsidRDefault="00752207" w:rsidP="007B06CD">
            <w:pPr>
              <w:spacing w:line="360" w:lineRule="auto"/>
              <w:jc w:val="center"/>
              <w:rPr>
                <w:rFonts w:ascii="Times New Roman" w:eastAsia="Calibri" w:hAnsi="Times New Roman"/>
                <w:b/>
                <w:sz w:val="24"/>
                <w:szCs w:val="24"/>
              </w:rPr>
            </w:pPr>
          </w:p>
          <w:p w14:paraId="556851F0" w14:textId="77777777" w:rsidR="00752207" w:rsidRPr="007B06CD" w:rsidRDefault="002041B8"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Transmit</w:t>
            </w:r>
            <w:r w:rsidR="00752207" w:rsidRPr="007B06CD">
              <w:rPr>
                <w:rFonts w:ascii="Times New Roman" w:eastAsia="Calibri" w:hAnsi="Times New Roman"/>
                <w:b/>
                <w:sz w:val="24"/>
                <w:szCs w:val="24"/>
              </w:rPr>
              <w:t xml:space="preserve"> Encryption</w:t>
            </w:r>
          </w:p>
          <w:p w14:paraId="1E1C46A5" w14:textId="77777777" w:rsidR="00752207" w:rsidRPr="007B06CD" w:rsidRDefault="00752207" w:rsidP="007B06CD">
            <w:pPr>
              <w:spacing w:line="360" w:lineRule="auto"/>
              <w:jc w:val="center"/>
              <w:rPr>
                <w:rFonts w:ascii="Times New Roman" w:eastAsia="Calibri" w:hAnsi="Times New Roman"/>
                <w:b/>
                <w:sz w:val="24"/>
                <w:szCs w:val="24"/>
              </w:rPr>
            </w:pPr>
          </w:p>
          <w:p w14:paraId="3DCEF558" w14:textId="77777777" w:rsidR="00752207" w:rsidRPr="007B06CD" w:rsidRDefault="00752207" w:rsidP="007B06CD">
            <w:pPr>
              <w:spacing w:line="360" w:lineRule="auto"/>
              <w:jc w:val="center"/>
              <w:rPr>
                <w:rFonts w:ascii="Times New Roman" w:eastAsia="Calibri" w:hAnsi="Times New Roman"/>
                <w:b/>
                <w:sz w:val="24"/>
                <w:szCs w:val="24"/>
              </w:rPr>
            </w:pPr>
          </w:p>
        </w:tc>
        <w:tc>
          <w:tcPr>
            <w:tcW w:w="950" w:type="pct"/>
            <w:shd w:val="clear" w:color="auto" w:fill="EAF1DD"/>
          </w:tcPr>
          <w:p w14:paraId="47A6FCCC" w14:textId="77777777" w:rsidR="00752207" w:rsidRPr="007B06CD" w:rsidRDefault="00752207" w:rsidP="007B06CD">
            <w:pPr>
              <w:spacing w:line="360" w:lineRule="auto"/>
              <w:jc w:val="center"/>
              <w:rPr>
                <w:rFonts w:ascii="Times New Roman" w:eastAsia="Calibri" w:hAnsi="Times New Roman"/>
                <w:sz w:val="24"/>
                <w:szCs w:val="24"/>
              </w:rPr>
            </w:pPr>
          </w:p>
          <w:p w14:paraId="6C3CF10D"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tc>
        <w:tc>
          <w:tcPr>
            <w:tcW w:w="881" w:type="pct"/>
            <w:shd w:val="clear" w:color="auto" w:fill="DAEEF3"/>
          </w:tcPr>
          <w:p w14:paraId="78F882D8" w14:textId="77777777" w:rsidR="00752207" w:rsidRPr="007B06CD" w:rsidRDefault="00752207" w:rsidP="007B06CD">
            <w:pPr>
              <w:spacing w:line="360" w:lineRule="auto"/>
              <w:jc w:val="center"/>
              <w:rPr>
                <w:rFonts w:ascii="Times New Roman" w:eastAsia="Calibri" w:hAnsi="Times New Roman"/>
                <w:sz w:val="24"/>
                <w:szCs w:val="24"/>
              </w:rPr>
            </w:pPr>
          </w:p>
          <w:p w14:paraId="70C093DF" w14:textId="77777777" w:rsidR="00752207" w:rsidRPr="007B06CD" w:rsidRDefault="004B2403"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Optional</w:t>
            </w:r>
          </w:p>
          <w:p w14:paraId="26F5D883" w14:textId="77777777" w:rsidR="00752207" w:rsidRPr="007B06CD" w:rsidRDefault="00752207" w:rsidP="007B06CD">
            <w:pPr>
              <w:spacing w:line="360" w:lineRule="auto"/>
              <w:jc w:val="center"/>
              <w:rPr>
                <w:rFonts w:ascii="Times New Roman" w:eastAsia="Calibri" w:hAnsi="Times New Roman"/>
                <w:sz w:val="24"/>
                <w:szCs w:val="24"/>
              </w:rPr>
            </w:pPr>
          </w:p>
        </w:tc>
        <w:tc>
          <w:tcPr>
            <w:tcW w:w="937" w:type="pct"/>
            <w:shd w:val="clear" w:color="auto" w:fill="FDE9D9"/>
          </w:tcPr>
          <w:p w14:paraId="407FCEDD" w14:textId="77777777" w:rsidR="00752207" w:rsidRPr="007B06CD" w:rsidRDefault="00752207" w:rsidP="007B06CD">
            <w:pPr>
              <w:spacing w:line="360" w:lineRule="auto"/>
              <w:jc w:val="center"/>
              <w:rPr>
                <w:rFonts w:ascii="Times New Roman" w:eastAsia="Calibri" w:hAnsi="Times New Roman"/>
                <w:sz w:val="24"/>
                <w:szCs w:val="24"/>
              </w:rPr>
            </w:pPr>
          </w:p>
          <w:p w14:paraId="022FD3BF"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 for transmission across open public networks using Company approved technology</w:t>
            </w:r>
          </w:p>
          <w:p w14:paraId="7FDB0998" w14:textId="77777777" w:rsidR="00752207" w:rsidRPr="007B06CD" w:rsidRDefault="00752207" w:rsidP="007B06CD">
            <w:pPr>
              <w:spacing w:line="360" w:lineRule="auto"/>
              <w:jc w:val="center"/>
              <w:rPr>
                <w:rFonts w:ascii="Times New Roman" w:eastAsia="Calibri" w:hAnsi="Times New Roman"/>
                <w:sz w:val="24"/>
                <w:szCs w:val="24"/>
              </w:rPr>
            </w:pPr>
          </w:p>
        </w:tc>
        <w:tc>
          <w:tcPr>
            <w:tcW w:w="952" w:type="pct"/>
            <w:shd w:val="clear" w:color="auto" w:fill="E5DFEC"/>
          </w:tcPr>
          <w:p w14:paraId="110C09CE" w14:textId="77777777" w:rsidR="00752207" w:rsidRPr="007B06CD" w:rsidRDefault="00752207" w:rsidP="007B06CD">
            <w:pPr>
              <w:spacing w:line="360" w:lineRule="auto"/>
              <w:jc w:val="center"/>
              <w:rPr>
                <w:rFonts w:ascii="Times New Roman" w:eastAsia="Calibri" w:hAnsi="Times New Roman"/>
                <w:sz w:val="24"/>
                <w:szCs w:val="24"/>
              </w:rPr>
            </w:pPr>
          </w:p>
          <w:p w14:paraId="15E0D883"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 for transmission across open public networks using Company approved technology</w:t>
            </w:r>
          </w:p>
          <w:p w14:paraId="6DDEE7AA" w14:textId="77777777" w:rsidR="00752207" w:rsidRPr="007B06CD" w:rsidRDefault="00752207" w:rsidP="007B06CD">
            <w:pPr>
              <w:spacing w:line="360" w:lineRule="auto"/>
              <w:jc w:val="center"/>
              <w:rPr>
                <w:rFonts w:ascii="Times New Roman" w:eastAsia="Calibri" w:hAnsi="Times New Roman"/>
                <w:sz w:val="24"/>
                <w:szCs w:val="24"/>
              </w:rPr>
            </w:pPr>
          </w:p>
        </w:tc>
        <w:tc>
          <w:tcPr>
            <w:tcW w:w="822" w:type="pct"/>
            <w:shd w:val="clear" w:color="auto" w:fill="F2DBDB"/>
          </w:tcPr>
          <w:p w14:paraId="1B6A48F1" w14:textId="77777777" w:rsidR="00752207" w:rsidRPr="007B06CD" w:rsidRDefault="00752207" w:rsidP="007B06CD">
            <w:pPr>
              <w:spacing w:line="360" w:lineRule="auto"/>
              <w:jc w:val="center"/>
              <w:rPr>
                <w:rFonts w:ascii="Times New Roman" w:eastAsia="Calibri" w:hAnsi="Times New Roman"/>
                <w:sz w:val="24"/>
                <w:szCs w:val="24"/>
              </w:rPr>
            </w:pPr>
          </w:p>
          <w:p w14:paraId="577CF37B"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 for transmission across open public networks using Company approved technology</w:t>
            </w:r>
          </w:p>
          <w:p w14:paraId="6F959CC8" w14:textId="77777777" w:rsidR="00752207" w:rsidRPr="007B06CD" w:rsidRDefault="00752207" w:rsidP="007B06CD">
            <w:pPr>
              <w:spacing w:line="360" w:lineRule="auto"/>
              <w:jc w:val="center"/>
              <w:rPr>
                <w:rFonts w:ascii="Times New Roman" w:eastAsia="Calibri" w:hAnsi="Times New Roman"/>
                <w:sz w:val="24"/>
                <w:szCs w:val="24"/>
              </w:rPr>
            </w:pPr>
          </w:p>
          <w:p w14:paraId="59ACA276" w14:textId="77777777" w:rsidR="002C4E48" w:rsidRPr="007B06CD" w:rsidRDefault="002C4E48" w:rsidP="007B06CD">
            <w:pPr>
              <w:spacing w:line="360" w:lineRule="auto"/>
              <w:jc w:val="center"/>
              <w:rPr>
                <w:rFonts w:ascii="Times New Roman" w:eastAsia="Calibri" w:hAnsi="Times New Roman"/>
                <w:sz w:val="24"/>
                <w:szCs w:val="24"/>
              </w:rPr>
            </w:pPr>
          </w:p>
        </w:tc>
      </w:tr>
      <w:tr w:rsidR="001E4F34" w:rsidRPr="007B06CD" w14:paraId="36745E02" w14:textId="77777777" w:rsidTr="00F031BA">
        <w:trPr>
          <w:trHeight w:val="935"/>
        </w:trPr>
        <w:tc>
          <w:tcPr>
            <w:tcW w:w="458" w:type="pct"/>
            <w:shd w:val="clear" w:color="auto" w:fill="C4BC96"/>
          </w:tcPr>
          <w:p w14:paraId="37720CFA" w14:textId="77777777" w:rsidR="00752207" w:rsidRPr="007B06CD" w:rsidRDefault="00752207" w:rsidP="007B06CD">
            <w:pPr>
              <w:spacing w:line="360" w:lineRule="auto"/>
              <w:jc w:val="center"/>
              <w:rPr>
                <w:rFonts w:ascii="Times New Roman" w:eastAsia="Calibri" w:hAnsi="Times New Roman"/>
                <w:b/>
                <w:sz w:val="24"/>
                <w:szCs w:val="24"/>
              </w:rPr>
            </w:pPr>
          </w:p>
          <w:p w14:paraId="2D68B74D"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 xml:space="preserve">Physical </w:t>
            </w:r>
            <w:r w:rsidR="002041B8" w:rsidRPr="007B06CD">
              <w:rPr>
                <w:rFonts w:ascii="Times New Roman" w:eastAsia="Calibri" w:hAnsi="Times New Roman"/>
                <w:b/>
                <w:sz w:val="24"/>
                <w:szCs w:val="24"/>
              </w:rPr>
              <w:t>Transmit</w:t>
            </w:r>
          </w:p>
        </w:tc>
        <w:tc>
          <w:tcPr>
            <w:tcW w:w="950" w:type="pct"/>
            <w:shd w:val="clear" w:color="auto" w:fill="EAF1DD"/>
          </w:tcPr>
          <w:p w14:paraId="254CCEB4" w14:textId="77777777" w:rsidR="00752207" w:rsidRPr="007B06CD" w:rsidRDefault="00752207" w:rsidP="007B06CD">
            <w:pPr>
              <w:spacing w:line="360" w:lineRule="auto"/>
              <w:jc w:val="center"/>
              <w:rPr>
                <w:rFonts w:ascii="Times New Roman" w:eastAsia="Calibri" w:hAnsi="Times New Roman"/>
                <w:sz w:val="24"/>
                <w:szCs w:val="24"/>
              </w:rPr>
            </w:pPr>
          </w:p>
          <w:p w14:paraId="0EA29F0B"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p w14:paraId="0FBC1FB2" w14:textId="77777777" w:rsidR="00752207" w:rsidRPr="007B06CD" w:rsidRDefault="00752207" w:rsidP="007B06CD">
            <w:pPr>
              <w:spacing w:line="360" w:lineRule="auto"/>
              <w:jc w:val="center"/>
              <w:rPr>
                <w:rFonts w:ascii="Times New Roman" w:eastAsia="Calibri" w:hAnsi="Times New Roman"/>
                <w:sz w:val="24"/>
                <w:szCs w:val="24"/>
              </w:rPr>
            </w:pPr>
          </w:p>
        </w:tc>
        <w:tc>
          <w:tcPr>
            <w:tcW w:w="881" w:type="pct"/>
            <w:shd w:val="clear" w:color="auto" w:fill="DAEEF3"/>
          </w:tcPr>
          <w:p w14:paraId="3F18BA11" w14:textId="77777777" w:rsidR="00752207" w:rsidRPr="007B06CD" w:rsidRDefault="00752207" w:rsidP="007B06CD">
            <w:pPr>
              <w:spacing w:line="360" w:lineRule="auto"/>
              <w:jc w:val="center"/>
              <w:rPr>
                <w:rFonts w:ascii="Times New Roman" w:eastAsia="Calibri" w:hAnsi="Times New Roman"/>
                <w:sz w:val="24"/>
                <w:szCs w:val="24"/>
              </w:rPr>
            </w:pPr>
          </w:p>
          <w:p w14:paraId="32A7062D"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Retained within company premises or addressed to intended recipient</w:t>
            </w:r>
          </w:p>
          <w:p w14:paraId="4CA4CAAF" w14:textId="77777777" w:rsidR="00752207" w:rsidRPr="007B06CD" w:rsidRDefault="00752207" w:rsidP="007B06CD">
            <w:pPr>
              <w:spacing w:line="360" w:lineRule="auto"/>
              <w:jc w:val="center"/>
              <w:rPr>
                <w:rFonts w:ascii="Times New Roman" w:eastAsia="Calibri" w:hAnsi="Times New Roman"/>
                <w:sz w:val="24"/>
                <w:szCs w:val="24"/>
              </w:rPr>
            </w:pPr>
          </w:p>
        </w:tc>
        <w:tc>
          <w:tcPr>
            <w:tcW w:w="937" w:type="pct"/>
            <w:shd w:val="clear" w:color="auto" w:fill="FDE9D9"/>
          </w:tcPr>
          <w:p w14:paraId="69006959" w14:textId="77777777" w:rsidR="00752207" w:rsidRPr="007B06CD" w:rsidRDefault="00752207" w:rsidP="007B06CD">
            <w:pPr>
              <w:spacing w:line="360" w:lineRule="auto"/>
              <w:jc w:val="center"/>
              <w:rPr>
                <w:rFonts w:ascii="Times New Roman" w:eastAsia="Calibri" w:hAnsi="Times New Roman"/>
                <w:sz w:val="24"/>
                <w:szCs w:val="24"/>
              </w:rPr>
            </w:pPr>
          </w:p>
          <w:p w14:paraId="4FD66A00"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Retained within company premises or addressed to intended recipient</w:t>
            </w:r>
          </w:p>
          <w:p w14:paraId="6FAD66B3" w14:textId="77777777" w:rsidR="00752207" w:rsidRPr="007B06CD" w:rsidRDefault="00752207" w:rsidP="007B06CD">
            <w:pPr>
              <w:spacing w:line="360" w:lineRule="auto"/>
              <w:jc w:val="center"/>
              <w:rPr>
                <w:rFonts w:ascii="Times New Roman" w:eastAsia="Calibri" w:hAnsi="Times New Roman"/>
                <w:sz w:val="24"/>
                <w:szCs w:val="24"/>
              </w:rPr>
            </w:pPr>
          </w:p>
          <w:p w14:paraId="6A49E606" w14:textId="77777777" w:rsidR="002C4E48" w:rsidRPr="007B06CD" w:rsidRDefault="002C4E48" w:rsidP="007B06CD">
            <w:pPr>
              <w:spacing w:line="360" w:lineRule="auto"/>
              <w:jc w:val="center"/>
              <w:rPr>
                <w:rFonts w:ascii="Times New Roman" w:eastAsia="Calibri" w:hAnsi="Times New Roman"/>
                <w:sz w:val="24"/>
                <w:szCs w:val="24"/>
              </w:rPr>
            </w:pPr>
          </w:p>
        </w:tc>
        <w:tc>
          <w:tcPr>
            <w:tcW w:w="952" w:type="pct"/>
            <w:shd w:val="clear" w:color="auto" w:fill="E5DFEC"/>
          </w:tcPr>
          <w:p w14:paraId="300A5DE8" w14:textId="77777777" w:rsidR="00752207" w:rsidRPr="007B06CD" w:rsidRDefault="00752207" w:rsidP="007B06CD">
            <w:pPr>
              <w:spacing w:line="360" w:lineRule="auto"/>
              <w:jc w:val="center"/>
              <w:rPr>
                <w:rFonts w:ascii="Times New Roman" w:eastAsia="Calibri" w:hAnsi="Times New Roman"/>
                <w:sz w:val="24"/>
                <w:szCs w:val="24"/>
              </w:rPr>
            </w:pPr>
          </w:p>
          <w:p w14:paraId="18C14C13"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Secure courier if sent outside company or hand delivered. </w:t>
            </w:r>
          </w:p>
        </w:tc>
        <w:tc>
          <w:tcPr>
            <w:tcW w:w="822" w:type="pct"/>
            <w:shd w:val="clear" w:color="auto" w:fill="F2DBDB"/>
          </w:tcPr>
          <w:p w14:paraId="4A90309F" w14:textId="77777777" w:rsidR="00752207" w:rsidRPr="007B06CD" w:rsidRDefault="00752207" w:rsidP="007B06CD">
            <w:pPr>
              <w:spacing w:line="360" w:lineRule="auto"/>
              <w:jc w:val="center"/>
              <w:rPr>
                <w:rFonts w:ascii="Times New Roman" w:eastAsia="Calibri" w:hAnsi="Times New Roman"/>
                <w:sz w:val="24"/>
                <w:szCs w:val="24"/>
              </w:rPr>
            </w:pPr>
          </w:p>
          <w:p w14:paraId="18A614B0"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Secure courier if sent outside company or hand delivered.</w:t>
            </w:r>
          </w:p>
        </w:tc>
      </w:tr>
      <w:tr w:rsidR="001E4F34" w:rsidRPr="007B06CD" w14:paraId="33B572D2" w14:textId="77777777" w:rsidTr="006B04AA">
        <w:tc>
          <w:tcPr>
            <w:tcW w:w="458" w:type="pct"/>
            <w:shd w:val="clear" w:color="auto" w:fill="C4BC96"/>
          </w:tcPr>
          <w:p w14:paraId="294743CD" w14:textId="77777777" w:rsidR="00752207" w:rsidRPr="007B06CD" w:rsidRDefault="00752207" w:rsidP="007B06CD">
            <w:pPr>
              <w:spacing w:line="360" w:lineRule="auto"/>
              <w:jc w:val="center"/>
              <w:rPr>
                <w:rFonts w:ascii="Times New Roman" w:eastAsia="Calibri" w:hAnsi="Times New Roman"/>
                <w:b/>
                <w:sz w:val="24"/>
                <w:szCs w:val="24"/>
              </w:rPr>
            </w:pPr>
          </w:p>
          <w:p w14:paraId="2E00D77B"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Access Control</w:t>
            </w:r>
          </w:p>
        </w:tc>
        <w:tc>
          <w:tcPr>
            <w:tcW w:w="950" w:type="pct"/>
            <w:shd w:val="clear" w:color="auto" w:fill="EAF1DD"/>
          </w:tcPr>
          <w:p w14:paraId="71575283" w14:textId="77777777" w:rsidR="00752207" w:rsidRPr="007B06CD" w:rsidRDefault="00752207" w:rsidP="007B06CD">
            <w:pPr>
              <w:spacing w:line="360" w:lineRule="auto"/>
              <w:jc w:val="center"/>
              <w:rPr>
                <w:rFonts w:ascii="Times New Roman" w:eastAsia="Calibri" w:hAnsi="Times New Roman"/>
                <w:sz w:val="24"/>
                <w:szCs w:val="24"/>
              </w:rPr>
            </w:pPr>
          </w:p>
          <w:p w14:paraId="3E055AB5"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tc>
        <w:tc>
          <w:tcPr>
            <w:tcW w:w="881" w:type="pct"/>
            <w:shd w:val="clear" w:color="auto" w:fill="DAEEF3"/>
          </w:tcPr>
          <w:p w14:paraId="6E75B9FA" w14:textId="77777777" w:rsidR="00752207" w:rsidRPr="007B06CD" w:rsidRDefault="00752207" w:rsidP="007B06CD">
            <w:pPr>
              <w:spacing w:line="360" w:lineRule="auto"/>
              <w:jc w:val="center"/>
              <w:rPr>
                <w:rFonts w:ascii="Times New Roman" w:eastAsia="Calibri" w:hAnsi="Times New Roman"/>
                <w:sz w:val="24"/>
                <w:szCs w:val="24"/>
              </w:rPr>
            </w:pPr>
          </w:p>
          <w:p w14:paraId="356C9F10"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Staff and trusted contractors only</w:t>
            </w:r>
          </w:p>
        </w:tc>
        <w:tc>
          <w:tcPr>
            <w:tcW w:w="937" w:type="pct"/>
            <w:shd w:val="clear" w:color="auto" w:fill="FDE9D9"/>
          </w:tcPr>
          <w:p w14:paraId="231EEA60" w14:textId="77777777" w:rsidR="00752207" w:rsidRPr="007B06CD" w:rsidRDefault="00752207" w:rsidP="007B06CD">
            <w:pPr>
              <w:spacing w:line="360" w:lineRule="auto"/>
              <w:jc w:val="center"/>
              <w:rPr>
                <w:rFonts w:ascii="Times New Roman" w:eastAsia="Calibri" w:hAnsi="Times New Roman"/>
                <w:sz w:val="24"/>
                <w:szCs w:val="24"/>
              </w:rPr>
            </w:pPr>
          </w:p>
          <w:p w14:paraId="74123C3D"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Discretionary access as determined by owner.</w:t>
            </w:r>
          </w:p>
          <w:p w14:paraId="7A9DE86B"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Principle of least access should be followed.</w:t>
            </w:r>
          </w:p>
          <w:p w14:paraId="16EA3F3E" w14:textId="77777777" w:rsidR="00752207" w:rsidRPr="007B06CD" w:rsidRDefault="00752207" w:rsidP="007B06CD">
            <w:pPr>
              <w:spacing w:line="360" w:lineRule="auto"/>
              <w:jc w:val="center"/>
              <w:rPr>
                <w:rFonts w:ascii="Times New Roman" w:eastAsia="Calibri" w:hAnsi="Times New Roman"/>
                <w:color w:val="FF0000"/>
                <w:sz w:val="24"/>
                <w:szCs w:val="24"/>
              </w:rPr>
            </w:pPr>
          </w:p>
          <w:p w14:paraId="3388F66E" w14:textId="77777777" w:rsidR="002C4E48" w:rsidRPr="007B06CD" w:rsidRDefault="002C4E48" w:rsidP="007B06CD">
            <w:pPr>
              <w:spacing w:line="360" w:lineRule="auto"/>
              <w:jc w:val="center"/>
              <w:rPr>
                <w:rFonts w:ascii="Times New Roman" w:eastAsia="Calibri" w:hAnsi="Times New Roman"/>
                <w:color w:val="FF0000"/>
                <w:sz w:val="24"/>
                <w:szCs w:val="24"/>
              </w:rPr>
            </w:pPr>
          </w:p>
        </w:tc>
        <w:tc>
          <w:tcPr>
            <w:tcW w:w="952" w:type="pct"/>
            <w:shd w:val="clear" w:color="auto" w:fill="E5DFEC"/>
          </w:tcPr>
          <w:p w14:paraId="2862A9B0" w14:textId="77777777" w:rsidR="00752207" w:rsidRPr="007B06CD" w:rsidRDefault="00752207" w:rsidP="007B06CD">
            <w:pPr>
              <w:spacing w:line="360" w:lineRule="auto"/>
              <w:jc w:val="center"/>
              <w:rPr>
                <w:rFonts w:ascii="Times New Roman" w:eastAsia="Calibri" w:hAnsi="Times New Roman"/>
                <w:sz w:val="24"/>
                <w:szCs w:val="24"/>
              </w:rPr>
            </w:pPr>
          </w:p>
          <w:p w14:paraId="6C14829A"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Strictly need to know only enforced by both physical and logical controls</w:t>
            </w:r>
          </w:p>
        </w:tc>
        <w:tc>
          <w:tcPr>
            <w:tcW w:w="822" w:type="pct"/>
            <w:shd w:val="clear" w:color="auto" w:fill="F2DBDB"/>
          </w:tcPr>
          <w:p w14:paraId="69E33A97" w14:textId="77777777" w:rsidR="00752207" w:rsidRPr="007B06CD" w:rsidRDefault="00752207" w:rsidP="007B06CD">
            <w:pPr>
              <w:spacing w:line="360" w:lineRule="auto"/>
              <w:jc w:val="center"/>
              <w:rPr>
                <w:rFonts w:ascii="Times New Roman" w:eastAsia="Calibri" w:hAnsi="Times New Roman"/>
                <w:sz w:val="24"/>
                <w:szCs w:val="24"/>
              </w:rPr>
            </w:pPr>
          </w:p>
          <w:p w14:paraId="4D4B9B61"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Strictly need to know only enforced by both physical and logical controls</w:t>
            </w:r>
          </w:p>
          <w:p w14:paraId="6894C0FC" w14:textId="77777777" w:rsidR="00752207" w:rsidRPr="007B06CD" w:rsidRDefault="00752207" w:rsidP="007B06CD">
            <w:pPr>
              <w:spacing w:line="360" w:lineRule="auto"/>
              <w:jc w:val="center"/>
              <w:rPr>
                <w:rFonts w:ascii="Times New Roman" w:eastAsia="Calibri" w:hAnsi="Times New Roman"/>
                <w:sz w:val="24"/>
                <w:szCs w:val="24"/>
              </w:rPr>
            </w:pPr>
          </w:p>
          <w:p w14:paraId="2DBC8134" w14:textId="77777777" w:rsidR="00752207" w:rsidRPr="007B06CD" w:rsidRDefault="00752207" w:rsidP="007B06CD">
            <w:pPr>
              <w:spacing w:line="360" w:lineRule="auto"/>
              <w:jc w:val="center"/>
              <w:rPr>
                <w:rFonts w:ascii="Times New Roman" w:eastAsia="Calibri" w:hAnsi="Times New Roman"/>
                <w:sz w:val="24"/>
                <w:szCs w:val="24"/>
              </w:rPr>
            </w:pPr>
          </w:p>
        </w:tc>
      </w:tr>
      <w:tr w:rsidR="001E4F34" w:rsidRPr="007B06CD" w14:paraId="3BFEF522" w14:textId="77777777" w:rsidTr="006B04AA">
        <w:trPr>
          <w:trHeight w:val="422"/>
        </w:trPr>
        <w:tc>
          <w:tcPr>
            <w:tcW w:w="458" w:type="pct"/>
            <w:shd w:val="clear" w:color="auto" w:fill="C4BC96"/>
          </w:tcPr>
          <w:p w14:paraId="5302AE57" w14:textId="77777777" w:rsidR="00752207" w:rsidRPr="007B06CD" w:rsidRDefault="00752207" w:rsidP="007B06CD">
            <w:pPr>
              <w:spacing w:line="360" w:lineRule="auto"/>
              <w:jc w:val="center"/>
              <w:rPr>
                <w:rFonts w:ascii="Times New Roman" w:eastAsia="Calibri" w:hAnsi="Times New Roman"/>
                <w:b/>
                <w:sz w:val="24"/>
                <w:szCs w:val="24"/>
              </w:rPr>
            </w:pPr>
          </w:p>
          <w:p w14:paraId="28E72775"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Access Auditing</w:t>
            </w:r>
          </w:p>
          <w:p w14:paraId="46E183E7" w14:textId="77777777" w:rsidR="00752207" w:rsidRPr="007B06CD" w:rsidRDefault="00752207" w:rsidP="007B06CD">
            <w:pPr>
              <w:spacing w:line="360" w:lineRule="auto"/>
              <w:jc w:val="center"/>
              <w:rPr>
                <w:rFonts w:ascii="Times New Roman" w:eastAsia="Calibri" w:hAnsi="Times New Roman"/>
                <w:b/>
                <w:sz w:val="24"/>
                <w:szCs w:val="24"/>
              </w:rPr>
            </w:pPr>
          </w:p>
        </w:tc>
        <w:tc>
          <w:tcPr>
            <w:tcW w:w="950" w:type="pct"/>
            <w:shd w:val="clear" w:color="auto" w:fill="EAF1DD"/>
          </w:tcPr>
          <w:p w14:paraId="548E0AEF" w14:textId="77777777" w:rsidR="00752207" w:rsidRPr="007B06CD" w:rsidRDefault="00752207" w:rsidP="007B06CD">
            <w:pPr>
              <w:spacing w:line="360" w:lineRule="auto"/>
              <w:jc w:val="center"/>
              <w:rPr>
                <w:rFonts w:ascii="Times New Roman" w:eastAsia="Calibri" w:hAnsi="Times New Roman"/>
                <w:sz w:val="24"/>
                <w:szCs w:val="24"/>
              </w:rPr>
            </w:pPr>
          </w:p>
          <w:p w14:paraId="684660BE"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tc>
        <w:tc>
          <w:tcPr>
            <w:tcW w:w="881" w:type="pct"/>
            <w:shd w:val="clear" w:color="auto" w:fill="DAEEF3"/>
          </w:tcPr>
          <w:p w14:paraId="6EFA44C5" w14:textId="77777777" w:rsidR="00752207" w:rsidRPr="007B06CD" w:rsidRDefault="00752207" w:rsidP="007B06CD">
            <w:pPr>
              <w:spacing w:line="360" w:lineRule="auto"/>
              <w:jc w:val="center"/>
              <w:rPr>
                <w:rFonts w:ascii="Times New Roman" w:eastAsia="Calibri" w:hAnsi="Times New Roman"/>
                <w:sz w:val="24"/>
                <w:szCs w:val="24"/>
              </w:rPr>
            </w:pPr>
          </w:p>
          <w:p w14:paraId="122D1B0D"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tc>
        <w:tc>
          <w:tcPr>
            <w:tcW w:w="937" w:type="pct"/>
            <w:shd w:val="clear" w:color="auto" w:fill="FDE9D9"/>
          </w:tcPr>
          <w:p w14:paraId="67738156" w14:textId="77777777" w:rsidR="00752207" w:rsidRPr="007B06CD" w:rsidRDefault="00752207" w:rsidP="007B06CD">
            <w:pPr>
              <w:spacing w:line="360" w:lineRule="auto"/>
              <w:jc w:val="center"/>
              <w:rPr>
                <w:rFonts w:ascii="Times New Roman" w:eastAsia="Calibri" w:hAnsi="Times New Roman"/>
                <w:sz w:val="24"/>
                <w:szCs w:val="24"/>
              </w:rPr>
            </w:pPr>
          </w:p>
          <w:p w14:paraId="5535A23F"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Optional</w:t>
            </w:r>
          </w:p>
        </w:tc>
        <w:tc>
          <w:tcPr>
            <w:tcW w:w="952" w:type="pct"/>
            <w:shd w:val="clear" w:color="auto" w:fill="E5DFEC"/>
          </w:tcPr>
          <w:p w14:paraId="059E3B35" w14:textId="77777777" w:rsidR="00752207" w:rsidRPr="007B06CD" w:rsidRDefault="00752207" w:rsidP="007B06CD">
            <w:pPr>
              <w:spacing w:line="360" w:lineRule="auto"/>
              <w:jc w:val="center"/>
              <w:rPr>
                <w:rFonts w:ascii="Times New Roman" w:eastAsia="Calibri" w:hAnsi="Times New Roman"/>
                <w:sz w:val="24"/>
                <w:szCs w:val="24"/>
              </w:rPr>
            </w:pPr>
          </w:p>
          <w:p w14:paraId="22521E72"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Track and monitor all access</w:t>
            </w:r>
          </w:p>
          <w:p w14:paraId="4366CC1D" w14:textId="77777777" w:rsidR="00752207" w:rsidRPr="007B06CD" w:rsidRDefault="00752207" w:rsidP="007B06CD">
            <w:pPr>
              <w:spacing w:line="360" w:lineRule="auto"/>
              <w:jc w:val="center"/>
              <w:rPr>
                <w:rFonts w:ascii="Times New Roman" w:eastAsia="Calibri" w:hAnsi="Times New Roman"/>
                <w:sz w:val="24"/>
                <w:szCs w:val="24"/>
              </w:rPr>
            </w:pPr>
          </w:p>
        </w:tc>
        <w:tc>
          <w:tcPr>
            <w:tcW w:w="822" w:type="pct"/>
            <w:shd w:val="clear" w:color="auto" w:fill="F2DBDB"/>
          </w:tcPr>
          <w:p w14:paraId="59B14010" w14:textId="77777777" w:rsidR="00752207" w:rsidRPr="007B06CD" w:rsidRDefault="00752207" w:rsidP="007B06CD">
            <w:pPr>
              <w:spacing w:line="360" w:lineRule="auto"/>
              <w:jc w:val="center"/>
              <w:rPr>
                <w:rFonts w:ascii="Times New Roman" w:eastAsia="Calibri" w:hAnsi="Times New Roman"/>
                <w:sz w:val="24"/>
                <w:szCs w:val="24"/>
              </w:rPr>
            </w:pPr>
          </w:p>
          <w:p w14:paraId="7FF3833F"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Optional</w:t>
            </w:r>
          </w:p>
        </w:tc>
      </w:tr>
      <w:tr w:rsidR="001E4F34" w:rsidRPr="007B06CD" w14:paraId="1CA05088" w14:textId="77777777" w:rsidTr="00636174">
        <w:trPr>
          <w:trHeight w:val="953"/>
        </w:trPr>
        <w:tc>
          <w:tcPr>
            <w:tcW w:w="458" w:type="pct"/>
            <w:shd w:val="clear" w:color="auto" w:fill="C4BC96"/>
          </w:tcPr>
          <w:p w14:paraId="3F0EECE6" w14:textId="77777777" w:rsidR="00752207" w:rsidRPr="007B06CD" w:rsidRDefault="00752207" w:rsidP="007B06CD">
            <w:pPr>
              <w:spacing w:line="360" w:lineRule="auto"/>
              <w:jc w:val="center"/>
              <w:rPr>
                <w:rFonts w:ascii="Times New Roman" w:eastAsia="Calibri" w:hAnsi="Times New Roman"/>
                <w:b/>
                <w:sz w:val="24"/>
                <w:szCs w:val="24"/>
              </w:rPr>
            </w:pPr>
          </w:p>
          <w:p w14:paraId="3AA2FB56"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Secure Disposal</w:t>
            </w:r>
          </w:p>
          <w:p w14:paraId="1990EC89" w14:textId="77777777" w:rsidR="00752207" w:rsidRPr="007B06CD" w:rsidRDefault="00752207" w:rsidP="007B06CD">
            <w:pPr>
              <w:spacing w:line="360" w:lineRule="auto"/>
              <w:jc w:val="center"/>
              <w:rPr>
                <w:rFonts w:ascii="Times New Roman" w:eastAsia="Calibri" w:hAnsi="Times New Roman"/>
                <w:b/>
                <w:sz w:val="24"/>
                <w:szCs w:val="24"/>
              </w:rPr>
            </w:pPr>
          </w:p>
        </w:tc>
        <w:tc>
          <w:tcPr>
            <w:tcW w:w="950" w:type="pct"/>
            <w:shd w:val="clear" w:color="auto" w:fill="EAF1DD"/>
          </w:tcPr>
          <w:p w14:paraId="67CEF286" w14:textId="77777777" w:rsidR="00752207" w:rsidRPr="007B06CD" w:rsidRDefault="00752207" w:rsidP="007B06CD">
            <w:pPr>
              <w:spacing w:line="360" w:lineRule="auto"/>
              <w:jc w:val="center"/>
              <w:rPr>
                <w:rFonts w:ascii="Times New Roman" w:eastAsia="Calibri" w:hAnsi="Times New Roman"/>
                <w:sz w:val="24"/>
                <w:szCs w:val="24"/>
              </w:rPr>
            </w:pPr>
          </w:p>
          <w:p w14:paraId="093AE5B6"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Optional</w:t>
            </w:r>
          </w:p>
        </w:tc>
        <w:tc>
          <w:tcPr>
            <w:tcW w:w="881" w:type="pct"/>
            <w:shd w:val="clear" w:color="auto" w:fill="DAEEF3"/>
          </w:tcPr>
          <w:p w14:paraId="338B213A" w14:textId="77777777" w:rsidR="00752207" w:rsidRPr="007B06CD" w:rsidRDefault="00752207" w:rsidP="007B06CD">
            <w:pPr>
              <w:spacing w:line="360" w:lineRule="auto"/>
              <w:jc w:val="center"/>
              <w:rPr>
                <w:rFonts w:ascii="Times New Roman" w:eastAsia="Calibri" w:hAnsi="Times New Roman"/>
                <w:sz w:val="24"/>
                <w:szCs w:val="24"/>
              </w:rPr>
            </w:pPr>
          </w:p>
          <w:p w14:paraId="7B868B0E"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 using Company approved method</w:t>
            </w:r>
          </w:p>
        </w:tc>
        <w:tc>
          <w:tcPr>
            <w:tcW w:w="937" w:type="pct"/>
            <w:shd w:val="clear" w:color="auto" w:fill="FDE9D9"/>
          </w:tcPr>
          <w:p w14:paraId="739181E2" w14:textId="77777777" w:rsidR="00752207" w:rsidRPr="007B06CD" w:rsidRDefault="00752207" w:rsidP="007B06CD">
            <w:pPr>
              <w:spacing w:line="360" w:lineRule="auto"/>
              <w:jc w:val="center"/>
              <w:rPr>
                <w:rFonts w:ascii="Times New Roman" w:eastAsia="Calibri" w:hAnsi="Times New Roman"/>
                <w:sz w:val="24"/>
                <w:szCs w:val="24"/>
              </w:rPr>
            </w:pPr>
          </w:p>
          <w:p w14:paraId="3030A739"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 using Company approved method</w:t>
            </w:r>
          </w:p>
        </w:tc>
        <w:tc>
          <w:tcPr>
            <w:tcW w:w="952" w:type="pct"/>
            <w:shd w:val="clear" w:color="auto" w:fill="E5DFEC"/>
          </w:tcPr>
          <w:p w14:paraId="558C13BE" w14:textId="77777777" w:rsidR="00752207" w:rsidRPr="007B06CD" w:rsidRDefault="00752207" w:rsidP="007B06CD">
            <w:pPr>
              <w:spacing w:line="360" w:lineRule="auto"/>
              <w:jc w:val="center"/>
              <w:rPr>
                <w:rFonts w:ascii="Times New Roman" w:eastAsia="Calibri" w:hAnsi="Times New Roman"/>
                <w:sz w:val="24"/>
                <w:szCs w:val="24"/>
              </w:rPr>
            </w:pPr>
          </w:p>
          <w:p w14:paraId="79DE3849"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 using Company approved method</w:t>
            </w:r>
          </w:p>
        </w:tc>
        <w:tc>
          <w:tcPr>
            <w:tcW w:w="822" w:type="pct"/>
            <w:shd w:val="clear" w:color="auto" w:fill="F2DBDB"/>
          </w:tcPr>
          <w:p w14:paraId="5D2247AC" w14:textId="77777777" w:rsidR="00752207" w:rsidRPr="007B06CD" w:rsidRDefault="00752207" w:rsidP="007B06CD">
            <w:pPr>
              <w:spacing w:line="360" w:lineRule="auto"/>
              <w:jc w:val="center"/>
              <w:rPr>
                <w:rFonts w:ascii="Times New Roman" w:eastAsia="Calibri" w:hAnsi="Times New Roman"/>
                <w:sz w:val="24"/>
                <w:szCs w:val="24"/>
              </w:rPr>
            </w:pPr>
          </w:p>
          <w:p w14:paraId="072474C5"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Mandatory using Company approved method</w:t>
            </w:r>
          </w:p>
        </w:tc>
      </w:tr>
      <w:tr w:rsidR="001E4F34" w:rsidRPr="007B06CD" w14:paraId="6B4CC0B5" w14:textId="77777777" w:rsidTr="00636174">
        <w:trPr>
          <w:trHeight w:val="692"/>
        </w:trPr>
        <w:tc>
          <w:tcPr>
            <w:tcW w:w="458" w:type="pct"/>
            <w:shd w:val="clear" w:color="auto" w:fill="C4BC96"/>
          </w:tcPr>
          <w:p w14:paraId="4D3E3644" w14:textId="77777777" w:rsidR="00752207" w:rsidRPr="007B06CD" w:rsidRDefault="00752207" w:rsidP="007B06CD">
            <w:pPr>
              <w:spacing w:line="360" w:lineRule="auto"/>
              <w:jc w:val="center"/>
              <w:rPr>
                <w:rFonts w:ascii="Times New Roman" w:eastAsia="Calibri" w:hAnsi="Times New Roman"/>
                <w:b/>
                <w:sz w:val="24"/>
                <w:szCs w:val="24"/>
              </w:rPr>
            </w:pPr>
          </w:p>
          <w:p w14:paraId="66B4A5C5" w14:textId="77777777" w:rsidR="00752207" w:rsidRPr="007B06CD" w:rsidRDefault="002041B8"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lastRenderedPageBreak/>
              <w:t>Transmit</w:t>
            </w:r>
            <w:r w:rsidR="00752207" w:rsidRPr="007B06CD">
              <w:rPr>
                <w:rFonts w:ascii="Times New Roman" w:eastAsia="Calibri" w:hAnsi="Times New Roman"/>
                <w:b/>
                <w:sz w:val="24"/>
                <w:szCs w:val="24"/>
              </w:rPr>
              <w:t xml:space="preserve"> approval</w:t>
            </w:r>
          </w:p>
          <w:p w14:paraId="3B4852F4" w14:textId="77777777" w:rsidR="00752207" w:rsidRPr="007B06CD" w:rsidRDefault="00752207" w:rsidP="007B06CD">
            <w:pPr>
              <w:spacing w:line="360" w:lineRule="auto"/>
              <w:jc w:val="center"/>
              <w:rPr>
                <w:rFonts w:ascii="Times New Roman" w:eastAsia="Calibri" w:hAnsi="Times New Roman"/>
                <w:b/>
                <w:sz w:val="24"/>
                <w:szCs w:val="24"/>
              </w:rPr>
            </w:pPr>
          </w:p>
        </w:tc>
        <w:tc>
          <w:tcPr>
            <w:tcW w:w="950" w:type="pct"/>
            <w:shd w:val="clear" w:color="auto" w:fill="EAF1DD"/>
          </w:tcPr>
          <w:p w14:paraId="60A3330E" w14:textId="77777777" w:rsidR="00752207" w:rsidRPr="007B06CD" w:rsidRDefault="00752207" w:rsidP="007B06CD">
            <w:pPr>
              <w:spacing w:line="360" w:lineRule="auto"/>
              <w:jc w:val="center"/>
              <w:rPr>
                <w:rFonts w:ascii="Times New Roman" w:eastAsia="Calibri" w:hAnsi="Times New Roman"/>
                <w:sz w:val="24"/>
                <w:szCs w:val="24"/>
              </w:rPr>
            </w:pPr>
          </w:p>
          <w:p w14:paraId="6FEA86CF"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tc>
        <w:tc>
          <w:tcPr>
            <w:tcW w:w="881" w:type="pct"/>
            <w:shd w:val="clear" w:color="auto" w:fill="DAEEF3"/>
          </w:tcPr>
          <w:p w14:paraId="1342B487" w14:textId="77777777" w:rsidR="00752207" w:rsidRPr="007B06CD" w:rsidRDefault="00752207" w:rsidP="007B06CD">
            <w:pPr>
              <w:spacing w:line="360" w:lineRule="auto"/>
              <w:jc w:val="center"/>
              <w:rPr>
                <w:rFonts w:ascii="Times New Roman" w:eastAsia="Calibri" w:hAnsi="Times New Roman"/>
                <w:sz w:val="24"/>
                <w:szCs w:val="24"/>
              </w:rPr>
            </w:pPr>
          </w:p>
          <w:p w14:paraId="0114664E"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Not required</w:t>
            </w:r>
          </w:p>
        </w:tc>
        <w:tc>
          <w:tcPr>
            <w:tcW w:w="937" w:type="pct"/>
            <w:shd w:val="clear" w:color="auto" w:fill="FDE9D9"/>
          </w:tcPr>
          <w:p w14:paraId="06A567DA" w14:textId="77777777" w:rsidR="00752207" w:rsidRPr="007B06CD" w:rsidRDefault="00752207" w:rsidP="007B06CD">
            <w:pPr>
              <w:spacing w:line="360" w:lineRule="auto"/>
              <w:jc w:val="center"/>
              <w:rPr>
                <w:rFonts w:ascii="Times New Roman" w:eastAsia="Calibri" w:hAnsi="Times New Roman"/>
                <w:sz w:val="24"/>
                <w:szCs w:val="24"/>
              </w:rPr>
            </w:pPr>
          </w:p>
          <w:p w14:paraId="128DBB70"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lastRenderedPageBreak/>
              <w:t>Data owner</w:t>
            </w:r>
            <w:r w:rsidR="002041B8" w:rsidRPr="007B06CD">
              <w:rPr>
                <w:rFonts w:ascii="Times New Roman" w:eastAsia="Calibri" w:hAnsi="Times New Roman"/>
                <w:sz w:val="24"/>
                <w:szCs w:val="24"/>
              </w:rPr>
              <w:t xml:space="preserve"> or Document Creator</w:t>
            </w:r>
          </w:p>
        </w:tc>
        <w:tc>
          <w:tcPr>
            <w:tcW w:w="952" w:type="pct"/>
            <w:tcBorders>
              <w:bottom w:val="single" w:sz="4" w:space="0" w:color="auto"/>
            </w:tcBorders>
            <w:shd w:val="clear" w:color="auto" w:fill="E5DFEC"/>
          </w:tcPr>
          <w:p w14:paraId="625C8139" w14:textId="77777777" w:rsidR="00752207" w:rsidRPr="007B06CD" w:rsidRDefault="00752207" w:rsidP="007B06CD">
            <w:pPr>
              <w:spacing w:line="360" w:lineRule="auto"/>
              <w:jc w:val="center"/>
              <w:rPr>
                <w:rFonts w:ascii="Times New Roman" w:eastAsia="Calibri" w:hAnsi="Times New Roman"/>
                <w:sz w:val="24"/>
                <w:szCs w:val="24"/>
              </w:rPr>
            </w:pPr>
          </w:p>
          <w:p w14:paraId="11D657DC"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lastRenderedPageBreak/>
              <w:t>Data owner</w:t>
            </w:r>
            <w:r w:rsidR="002041B8" w:rsidRPr="007B06CD">
              <w:rPr>
                <w:rFonts w:ascii="Times New Roman" w:eastAsia="Calibri" w:hAnsi="Times New Roman"/>
                <w:sz w:val="24"/>
                <w:szCs w:val="24"/>
              </w:rPr>
              <w:t xml:space="preserve"> or Document Creator</w:t>
            </w:r>
          </w:p>
        </w:tc>
        <w:tc>
          <w:tcPr>
            <w:tcW w:w="822" w:type="pct"/>
            <w:shd w:val="clear" w:color="auto" w:fill="F2DBDB"/>
            <w:vAlign w:val="center"/>
          </w:tcPr>
          <w:p w14:paraId="66F54B0B" w14:textId="77777777" w:rsidR="00752207" w:rsidRPr="007B06CD" w:rsidRDefault="00ED09B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lastRenderedPageBreak/>
              <w:t xml:space="preserve">Executive </w:t>
            </w:r>
            <w:r w:rsidR="009244CC" w:rsidRPr="007B06CD">
              <w:rPr>
                <w:rFonts w:ascii="Times New Roman" w:eastAsia="Calibri" w:hAnsi="Times New Roman"/>
                <w:sz w:val="24"/>
                <w:szCs w:val="24"/>
              </w:rPr>
              <w:t>data o</w:t>
            </w:r>
            <w:r w:rsidRPr="007B06CD">
              <w:rPr>
                <w:rFonts w:ascii="Times New Roman" w:eastAsia="Calibri" w:hAnsi="Times New Roman"/>
                <w:sz w:val="24"/>
                <w:szCs w:val="24"/>
              </w:rPr>
              <w:t>wner</w:t>
            </w:r>
          </w:p>
        </w:tc>
      </w:tr>
      <w:tr w:rsidR="001E4F34" w:rsidRPr="007B06CD" w14:paraId="15A68B52" w14:textId="77777777" w:rsidTr="00F031BA">
        <w:trPr>
          <w:trHeight w:val="989"/>
        </w:trPr>
        <w:tc>
          <w:tcPr>
            <w:tcW w:w="458" w:type="pct"/>
            <w:shd w:val="clear" w:color="auto" w:fill="C4BC96"/>
          </w:tcPr>
          <w:p w14:paraId="7A89C62D" w14:textId="77777777" w:rsidR="00752207" w:rsidRPr="007B06CD" w:rsidRDefault="00752207" w:rsidP="007B06CD">
            <w:pPr>
              <w:spacing w:line="360" w:lineRule="auto"/>
              <w:jc w:val="center"/>
              <w:rPr>
                <w:rFonts w:ascii="Times New Roman" w:eastAsia="Calibri" w:hAnsi="Times New Roman"/>
                <w:b/>
                <w:sz w:val="24"/>
                <w:szCs w:val="24"/>
              </w:rPr>
            </w:pPr>
          </w:p>
          <w:p w14:paraId="1284B83E"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Retention requirements</w:t>
            </w:r>
          </w:p>
          <w:p w14:paraId="089CDACC" w14:textId="77777777" w:rsidR="00752207" w:rsidRPr="007B06CD" w:rsidRDefault="00752207" w:rsidP="007B06CD">
            <w:pPr>
              <w:spacing w:line="360" w:lineRule="auto"/>
              <w:jc w:val="center"/>
              <w:rPr>
                <w:rFonts w:ascii="Times New Roman" w:eastAsia="Calibri" w:hAnsi="Times New Roman"/>
                <w:b/>
                <w:sz w:val="24"/>
                <w:szCs w:val="24"/>
              </w:rPr>
            </w:pPr>
          </w:p>
        </w:tc>
        <w:tc>
          <w:tcPr>
            <w:tcW w:w="950" w:type="pct"/>
            <w:shd w:val="clear" w:color="auto" w:fill="EAF1DD"/>
          </w:tcPr>
          <w:p w14:paraId="04828766" w14:textId="77777777" w:rsidR="00752207" w:rsidRPr="007B06CD" w:rsidRDefault="00752207" w:rsidP="007B06CD">
            <w:pPr>
              <w:spacing w:line="360" w:lineRule="auto"/>
              <w:jc w:val="center"/>
              <w:rPr>
                <w:rFonts w:ascii="Times New Roman" w:eastAsia="Calibri" w:hAnsi="Times New Roman"/>
                <w:sz w:val="24"/>
                <w:szCs w:val="24"/>
              </w:rPr>
            </w:pPr>
          </w:p>
          <w:p w14:paraId="1E910BE1"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Disposal must be authorized by the data owner</w:t>
            </w:r>
          </w:p>
          <w:p w14:paraId="3D817694" w14:textId="77777777" w:rsidR="00752207" w:rsidRPr="007B06CD" w:rsidRDefault="00752207" w:rsidP="007B06CD">
            <w:pPr>
              <w:spacing w:line="360" w:lineRule="auto"/>
              <w:jc w:val="center"/>
              <w:rPr>
                <w:rFonts w:ascii="Times New Roman" w:eastAsia="Calibri" w:hAnsi="Times New Roman"/>
                <w:sz w:val="24"/>
                <w:szCs w:val="24"/>
              </w:rPr>
            </w:pPr>
          </w:p>
        </w:tc>
        <w:tc>
          <w:tcPr>
            <w:tcW w:w="881" w:type="pct"/>
            <w:shd w:val="clear" w:color="auto" w:fill="DAEEF3"/>
          </w:tcPr>
          <w:p w14:paraId="2AAEDC51" w14:textId="77777777" w:rsidR="00752207" w:rsidRPr="007B06CD" w:rsidRDefault="00752207" w:rsidP="007B06CD">
            <w:pPr>
              <w:spacing w:line="360" w:lineRule="auto"/>
              <w:jc w:val="center"/>
              <w:rPr>
                <w:rFonts w:ascii="Times New Roman" w:eastAsia="Calibri" w:hAnsi="Times New Roman"/>
                <w:sz w:val="24"/>
                <w:szCs w:val="24"/>
              </w:rPr>
            </w:pPr>
          </w:p>
          <w:p w14:paraId="1146CD05"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Disposal must be authorized by the data owner</w:t>
            </w:r>
          </w:p>
          <w:p w14:paraId="6433F821" w14:textId="77777777" w:rsidR="00752207" w:rsidRPr="007B06CD" w:rsidRDefault="00752207" w:rsidP="007B06CD">
            <w:pPr>
              <w:spacing w:line="360" w:lineRule="auto"/>
              <w:jc w:val="center"/>
              <w:rPr>
                <w:rFonts w:ascii="Times New Roman" w:eastAsia="Calibri" w:hAnsi="Times New Roman"/>
                <w:sz w:val="24"/>
                <w:szCs w:val="24"/>
              </w:rPr>
            </w:pPr>
          </w:p>
        </w:tc>
        <w:tc>
          <w:tcPr>
            <w:tcW w:w="937" w:type="pct"/>
            <w:shd w:val="clear" w:color="auto" w:fill="FDE9D9"/>
          </w:tcPr>
          <w:p w14:paraId="38C2F67C" w14:textId="77777777" w:rsidR="00752207" w:rsidRPr="007B06CD" w:rsidRDefault="00752207" w:rsidP="007B06CD">
            <w:pPr>
              <w:spacing w:line="360" w:lineRule="auto"/>
              <w:jc w:val="center"/>
              <w:rPr>
                <w:rFonts w:ascii="Times New Roman" w:eastAsia="Calibri" w:hAnsi="Times New Roman"/>
                <w:sz w:val="24"/>
                <w:szCs w:val="24"/>
              </w:rPr>
            </w:pPr>
          </w:p>
          <w:p w14:paraId="2A76CD7D"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Disposal must be authorized by the data owner</w:t>
            </w:r>
          </w:p>
          <w:p w14:paraId="2AB5F11B" w14:textId="77777777" w:rsidR="00752207" w:rsidRPr="007B06CD" w:rsidRDefault="00752207" w:rsidP="007B06CD">
            <w:pPr>
              <w:spacing w:line="360" w:lineRule="auto"/>
              <w:jc w:val="center"/>
              <w:rPr>
                <w:rFonts w:ascii="Times New Roman" w:eastAsia="Calibri" w:hAnsi="Times New Roman"/>
                <w:sz w:val="24"/>
                <w:szCs w:val="24"/>
              </w:rPr>
            </w:pPr>
          </w:p>
        </w:tc>
        <w:tc>
          <w:tcPr>
            <w:tcW w:w="952" w:type="pct"/>
            <w:shd w:val="clear" w:color="auto" w:fill="E5DFEC"/>
          </w:tcPr>
          <w:p w14:paraId="20EF513B" w14:textId="77777777" w:rsidR="00752207" w:rsidRPr="007B06CD" w:rsidRDefault="00752207" w:rsidP="007B06CD">
            <w:pPr>
              <w:spacing w:line="360" w:lineRule="auto"/>
              <w:jc w:val="center"/>
              <w:rPr>
                <w:rFonts w:ascii="Times New Roman" w:eastAsia="Calibri" w:hAnsi="Times New Roman"/>
                <w:sz w:val="24"/>
                <w:szCs w:val="24"/>
              </w:rPr>
            </w:pPr>
          </w:p>
          <w:p w14:paraId="180C15A9"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Disposal must be authorized by the data owner</w:t>
            </w:r>
          </w:p>
        </w:tc>
        <w:tc>
          <w:tcPr>
            <w:tcW w:w="822" w:type="pct"/>
            <w:shd w:val="clear" w:color="auto" w:fill="F2DBDB"/>
          </w:tcPr>
          <w:p w14:paraId="22A7A3FA" w14:textId="77777777" w:rsidR="00752207" w:rsidRPr="007B06CD" w:rsidRDefault="00752207" w:rsidP="007B06CD">
            <w:pPr>
              <w:spacing w:line="360" w:lineRule="auto"/>
              <w:jc w:val="center"/>
              <w:rPr>
                <w:rFonts w:ascii="Times New Roman" w:eastAsia="Calibri" w:hAnsi="Times New Roman"/>
                <w:sz w:val="24"/>
                <w:szCs w:val="24"/>
              </w:rPr>
            </w:pPr>
          </w:p>
          <w:p w14:paraId="144A6E69"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Disposal must be </w:t>
            </w:r>
          </w:p>
          <w:p w14:paraId="067A7BA7"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authorized by a </w:t>
            </w:r>
            <w:r w:rsidR="00ED09B7" w:rsidRPr="007B06CD">
              <w:rPr>
                <w:rFonts w:ascii="Times New Roman" w:eastAsia="Calibri" w:hAnsi="Times New Roman"/>
                <w:sz w:val="24"/>
                <w:szCs w:val="24"/>
              </w:rPr>
              <w:t>data owner</w:t>
            </w:r>
          </w:p>
          <w:p w14:paraId="23E6706A" w14:textId="77777777" w:rsidR="002C4E48" w:rsidRPr="007B06CD" w:rsidRDefault="002C4E48" w:rsidP="007B06CD">
            <w:pPr>
              <w:spacing w:line="360" w:lineRule="auto"/>
              <w:jc w:val="center"/>
              <w:rPr>
                <w:rFonts w:ascii="Times New Roman" w:eastAsia="Calibri" w:hAnsi="Times New Roman"/>
                <w:sz w:val="24"/>
                <w:szCs w:val="24"/>
              </w:rPr>
            </w:pPr>
          </w:p>
          <w:p w14:paraId="5A735591" w14:textId="77777777" w:rsidR="002C4E48" w:rsidRPr="007B06CD" w:rsidRDefault="002C4E48" w:rsidP="007B06CD">
            <w:pPr>
              <w:spacing w:line="360" w:lineRule="auto"/>
              <w:jc w:val="center"/>
              <w:rPr>
                <w:rFonts w:ascii="Times New Roman" w:eastAsia="Calibri" w:hAnsi="Times New Roman"/>
                <w:sz w:val="24"/>
                <w:szCs w:val="24"/>
              </w:rPr>
            </w:pPr>
          </w:p>
        </w:tc>
      </w:tr>
      <w:tr w:rsidR="00636174" w:rsidRPr="007B06CD" w14:paraId="37AD1DDC" w14:textId="77777777" w:rsidTr="00636174">
        <w:trPr>
          <w:trHeight w:val="665"/>
        </w:trPr>
        <w:tc>
          <w:tcPr>
            <w:tcW w:w="458" w:type="pct"/>
            <w:shd w:val="clear" w:color="auto" w:fill="C4BC96"/>
            <w:vAlign w:val="center"/>
          </w:tcPr>
          <w:p w14:paraId="313B94FE" w14:textId="77777777" w:rsidR="00636174" w:rsidRPr="007B06CD" w:rsidRDefault="00636174"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Classification</w:t>
            </w:r>
          </w:p>
        </w:tc>
        <w:tc>
          <w:tcPr>
            <w:tcW w:w="950" w:type="pct"/>
            <w:shd w:val="clear" w:color="auto" w:fill="EAF1DD"/>
            <w:vAlign w:val="center"/>
          </w:tcPr>
          <w:p w14:paraId="55CFA3B2" w14:textId="77777777" w:rsidR="00636174" w:rsidRPr="007B06CD" w:rsidRDefault="00636174"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Public</w:t>
            </w:r>
          </w:p>
        </w:tc>
        <w:tc>
          <w:tcPr>
            <w:tcW w:w="881" w:type="pct"/>
            <w:shd w:val="clear" w:color="auto" w:fill="DAEEF3"/>
            <w:vAlign w:val="center"/>
          </w:tcPr>
          <w:p w14:paraId="19C7D230" w14:textId="77777777" w:rsidR="00636174" w:rsidRPr="007B06CD" w:rsidRDefault="002C4E48"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Company Sensitive</w:t>
            </w:r>
          </w:p>
        </w:tc>
        <w:tc>
          <w:tcPr>
            <w:tcW w:w="937" w:type="pct"/>
            <w:shd w:val="clear" w:color="auto" w:fill="FDE9D9"/>
            <w:vAlign w:val="center"/>
          </w:tcPr>
          <w:p w14:paraId="21D72BD8" w14:textId="77777777" w:rsidR="00636174" w:rsidRPr="007B06CD" w:rsidRDefault="002C4E48"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Confidential</w:t>
            </w:r>
          </w:p>
        </w:tc>
        <w:tc>
          <w:tcPr>
            <w:tcW w:w="952" w:type="pct"/>
            <w:shd w:val="clear" w:color="auto" w:fill="E5DFEC"/>
            <w:vAlign w:val="center"/>
          </w:tcPr>
          <w:p w14:paraId="56B9BDFB" w14:textId="77777777" w:rsidR="00636174" w:rsidRPr="007B06CD" w:rsidRDefault="00636174"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Personal Data, PII or PCI</w:t>
            </w:r>
          </w:p>
        </w:tc>
        <w:tc>
          <w:tcPr>
            <w:tcW w:w="822" w:type="pct"/>
            <w:shd w:val="clear" w:color="auto" w:fill="F2DBDB"/>
            <w:vAlign w:val="center"/>
          </w:tcPr>
          <w:p w14:paraId="2EBA2F16" w14:textId="77777777" w:rsidR="00636174" w:rsidRPr="007B06CD" w:rsidRDefault="00636174"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Company Secret</w:t>
            </w:r>
          </w:p>
        </w:tc>
      </w:tr>
      <w:tr w:rsidR="001E4F34" w:rsidRPr="007B06CD" w14:paraId="6DC331CC" w14:textId="77777777" w:rsidTr="00F031BA">
        <w:trPr>
          <w:trHeight w:val="926"/>
        </w:trPr>
        <w:tc>
          <w:tcPr>
            <w:tcW w:w="458" w:type="pct"/>
            <w:shd w:val="clear" w:color="auto" w:fill="C4BC96"/>
          </w:tcPr>
          <w:p w14:paraId="075F439D" w14:textId="77777777" w:rsidR="00752207" w:rsidRPr="007B06CD" w:rsidRDefault="00752207" w:rsidP="007B06CD">
            <w:pPr>
              <w:spacing w:line="360" w:lineRule="auto"/>
              <w:jc w:val="center"/>
              <w:rPr>
                <w:rFonts w:ascii="Times New Roman" w:eastAsia="Calibri" w:hAnsi="Times New Roman"/>
                <w:b/>
                <w:sz w:val="24"/>
                <w:szCs w:val="24"/>
              </w:rPr>
            </w:pPr>
          </w:p>
          <w:p w14:paraId="6CB18479" w14:textId="77777777" w:rsidR="00752207" w:rsidRPr="007B06CD" w:rsidRDefault="0075220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Classification Review</w:t>
            </w:r>
          </w:p>
        </w:tc>
        <w:tc>
          <w:tcPr>
            <w:tcW w:w="950" w:type="pct"/>
            <w:shd w:val="clear" w:color="auto" w:fill="EAF1DD"/>
          </w:tcPr>
          <w:p w14:paraId="7133F6C3" w14:textId="77777777" w:rsidR="00752207" w:rsidRPr="007B06CD" w:rsidRDefault="00752207" w:rsidP="007B06CD">
            <w:pPr>
              <w:spacing w:line="360" w:lineRule="auto"/>
              <w:jc w:val="center"/>
              <w:rPr>
                <w:rFonts w:ascii="Times New Roman" w:eastAsia="Calibri" w:hAnsi="Times New Roman"/>
                <w:sz w:val="24"/>
                <w:szCs w:val="24"/>
              </w:rPr>
            </w:pPr>
          </w:p>
          <w:p w14:paraId="718E8AC0"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After any major change and every three years</w:t>
            </w:r>
          </w:p>
        </w:tc>
        <w:tc>
          <w:tcPr>
            <w:tcW w:w="881" w:type="pct"/>
            <w:shd w:val="clear" w:color="auto" w:fill="DAEEF3"/>
          </w:tcPr>
          <w:p w14:paraId="046DE7F5" w14:textId="77777777" w:rsidR="00752207" w:rsidRPr="007B06CD" w:rsidRDefault="00752207" w:rsidP="007B06CD">
            <w:pPr>
              <w:spacing w:line="360" w:lineRule="auto"/>
              <w:jc w:val="center"/>
              <w:rPr>
                <w:rFonts w:ascii="Times New Roman" w:eastAsia="Calibri" w:hAnsi="Times New Roman"/>
                <w:sz w:val="24"/>
                <w:szCs w:val="24"/>
              </w:rPr>
            </w:pPr>
          </w:p>
          <w:p w14:paraId="07684D64"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After any major change and every two years</w:t>
            </w:r>
          </w:p>
        </w:tc>
        <w:tc>
          <w:tcPr>
            <w:tcW w:w="937" w:type="pct"/>
            <w:shd w:val="clear" w:color="auto" w:fill="FDE9D9"/>
          </w:tcPr>
          <w:p w14:paraId="476DAF53" w14:textId="77777777" w:rsidR="00752207" w:rsidRPr="007B06CD" w:rsidRDefault="00752207" w:rsidP="007B06CD">
            <w:pPr>
              <w:spacing w:line="360" w:lineRule="auto"/>
              <w:jc w:val="center"/>
              <w:rPr>
                <w:rFonts w:ascii="Times New Roman" w:eastAsia="Calibri" w:hAnsi="Times New Roman"/>
                <w:sz w:val="24"/>
                <w:szCs w:val="24"/>
              </w:rPr>
            </w:pPr>
          </w:p>
          <w:p w14:paraId="55EBCD41"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After any major change and annually</w:t>
            </w:r>
          </w:p>
        </w:tc>
        <w:tc>
          <w:tcPr>
            <w:tcW w:w="952" w:type="pct"/>
            <w:shd w:val="clear" w:color="auto" w:fill="E5DFEC"/>
          </w:tcPr>
          <w:p w14:paraId="522E291A" w14:textId="77777777" w:rsidR="00752207" w:rsidRPr="007B06CD" w:rsidRDefault="00752207" w:rsidP="007B06CD">
            <w:pPr>
              <w:spacing w:line="360" w:lineRule="auto"/>
              <w:jc w:val="center"/>
              <w:rPr>
                <w:rFonts w:ascii="Times New Roman" w:eastAsia="Calibri" w:hAnsi="Times New Roman"/>
                <w:sz w:val="24"/>
                <w:szCs w:val="24"/>
              </w:rPr>
            </w:pPr>
          </w:p>
          <w:p w14:paraId="4FEBB943"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Ann</w:t>
            </w:r>
            <w:r w:rsidRPr="007B06CD">
              <w:rPr>
                <w:rFonts w:ascii="Times New Roman" w:eastAsia="Calibri" w:hAnsi="Times New Roman"/>
                <w:sz w:val="24"/>
                <w:szCs w:val="24"/>
                <w:shd w:val="clear" w:color="auto" w:fill="E5DFEC"/>
              </w:rPr>
              <w:t>ually</w:t>
            </w:r>
          </w:p>
        </w:tc>
        <w:tc>
          <w:tcPr>
            <w:tcW w:w="822" w:type="pct"/>
            <w:shd w:val="clear" w:color="auto" w:fill="F2DBDB"/>
          </w:tcPr>
          <w:p w14:paraId="212F31FB" w14:textId="77777777" w:rsidR="00752207" w:rsidRPr="007B06CD" w:rsidRDefault="00752207" w:rsidP="007B06CD">
            <w:pPr>
              <w:spacing w:line="360" w:lineRule="auto"/>
              <w:jc w:val="center"/>
              <w:rPr>
                <w:rFonts w:ascii="Times New Roman" w:eastAsia="Calibri" w:hAnsi="Times New Roman"/>
                <w:sz w:val="24"/>
                <w:szCs w:val="24"/>
              </w:rPr>
            </w:pPr>
          </w:p>
          <w:p w14:paraId="2A9D4094" w14:textId="77777777" w:rsidR="00752207" w:rsidRPr="007B06CD" w:rsidRDefault="0075220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After any major change and annually</w:t>
            </w:r>
          </w:p>
        </w:tc>
      </w:tr>
      <w:tr w:rsidR="00A83787" w:rsidRPr="007B06CD" w14:paraId="4EF40A5B" w14:textId="77777777" w:rsidTr="006B04AA">
        <w:trPr>
          <w:trHeight w:val="935"/>
        </w:trPr>
        <w:tc>
          <w:tcPr>
            <w:tcW w:w="458" w:type="pct"/>
            <w:shd w:val="clear" w:color="auto" w:fill="C4BC96"/>
          </w:tcPr>
          <w:p w14:paraId="745A5C9D" w14:textId="77777777" w:rsidR="00A83787" w:rsidRPr="007B06CD" w:rsidRDefault="00A83787" w:rsidP="007B06CD">
            <w:pPr>
              <w:spacing w:line="360" w:lineRule="auto"/>
              <w:jc w:val="center"/>
              <w:rPr>
                <w:rFonts w:ascii="Times New Roman" w:eastAsia="Calibri" w:hAnsi="Times New Roman"/>
                <w:b/>
                <w:sz w:val="24"/>
                <w:szCs w:val="24"/>
              </w:rPr>
            </w:pPr>
          </w:p>
          <w:p w14:paraId="499FD677" w14:textId="77777777" w:rsidR="00A83787" w:rsidRPr="007B06CD" w:rsidRDefault="00A83787"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Sharing of information</w:t>
            </w:r>
          </w:p>
        </w:tc>
        <w:tc>
          <w:tcPr>
            <w:tcW w:w="950" w:type="pct"/>
            <w:shd w:val="clear" w:color="auto" w:fill="EAF1DD"/>
          </w:tcPr>
          <w:p w14:paraId="13F36E92" w14:textId="77777777" w:rsidR="00E80D2D" w:rsidRPr="007B06CD" w:rsidRDefault="00E80D2D" w:rsidP="007B06CD">
            <w:pPr>
              <w:spacing w:line="360" w:lineRule="auto"/>
              <w:jc w:val="center"/>
              <w:rPr>
                <w:rFonts w:ascii="Times New Roman" w:eastAsia="Calibri" w:hAnsi="Times New Roman"/>
                <w:sz w:val="24"/>
                <w:szCs w:val="24"/>
              </w:rPr>
            </w:pPr>
          </w:p>
          <w:p w14:paraId="7CE59A9F"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Internal: Free to share</w:t>
            </w:r>
          </w:p>
          <w:p w14:paraId="0F69BFD3"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External: Free to share</w:t>
            </w:r>
          </w:p>
        </w:tc>
        <w:tc>
          <w:tcPr>
            <w:tcW w:w="881" w:type="pct"/>
            <w:shd w:val="clear" w:color="auto" w:fill="DAEEF3"/>
          </w:tcPr>
          <w:p w14:paraId="66F0B114" w14:textId="77777777" w:rsidR="00E80D2D" w:rsidRPr="007B06CD" w:rsidRDefault="00E80D2D" w:rsidP="007B06CD">
            <w:pPr>
              <w:spacing w:line="360" w:lineRule="auto"/>
              <w:jc w:val="center"/>
              <w:rPr>
                <w:rFonts w:ascii="Times New Roman" w:eastAsia="Calibri" w:hAnsi="Times New Roman"/>
                <w:sz w:val="24"/>
                <w:szCs w:val="24"/>
              </w:rPr>
            </w:pPr>
          </w:p>
          <w:p w14:paraId="3AC64BA5"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Internal: Free to share</w:t>
            </w:r>
          </w:p>
          <w:p w14:paraId="6450CAB0"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 xml:space="preserve">External: </w:t>
            </w:r>
            <w:r w:rsidR="00B75D50" w:rsidRPr="007B06CD">
              <w:rPr>
                <w:rFonts w:ascii="Times New Roman" w:eastAsia="Calibri" w:hAnsi="Times New Roman"/>
                <w:sz w:val="24"/>
                <w:szCs w:val="24"/>
              </w:rPr>
              <w:t>Need to know</w:t>
            </w:r>
          </w:p>
        </w:tc>
        <w:tc>
          <w:tcPr>
            <w:tcW w:w="937" w:type="pct"/>
            <w:shd w:val="clear" w:color="auto" w:fill="FDE9D9"/>
          </w:tcPr>
          <w:p w14:paraId="0A7CA24D" w14:textId="77777777" w:rsidR="00E80D2D" w:rsidRPr="007B06CD" w:rsidRDefault="00E80D2D" w:rsidP="007B06CD">
            <w:pPr>
              <w:spacing w:line="360" w:lineRule="auto"/>
              <w:jc w:val="center"/>
              <w:rPr>
                <w:rFonts w:ascii="Times New Roman" w:eastAsia="Calibri" w:hAnsi="Times New Roman"/>
                <w:sz w:val="24"/>
                <w:szCs w:val="24"/>
              </w:rPr>
            </w:pPr>
          </w:p>
          <w:p w14:paraId="6A6B07B6"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Internal: Need to know</w:t>
            </w:r>
          </w:p>
          <w:p w14:paraId="2713C39C"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External:  Need to know with NDA in place</w:t>
            </w:r>
          </w:p>
        </w:tc>
        <w:tc>
          <w:tcPr>
            <w:tcW w:w="952" w:type="pct"/>
            <w:shd w:val="clear" w:color="auto" w:fill="E5DFEC"/>
          </w:tcPr>
          <w:p w14:paraId="3C440021" w14:textId="77777777" w:rsidR="00E80D2D" w:rsidRPr="007B06CD" w:rsidRDefault="00E80D2D" w:rsidP="007B06CD">
            <w:pPr>
              <w:spacing w:line="360" w:lineRule="auto"/>
              <w:jc w:val="center"/>
              <w:rPr>
                <w:rFonts w:ascii="Times New Roman" w:eastAsia="Calibri" w:hAnsi="Times New Roman"/>
                <w:sz w:val="24"/>
                <w:szCs w:val="24"/>
              </w:rPr>
            </w:pPr>
          </w:p>
          <w:p w14:paraId="17C5BE45"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Internal: Need to know</w:t>
            </w:r>
          </w:p>
          <w:p w14:paraId="18210D19"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External: Rare occasion.  Legal approval.  NDA and Contract in place</w:t>
            </w:r>
          </w:p>
        </w:tc>
        <w:tc>
          <w:tcPr>
            <w:tcW w:w="822" w:type="pct"/>
            <w:shd w:val="clear" w:color="auto" w:fill="F2DBDB"/>
          </w:tcPr>
          <w:p w14:paraId="47003C1E" w14:textId="77777777" w:rsidR="00A83787" w:rsidRPr="007B06CD" w:rsidRDefault="00A83787" w:rsidP="007B06CD">
            <w:pPr>
              <w:spacing w:line="360" w:lineRule="auto"/>
              <w:jc w:val="center"/>
              <w:rPr>
                <w:rFonts w:ascii="Times New Roman" w:eastAsia="Calibri" w:hAnsi="Times New Roman"/>
                <w:sz w:val="24"/>
                <w:szCs w:val="24"/>
              </w:rPr>
            </w:pPr>
          </w:p>
          <w:p w14:paraId="6F0F220A"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Internal: Strict need to know</w:t>
            </w:r>
          </w:p>
          <w:p w14:paraId="3299BCFD" w14:textId="77777777" w:rsidR="00A83787" w:rsidRPr="007B06CD" w:rsidRDefault="00A83787"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External: Strict need to know with NDA in place</w:t>
            </w:r>
          </w:p>
        </w:tc>
      </w:tr>
      <w:tr w:rsidR="006B04AA" w:rsidRPr="007B06CD" w14:paraId="29671105" w14:textId="77777777" w:rsidTr="00636174">
        <w:trPr>
          <w:trHeight w:val="935"/>
        </w:trPr>
        <w:tc>
          <w:tcPr>
            <w:tcW w:w="458" w:type="pct"/>
            <w:shd w:val="clear" w:color="auto" w:fill="C4BC96"/>
          </w:tcPr>
          <w:p w14:paraId="033E13BD" w14:textId="77777777" w:rsidR="006B04AA" w:rsidRPr="007B06CD" w:rsidRDefault="006B04AA" w:rsidP="007B06CD">
            <w:pPr>
              <w:spacing w:line="360" w:lineRule="auto"/>
              <w:jc w:val="center"/>
              <w:rPr>
                <w:rFonts w:ascii="Times New Roman" w:eastAsia="Calibri" w:hAnsi="Times New Roman"/>
                <w:b/>
                <w:sz w:val="24"/>
                <w:szCs w:val="24"/>
              </w:rPr>
            </w:pPr>
          </w:p>
          <w:p w14:paraId="7F87E27E" w14:textId="77777777" w:rsidR="006B04AA" w:rsidRPr="007B06CD" w:rsidRDefault="006B04AA" w:rsidP="007B06CD">
            <w:pPr>
              <w:spacing w:line="360" w:lineRule="auto"/>
              <w:jc w:val="center"/>
              <w:rPr>
                <w:rFonts w:ascii="Times New Roman" w:eastAsia="Calibri" w:hAnsi="Times New Roman"/>
                <w:b/>
                <w:sz w:val="24"/>
                <w:szCs w:val="24"/>
              </w:rPr>
            </w:pPr>
            <w:r w:rsidRPr="007B06CD">
              <w:rPr>
                <w:rFonts w:ascii="Times New Roman" w:eastAsia="Calibri" w:hAnsi="Times New Roman"/>
                <w:b/>
                <w:sz w:val="24"/>
                <w:szCs w:val="24"/>
              </w:rPr>
              <w:t xml:space="preserve">Stored on Public Cloud </w:t>
            </w:r>
            <w:r w:rsidRPr="007B06CD">
              <w:rPr>
                <w:rFonts w:ascii="Times New Roman" w:eastAsia="Calibri" w:hAnsi="Times New Roman"/>
                <w:b/>
                <w:sz w:val="24"/>
                <w:szCs w:val="24"/>
              </w:rPr>
              <w:lastRenderedPageBreak/>
              <w:t>or File Sharing Service</w:t>
            </w:r>
          </w:p>
          <w:p w14:paraId="1B08FBC2" w14:textId="77777777" w:rsidR="006B04AA" w:rsidRPr="007B06CD" w:rsidRDefault="006B04AA" w:rsidP="007B06CD">
            <w:pPr>
              <w:spacing w:line="360" w:lineRule="auto"/>
              <w:jc w:val="center"/>
              <w:rPr>
                <w:rFonts w:ascii="Times New Roman" w:eastAsia="Calibri" w:hAnsi="Times New Roman"/>
                <w:b/>
                <w:sz w:val="24"/>
                <w:szCs w:val="24"/>
              </w:rPr>
            </w:pPr>
          </w:p>
        </w:tc>
        <w:tc>
          <w:tcPr>
            <w:tcW w:w="950" w:type="pct"/>
            <w:shd w:val="clear" w:color="auto" w:fill="EAF1DD"/>
          </w:tcPr>
          <w:p w14:paraId="42AEEEF5" w14:textId="77777777" w:rsidR="006B04AA" w:rsidRPr="007B06CD" w:rsidRDefault="006B04AA" w:rsidP="007B06CD">
            <w:pPr>
              <w:spacing w:line="360" w:lineRule="auto"/>
              <w:jc w:val="center"/>
              <w:rPr>
                <w:rFonts w:ascii="Times New Roman" w:eastAsia="Calibri" w:hAnsi="Times New Roman"/>
                <w:sz w:val="24"/>
                <w:szCs w:val="24"/>
              </w:rPr>
            </w:pPr>
          </w:p>
          <w:p w14:paraId="4C1210A8"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Allowed</w:t>
            </w:r>
          </w:p>
        </w:tc>
        <w:tc>
          <w:tcPr>
            <w:tcW w:w="881" w:type="pct"/>
            <w:shd w:val="clear" w:color="auto" w:fill="DAEEF3"/>
          </w:tcPr>
          <w:p w14:paraId="6C15ED32" w14:textId="77777777" w:rsidR="006B04AA" w:rsidRPr="007B06CD" w:rsidRDefault="006B04AA" w:rsidP="007B06CD">
            <w:pPr>
              <w:spacing w:line="360" w:lineRule="auto"/>
              <w:jc w:val="center"/>
              <w:rPr>
                <w:rFonts w:ascii="Times New Roman" w:eastAsia="Calibri" w:hAnsi="Times New Roman"/>
                <w:sz w:val="24"/>
                <w:szCs w:val="24"/>
              </w:rPr>
            </w:pPr>
          </w:p>
          <w:p w14:paraId="20399426"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Temporary</w:t>
            </w:r>
          </w:p>
        </w:tc>
        <w:tc>
          <w:tcPr>
            <w:tcW w:w="937" w:type="pct"/>
            <w:shd w:val="clear" w:color="auto" w:fill="FDE9D9"/>
          </w:tcPr>
          <w:p w14:paraId="5BF52861" w14:textId="77777777" w:rsidR="006B04AA" w:rsidRPr="007B06CD" w:rsidRDefault="006B04AA" w:rsidP="007B06CD">
            <w:pPr>
              <w:spacing w:line="360" w:lineRule="auto"/>
              <w:jc w:val="center"/>
              <w:rPr>
                <w:rFonts w:ascii="Times New Roman" w:eastAsia="Calibri" w:hAnsi="Times New Roman"/>
                <w:sz w:val="24"/>
                <w:szCs w:val="24"/>
              </w:rPr>
            </w:pPr>
          </w:p>
          <w:p w14:paraId="671B0261"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Temporary.  Must be encrypted.</w:t>
            </w:r>
          </w:p>
          <w:p w14:paraId="123727B8"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lastRenderedPageBreak/>
              <w:t>Never exposed in plain text on 3</w:t>
            </w:r>
            <w:r w:rsidRPr="007B06CD">
              <w:rPr>
                <w:rFonts w:ascii="Times New Roman" w:eastAsia="Calibri" w:hAnsi="Times New Roman"/>
                <w:sz w:val="24"/>
                <w:szCs w:val="24"/>
                <w:vertAlign w:val="superscript"/>
              </w:rPr>
              <w:t>rd</w:t>
            </w:r>
            <w:r w:rsidRPr="007B06CD">
              <w:rPr>
                <w:rFonts w:ascii="Times New Roman" w:eastAsia="Calibri" w:hAnsi="Times New Roman"/>
                <w:sz w:val="24"/>
                <w:szCs w:val="24"/>
              </w:rPr>
              <w:t xml:space="preserve"> party system</w:t>
            </w:r>
          </w:p>
        </w:tc>
        <w:tc>
          <w:tcPr>
            <w:tcW w:w="952" w:type="pct"/>
            <w:shd w:val="clear" w:color="auto" w:fill="E5DFEC"/>
          </w:tcPr>
          <w:p w14:paraId="68FB8792" w14:textId="77777777" w:rsidR="006B04AA" w:rsidRPr="007B06CD" w:rsidRDefault="006B04AA" w:rsidP="007B06CD">
            <w:pPr>
              <w:spacing w:line="360" w:lineRule="auto"/>
              <w:jc w:val="center"/>
              <w:rPr>
                <w:rFonts w:ascii="Times New Roman" w:eastAsia="Calibri" w:hAnsi="Times New Roman"/>
                <w:sz w:val="24"/>
                <w:szCs w:val="24"/>
              </w:rPr>
            </w:pPr>
          </w:p>
          <w:p w14:paraId="148CE20E"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Limited to need.  Must be encrypted.</w:t>
            </w:r>
          </w:p>
          <w:p w14:paraId="7BC8E9C8"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lastRenderedPageBreak/>
              <w:t>Never exposed in plain text on 3</w:t>
            </w:r>
            <w:r w:rsidRPr="007B06CD">
              <w:rPr>
                <w:rFonts w:ascii="Times New Roman" w:eastAsia="Calibri" w:hAnsi="Times New Roman"/>
                <w:sz w:val="24"/>
                <w:szCs w:val="24"/>
                <w:vertAlign w:val="superscript"/>
              </w:rPr>
              <w:t>rd</w:t>
            </w:r>
            <w:r w:rsidRPr="007B06CD">
              <w:rPr>
                <w:rFonts w:ascii="Times New Roman" w:eastAsia="Calibri" w:hAnsi="Times New Roman"/>
                <w:sz w:val="24"/>
                <w:szCs w:val="24"/>
              </w:rPr>
              <w:t xml:space="preserve"> party system</w:t>
            </w:r>
          </w:p>
        </w:tc>
        <w:tc>
          <w:tcPr>
            <w:tcW w:w="822" w:type="pct"/>
            <w:shd w:val="clear" w:color="auto" w:fill="F2DBDB"/>
          </w:tcPr>
          <w:p w14:paraId="65BD8E6C" w14:textId="77777777" w:rsidR="006B04AA" w:rsidRPr="007B06CD" w:rsidRDefault="006B04AA" w:rsidP="007B06CD">
            <w:pPr>
              <w:spacing w:line="360" w:lineRule="auto"/>
              <w:jc w:val="center"/>
              <w:rPr>
                <w:rFonts w:ascii="Times New Roman" w:eastAsia="Calibri" w:hAnsi="Times New Roman"/>
                <w:sz w:val="24"/>
                <w:szCs w:val="24"/>
              </w:rPr>
            </w:pPr>
          </w:p>
          <w:p w14:paraId="340DAD50"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t>Limited to need.  Must be encrypted.</w:t>
            </w:r>
          </w:p>
          <w:p w14:paraId="0BBE9501" w14:textId="77777777" w:rsidR="006B04AA" w:rsidRPr="007B06CD" w:rsidRDefault="006B04AA" w:rsidP="007B06CD">
            <w:pPr>
              <w:spacing w:line="360" w:lineRule="auto"/>
              <w:jc w:val="center"/>
              <w:rPr>
                <w:rFonts w:ascii="Times New Roman" w:eastAsia="Calibri" w:hAnsi="Times New Roman"/>
                <w:sz w:val="24"/>
                <w:szCs w:val="24"/>
              </w:rPr>
            </w:pPr>
            <w:r w:rsidRPr="007B06CD">
              <w:rPr>
                <w:rFonts w:ascii="Times New Roman" w:eastAsia="Calibri" w:hAnsi="Times New Roman"/>
                <w:sz w:val="24"/>
                <w:szCs w:val="24"/>
              </w:rPr>
              <w:lastRenderedPageBreak/>
              <w:t>Never exposed in plain text on 3</w:t>
            </w:r>
            <w:r w:rsidRPr="007B06CD">
              <w:rPr>
                <w:rFonts w:ascii="Times New Roman" w:eastAsia="Calibri" w:hAnsi="Times New Roman"/>
                <w:sz w:val="24"/>
                <w:szCs w:val="24"/>
                <w:vertAlign w:val="superscript"/>
              </w:rPr>
              <w:t>rd</w:t>
            </w:r>
            <w:r w:rsidRPr="007B06CD">
              <w:rPr>
                <w:rFonts w:ascii="Times New Roman" w:eastAsia="Calibri" w:hAnsi="Times New Roman"/>
                <w:sz w:val="24"/>
                <w:szCs w:val="24"/>
              </w:rPr>
              <w:t xml:space="preserve"> party system</w:t>
            </w:r>
          </w:p>
        </w:tc>
      </w:tr>
    </w:tbl>
    <w:p w14:paraId="7204B57E" w14:textId="77777777" w:rsidR="00D203DC" w:rsidRPr="007B06CD" w:rsidRDefault="00D203DC" w:rsidP="007B06CD">
      <w:pPr>
        <w:tabs>
          <w:tab w:val="left" w:pos="2985"/>
        </w:tabs>
        <w:spacing w:line="360" w:lineRule="auto"/>
        <w:rPr>
          <w:rFonts w:ascii="Times New Roman" w:hAnsi="Times New Roman"/>
          <w:sz w:val="24"/>
          <w:szCs w:val="24"/>
        </w:rPr>
      </w:pPr>
    </w:p>
    <w:sectPr w:rsidR="00D203DC" w:rsidRPr="007B06CD" w:rsidSect="00636174">
      <w:headerReference w:type="default" r:id="rId9"/>
      <w:footerReference w:type="default" r:id="rId10"/>
      <w:pgSz w:w="15842" w:h="12242" w:orient="landscape" w:code="29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28D5" w14:textId="77777777" w:rsidR="00AE1028" w:rsidRDefault="00AE1028">
      <w:r>
        <w:separator/>
      </w:r>
    </w:p>
  </w:endnote>
  <w:endnote w:type="continuationSeparator" w:id="0">
    <w:p w14:paraId="5634029A" w14:textId="77777777" w:rsidR="00AE1028" w:rsidRDefault="00AE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F91F" w14:textId="77777777" w:rsidR="00B570D6" w:rsidRPr="002C4E48" w:rsidRDefault="00B570D6" w:rsidP="002C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6FE6" w14:textId="77777777" w:rsidR="00AE1028" w:rsidRDefault="00AE1028">
      <w:r>
        <w:separator/>
      </w:r>
    </w:p>
  </w:footnote>
  <w:footnote w:type="continuationSeparator" w:id="0">
    <w:p w14:paraId="111A5046" w14:textId="77777777" w:rsidR="00AE1028" w:rsidRDefault="00AE1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13EC" w14:textId="77777777" w:rsidR="00B570D6" w:rsidRPr="002C4E48" w:rsidRDefault="00B570D6" w:rsidP="002C4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15E4CE8"/>
    <w:multiLevelType w:val="hybridMultilevel"/>
    <w:tmpl w:val="5D3AE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6412D"/>
    <w:multiLevelType w:val="hybridMultilevel"/>
    <w:tmpl w:val="803C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96D92"/>
    <w:multiLevelType w:val="hybridMultilevel"/>
    <w:tmpl w:val="5E1CED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7F765A"/>
    <w:multiLevelType w:val="hybridMultilevel"/>
    <w:tmpl w:val="52808BA8"/>
    <w:lvl w:ilvl="0" w:tplc="A5206D6C">
      <w:start w:val="2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A7083E"/>
    <w:multiLevelType w:val="hybridMultilevel"/>
    <w:tmpl w:val="E3D879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7E15CC"/>
    <w:multiLevelType w:val="hybridMultilevel"/>
    <w:tmpl w:val="C52E1BC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D550391"/>
    <w:multiLevelType w:val="hybridMultilevel"/>
    <w:tmpl w:val="9D66B87A"/>
    <w:lvl w:ilvl="0" w:tplc="A106151E">
      <w:start w:val="2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5"/>
  </w:num>
  <w:num w:numId="5">
    <w:abstractNumId w:val="0"/>
  </w:num>
  <w:num w:numId="6">
    <w:abstractNumId w:val="0"/>
  </w:num>
  <w:num w:numId="7">
    <w:abstractNumId w:val="10"/>
  </w:num>
  <w:num w:numId="8">
    <w:abstractNumId w:val="6"/>
  </w:num>
  <w:num w:numId="9">
    <w:abstractNumId w:val="0"/>
    <w:lvlOverride w:ilvl="0">
      <w:startOverride w:val="1"/>
    </w:lvlOverride>
    <w:lvlOverride w:ilvl="1">
      <w:startOverride w:val="3"/>
    </w:lvlOverride>
    <w:lvlOverride w:ilvl="2">
      <w:startOverride w:val="3"/>
    </w:lvlOverride>
  </w:num>
  <w:num w:numId="10">
    <w:abstractNumId w:val="2"/>
  </w:num>
  <w:num w:numId="11">
    <w:abstractNumId w:val="1"/>
  </w:num>
  <w:num w:numId="12">
    <w:abstractNumId w:val="9"/>
  </w:num>
  <w:num w:numId="13">
    <w:abstractNumId w:val="8"/>
  </w:num>
  <w:num w:numId="1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14"/>
    <w:rsid w:val="00003A44"/>
    <w:rsid w:val="0001307F"/>
    <w:rsid w:val="0002351D"/>
    <w:rsid w:val="000258B2"/>
    <w:rsid w:val="00025E07"/>
    <w:rsid w:val="00025E10"/>
    <w:rsid w:val="00030640"/>
    <w:rsid w:val="0003168F"/>
    <w:rsid w:val="00031F6B"/>
    <w:rsid w:val="000323F7"/>
    <w:rsid w:val="00032DEC"/>
    <w:rsid w:val="00037EE8"/>
    <w:rsid w:val="000412AF"/>
    <w:rsid w:val="00042671"/>
    <w:rsid w:val="00044C6D"/>
    <w:rsid w:val="00045B5A"/>
    <w:rsid w:val="0005342D"/>
    <w:rsid w:val="0005367E"/>
    <w:rsid w:val="00055772"/>
    <w:rsid w:val="000562A5"/>
    <w:rsid w:val="00060F70"/>
    <w:rsid w:val="00060F8C"/>
    <w:rsid w:val="00066356"/>
    <w:rsid w:val="000779D6"/>
    <w:rsid w:val="000816B5"/>
    <w:rsid w:val="00083F45"/>
    <w:rsid w:val="00085824"/>
    <w:rsid w:val="000859A8"/>
    <w:rsid w:val="000931C7"/>
    <w:rsid w:val="00093AEB"/>
    <w:rsid w:val="00096F52"/>
    <w:rsid w:val="00097BF9"/>
    <w:rsid w:val="000A3ABF"/>
    <w:rsid w:val="000A418A"/>
    <w:rsid w:val="000A41A1"/>
    <w:rsid w:val="000A5283"/>
    <w:rsid w:val="000B0722"/>
    <w:rsid w:val="000B2B76"/>
    <w:rsid w:val="000B2F98"/>
    <w:rsid w:val="000B337E"/>
    <w:rsid w:val="000B4393"/>
    <w:rsid w:val="000B4E02"/>
    <w:rsid w:val="000B63A5"/>
    <w:rsid w:val="000C0A14"/>
    <w:rsid w:val="000C64F9"/>
    <w:rsid w:val="000C7245"/>
    <w:rsid w:val="000C74C5"/>
    <w:rsid w:val="000D360F"/>
    <w:rsid w:val="000D61CC"/>
    <w:rsid w:val="000E1218"/>
    <w:rsid w:val="000E21A7"/>
    <w:rsid w:val="000E6B91"/>
    <w:rsid w:val="000E6E1F"/>
    <w:rsid w:val="000E6F72"/>
    <w:rsid w:val="000F368C"/>
    <w:rsid w:val="000F4D77"/>
    <w:rsid w:val="00101F9A"/>
    <w:rsid w:val="0010705A"/>
    <w:rsid w:val="00111051"/>
    <w:rsid w:val="00114ED8"/>
    <w:rsid w:val="00116EFB"/>
    <w:rsid w:val="00123014"/>
    <w:rsid w:val="00123D65"/>
    <w:rsid w:val="00130AD4"/>
    <w:rsid w:val="00131345"/>
    <w:rsid w:val="0013336C"/>
    <w:rsid w:val="001340F4"/>
    <w:rsid w:val="001346C5"/>
    <w:rsid w:val="00151BB7"/>
    <w:rsid w:val="00155F7A"/>
    <w:rsid w:val="00160DF0"/>
    <w:rsid w:val="00161338"/>
    <w:rsid w:val="00162B18"/>
    <w:rsid w:val="0016400F"/>
    <w:rsid w:val="0016506E"/>
    <w:rsid w:val="00172941"/>
    <w:rsid w:val="00173607"/>
    <w:rsid w:val="00185033"/>
    <w:rsid w:val="001853FF"/>
    <w:rsid w:val="00186EAD"/>
    <w:rsid w:val="00186F65"/>
    <w:rsid w:val="001906C0"/>
    <w:rsid w:val="00195706"/>
    <w:rsid w:val="001A088E"/>
    <w:rsid w:val="001A3743"/>
    <w:rsid w:val="001A444D"/>
    <w:rsid w:val="001A45FB"/>
    <w:rsid w:val="001B21F1"/>
    <w:rsid w:val="001B232F"/>
    <w:rsid w:val="001B3ED4"/>
    <w:rsid w:val="001B488A"/>
    <w:rsid w:val="001C3011"/>
    <w:rsid w:val="001D2A19"/>
    <w:rsid w:val="001D3BC2"/>
    <w:rsid w:val="001E4F34"/>
    <w:rsid w:val="001F17BC"/>
    <w:rsid w:val="001F273D"/>
    <w:rsid w:val="001F2B4E"/>
    <w:rsid w:val="001F3899"/>
    <w:rsid w:val="002002A3"/>
    <w:rsid w:val="0020385F"/>
    <w:rsid w:val="002041B8"/>
    <w:rsid w:val="00207319"/>
    <w:rsid w:val="00207394"/>
    <w:rsid w:val="00211F61"/>
    <w:rsid w:val="002173DF"/>
    <w:rsid w:val="002233DA"/>
    <w:rsid w:val="0022430C"/>
    <w:rsid w:val="0022431F"/>
    <w:rsid w:val="0022612C"/>
    <w:rsid w:val="00226CE5"/>
    <w:rsid w:val="00230949"/>
    <w:rsid w:val="00231CD5"/>
    <w:rsid w:val="002335BF"/>
    <w:rsid w:val="00233661"/>
    <w:rsid w:val="00234F0F"/>
    <w:rsid w:val="00236572"/>
    <w:rsid w:val="00237BF6"/>
    <w:rsid w:val="00243676"/>
    <w:rsid w:val="002445BD"/>
    <w:rsid w:val="002446C8"/>
    <w:rsid w:val="0025325A"/>
    <w:rsid w:val="00253B2B"/>
    <w:rsid w:val="0025517B"/>
    <w:rsid w:val="002553D2"/>
    <w:rsid w:val="002567DC"/>
    <w:rsid w:val="00270CCE"/>
    <w:rsid w:val="00277358"/>
    <w:rsid w:val="00281851"/>
    <w:rsid w:val="00282D3E"/>
    <w:rsid w:val="002845EF"/>
    <w:rsid w:val="002848A0"/>
    <w:rsid w:val="00284EFD"/>
    <w:rsid w:val="0029265D"/>
    <w:rsid w:val="002A1975"/>
    <w:rsid w:val="002A43CE"/>
    <w:rsid w:val="002A7F53"/>
    <w:rsid w:val="002B19CF"/>
    <w:rsid w:val="002C45F1"/>
    <w:rsid w:val="002C4E48"/>
    <w:rsid w:val="002C567C"/>
    <w:rsid w:val="002C5C4F"/>
    <w:rsid w:val="002C76C9"/>
    <w:rsid w:val="002D08E3"/>
    <w:rsid w:val="002D4568"/>
    <w:rsid w:val="002E1828"/>
    <w:rsid w:val="002E3427"/>
    <w:rsid w:val="002E4B1D"/>
    <w:rsid w:val="002E7D80"/>
    <w:rsid w:val="002F1E7D"/>
    <w:rsid w:val="002F278F"/>
    <w:rsid w:val="002F297D"/>
    <w:rsid w:val="002F38B2"/>
    <w:rsid w:val="002F5F5D"/>
    <w:rsid w:val="002F63DC"/>
    <w:rsid w:val="002F6B04"/>
    <w:rsid w:val="002F733B"/>
    <w:rsid w:val="00303864"/>
    <w:rsid w:val="00315DC5"/>
    <w:rsid w:val="00321CD8"/>
    <w:rsid w:val="003233D6"/>
    <w:rsid w:val="003300F6"/>
    <w:rsid w:val="0033161F"/>
    <w:rsid w:val="00333771"/>
    <w:rsid w:val="00336330"/>
    <w:rsid w:val="00342D56"/>
    <w:rsid w:val="00344EA8"/>
    <w:rsid w:val="0035325F"/>
    <w:rsid w:val="003535C9"/>
    <w:rsid w:val="00353801"/>
    <w:rsid w:val="00355ADD"/>
    <w:rsid w:val="00364ED6"/>
    <w:rsid w:val="00374898"/>
    <w:rsid w:val="00374DAA"/>
    <w:rsid w:val="003930C5"/>
    <w:rsid w:val="00393415"/>
    <w:rsid w:val="003A10A2"/>
    <w:rsid w:val="003A196E"/>
    <w:rsid w:val="003A2D4D"/>
    <w:rsid w:val="003B2ABC"/>
    <w:rsid w:val="003B6649"/>
    <w:rsid w:val="003B7539"/>
    <w:rsid w:val="003C098A"/>
    <w:rsid w:val="003C6ECF"/>
    <w:rsid w:val="003C7EE4"/>
    <w:rsid w:val="003D0DC9"/>
    <w:rsid w:val="003D299D"/>
    <w:rsid w:val="003E02B7"/>
    <w:rsid w:val="003E3140"/>
    <w:rsid w:val="003E3492"/>
    <w:rsid w:val="004012E4"/>
    <w:rsid w:val="00401C76"/>
    <w:rsid w:val="00402E11"/>
    <w:rsid w:val="0040694A"/>
    <w:rsid w:val="004117C5"/>
    <w:rsid w:val="004117D5"/>
    <w:rsid w:val="00412822"/>
    <w:rsid w:val="00414AB0"/>
    <w:rsid w:val="00420055"/>
    <w:rsid w:val="004238FC"/>
    <w:rsid w:val="00425449"/>
    <w:rsid w:val="0043009F"/>
    <w:rsid w:val="0043074A"/>
    <w:rsid w:val="00436DBB"/>
    <w:rsid w:val="0044228F"/>
    <w:rsid w:val="004447A3"/>
    <w:rsid w:val="00445307"/>
    <w:rsid w:val="00446A09"/>
    <w:rsid w:val="0045182A"/>
    <w:rsid w:val="00457126"/>
    <w:rsid w:val="0046014E"/>
    <w:rsid w:val="004607CE"/>
    <w:rsid w:val="00472F59"/>
    <w:rsid w:val="00473A5C"/>
    <w:rsid w:val="004850DF"/>
    <w:rsid w:val="00485421"/>
    <w:rsid w:val="004857A7"/>
    <w:rsid w:val="00492E3E"/>
    <w:rsid w:val="004A1DFE"/>
    <w:rsid w:val="004B2403"/>
    <w:rsid w:val="004B43F2"/>
    <w:rsid w:val="004B526A"/>
    <w:rsid w:val="004C56BC"/>
    <w:rsid w:val="004D07D3"/>
    <w:rsid w:val="004D0FEF"/>
    <w:rsid w:val="004D2AB8"/>
    <w:rsid w:val="004D3488"/>
    <w:rsid w:val="004E153B"/>
    <w:rsid w:val="004E77C5"/>
    <w:rsid w:val="004E7D71"/>
    <w:rsid w:val="004F456E"/>
    <w:rsid w:val="004F565E"/>
    <w:rsid w:val="00503FC1"/>
    <w:rsid w:val="005068BB"/>
    <w:rsid w:val="00514455"/>
    <w:rsid w:val="005151FF"/>
    <w:rsid w:val="00522FAF"/>
    <w:rsid w:val="005259C8"/>
    <w:rsid w:val="005267C8"/>
    <w:rsid w:val="00526D07"/>
    <w:rsid w:val="00526D26"/>
    <w:rsid w:val="00530252"/>
    <w:rsid w:val="00532F3E"/>
    <w:rsid w:val="00534273"/>
    <w:rsid w:val="005470E3"/>
    <w:rsid w:val="0054725A"/>
    <w:rsid w:val="005479F3"/>
    <w:rsid w:val="00550E3E"/>
    <w:rsid w:val="00551797"/>
    <w:rsid w:val="00553548"/>
    <w:rsid w:val="00555620"/>
    <w:rsid w:val="005557DF"/>
    <w:rsid w:val="00556790"/>
    <w:rsid w:val="0056123E"/>
    <w:rsid w:val="00565C1D"/>
    <w:rsid w:val="0056698F"/>
    <w:rsid w:val="00567E83"/>
    <w:rsid w:val="00570220"/>
    <w:rsid w:val="00570FC3"/>
    <w:rsid w:val="00575D25"/>
    <w:rsid w:val="00590789"/>
    <w:rsid w:val="005A639D"/>
    <w:rsid w:val="005B247F"/>
    <w:rsid w:val="005B3C79"/>
    <w:rsid w:val="005B4EDC"/>
    <w:rsid w:val="005C0202"/>
    <w:rsid w:val="005C15AD"/>
    <w:rsid w:val="005C3CA2"/>
    <w:rsid w:val="005C4295"/>
    <w:rsid w:val="005C6545"/>
    <w:rsid w:val="005C6787"/>
    <w:rsid w:val="005D5617"/>
    <w:rsid w:val="005D68E2"/>
    <w:rsid w:val="005E5864"/>
    <w:rsid w:val="005F1FF8"/>
    <w:rsid w:val="005F3732"/>
    <w:rsid w:val="005F6BDF"/>
    <w:rsid w:val="005F799D"/>
    <w:rsid w:val="006007C2"/>
    <w:rsid w:val="00604C56"/>
    <w:rsid w:val="00605B57"/>
    <w:rsid w:val="00607028"/>
    <w:rsid w:val="006142F2"/>
    <w:rsid w:val="00616743"/>
    <w:rsid w:val="00620DFB"/>
    <w:rsid w:val="006213AD"/>
    <w:rsid w:val="00622D7B"/>
    <w:rsid w:val="00623871"/>
    <w:rsid w:val="00632031"/>
    <w:rsid w:val="00632B80"/>
    <w:rsid w:val="00636174"/>
    <w:rsid w:val="00640D9C"/>
    <w:rsid w:val="0064621F"/>
    <w:rsid w:val="0064631D"/>
    <w:rsid w:val="00650755"/>
    <w:rsid w:val="006510E0"/>
    <w:rsid w:val="00652314"/>
    <w:rsid w:val="00655FEF"/>
    <w:rsid w:val="00656288"/>
    <w:rsid w:val="00661ABE"/>
    <w:rsid w:val="00661C91"/>
    <w:rsid w:val="00665D54"/>
    <w:rsid w:val="00666195"/>
    <w:rsid w:val="006673F4"/>
    <w:rsid w:val="006700B4"/>
    <w:rsid w:val="006723CC"/>
    <w:rsid w:val="0067426A"/>
    <w:rsid w:val="006767DA"/>
    <w:rsid w:val="00677644"/>
    <w:rsid w:val="00681335"/>
    <w:rsid w:val="00681441"/>
    <w:rsid w:val="00687420"/>
    <w:rsid w:val="006874E5"/>
    <w:rsid w:val="006925FF"/>
    <w:rsid w:val="006958AA"/>
    <w:rsid w:val="006A0158"/>
    <w:rsid w:val="006A2E1A"/>
    <w:rsid w:val="006A352B"/>
    <w:rsid w:val="006A4314"/>
    <w:rsid w:val="006B04AA"/>
    <w:rsid w:val="006B139B"/>
    <w:rsid w:val="006B1D9A"/>
    <w:rsid w:val="006B28FB"/>
    <w:rsid w:val="006B3CAC"/>
    <w:rsid w:val="006B4F2B"/>
    <w:rsid w:val="006B689E"/>
    <w:rsid w:val="006B766C"/>
    <w:rsid w:val="006C2294"/>
    <w:rsid w:val="006C57CF"/>
    <w:rsid w:val="006D46D4"/>
    <w:rsid w:val="006E1A82"/>
    <w:rsid w:val="006E7EED"/>
    <w:rsid w:val="006F03E1"/>
    <w:rsid w:val="006F4187"/>
    <w:rsid w:val="006F4E4D"/>
    <w:rsid w:val="006F5979"/>
    <w:rsid w:val="006F5A83"/>
    <w:rsid w:val="006F5CBF"/>
    <w:rsid w:val="006F71E9"/>
    <w:rsid w:val="007001D5"/>
    <w:rsid w:val="00700257"/>
    <w:rsid w:val="007037A4"/>
    <w:rsid w:val="00705B00"/>
    <w:rsid w:val="00706069"/>
    <w:rsid w:val="0071157B"/>
    <w:rsid w:val="00711655"/>
    <w:rsid w:val="00714934"/>
    <w:rsid w:val="00715B4E"/>
    <w:rsid w:val="007160B8"/>
    <w:rsid w:val="00717381"/>
    <w:rsid w:val="00720AA2"/>
    <w:rsid w:val="00725EFD"/>
    <w:rsid w:val="00727C8A"/>
    <w:rsid w:val="00735626"/>
    <w:rsid w:val="007423B6"/>
    <w:rsid w:val="00743F82"/>
    <w:rsid w:val="00752207"/>
    <w:rsid w:val="007533F0"/>
    <w:rsid w:val="00764631"/>
    <w:rsid w:val="0076730E"/>
    <w:rsid w:val="007700B4"/>
    <w:rsid w:val="007709D4"/>
    <w:rsid w:val="007730FB"/>
    <w:rsid w:val="00773547"/>
    <w:rsid w:val="00776324"/>
    <w:rsid w:val="00776818"/>
    <w:rsid w:val="007971F0"/>
    <w:rsid w:val="007976EB"/>
    <w:rsid w:val="00797C7F"/>
    <w:rsid w:val="007A770C"/>
    <w:rsid w:val="007B0572"/>
    <w:rsid w:val="007B06CD"/>
    <w:rsid w:val="007B0EC0"/>
    <w:rsid w:val="007B2BF8"/>
    <w:rsid w:val="007B3962"/>
    <w:rsid w:val="007B4D9A"/>
    <w:rsid w:val="007B7ACE"/>
    <w:rsid w:val="007C5403"/>
    <w:rsid w:val="007D3757"/>
    <w:rsid w:val="007E0A56"/>
    <w:rsid w:val="007E45CB"/>
    <w:rsid w:val="007E4AFD"/>
    <w:rsid w:val="007F0380"/>
    <w:rsid w:val="007F120D"/>
    <w:rsid w:val="007F21F0"/>
    <w:rsid w:val="00811E3E"/>
    <w:rsid w:val="00813FA1"/>
    <w:rsid w:val="008235A8"/>
    <w:rsid w:val="008236F6"/>
    <w:rsid w:val="008313D0"/>
    <w:rsid w:val="008357E4"/>
    <w:rsid w:val="0084158A"/>
    <w:rsid w:val="008423AB"/>
    <w:rsid w:val="00842B99"/>
    <w:rsid w:val="00856E5E"/>
    <w:rsid w:val="00866BDC"/>
    <w:rsid w:val="00871CD0"/>
    <w:rsid w:val="00872E06"/>
    <w:rsid w:val="00873B24"/>
    <w:rsid w:val="00876B88"/>
    <w:rsid w:val="00881244"/>
    <w:rsid w:val="00885254"/>
    <w:rsid w:val="00885965"/>
    <w:rsid w:val="008905BE"/>
    <w:rsid w:val="00897D0D"/>
    <w:rsid w:val="008A4935"/>
    <w:rsid w:val="008B0C3C"/>
    <w:rsid w:val="008C09FF"/>
    <w:rsid w:val="008C1B21"/>
    <w:rsid w:val="008C35DF"/>
    <w:rsid w:val="008C72C4"/>
    <w:rsid w:val="008F5CB6"/>
    <w:rsid w:val="00900815"/>
    <w:rsid w:val="00902E30"/>
    <w:rsid w:val="00907FBA"/>
    <w:rsid w:val="00914221"/>
    <w:rsid w:val="0091500B"/>
    <w:rsid w:val="00920A37"/>
    <w:rsid w:val="00921036"/>
    <w:rsid w:val="0092165C"/>
    <w:rsid w:val="00922CDA"/>
    <w:rsid w:val="00922D4D"/>
    <w:rsid w:val="009244CC"/>
    <w:rsid w:val="009327A4"/>
    <w:rsid w:val="009334B8"/>
    <w:rsid w:val="00941A46"/>
    <w:rsid w:val="00943E79"/>
    <w:rsid w:val="00945F84"/>
    <w:rsid w:val="00946349"/>
    <w:rsid w:val="00954F8C"/>
    <w:rsid w:val="009618A7"/>
    <w:rsid w:val="00966ACD"/>
    <w:rsid w:val="00966CDF"/>
    <w:rsid w:val="00983994"/>
    <w:rsid w:val="00991B3C"/>
    <w:rsid w:val="00991BE7"/>
    <w:rsid w:val="009A4424"/>
    <w:rsid w:val="009A4F8D"/>
    <w:rsid w:val="009A58FA"/>
    <w:rsid w:val="009A6B36"/>
    <w:rsid w:val="009A7A22"/>
    <w:rsid w:val="009B159C"/>
    <w:rsid w:val="009B1C42"/>
    <w:rsid w:val="009B305D"/>
    <w:rsid w:val="009B41CC"/>
    <w:rsid w:val="009B7912"/>
    <w:rsid w:val="009C470F"/>
    <w:rsid w:val="009D3101"/>
    <w:rsid w:val="009D5577"/>
    <w:rsid w:val="009D7F58"/>
    <w:rsid w:val="009E09FA"/>
    <w:rsid w:val="009E591D"/>
    <w:rsid w:val="009E6A5A"/>
    <w:rsid w:val="009F3429"/>
    <w:rsid w:val="009F50CE"/>
    <w:rsid w:val="00A00F82"/>
    <w:rsid w:val="00A05429"/>
    <w:rsid w:val="00A1042F"/>
    <w:rsid w:val="00A11213"/>
    <w:rsid w:val="00A129B0"/>
    <w:rsid w:val="00A13023"/>
    <w:rsid w:val="00A214E7"/>
    <w:rsid w:val="00A2169C"/>
    <w:rsid w:val="00A21880"/>
    <w:rsid w:val="00A25A45"/>
    <w:rsid w:val="00A27857"/>
    <w:rsid w:val="00A37F4A"/>
    <w:rsid w:val="00A407E4"/>
    <w:rsid w:val="00A41569"/>
    <w:rsid w:val="00A42553"/>
    <w:rsid w:val="00A45D9D"/>
    <w:rsid w:val="00A47487"/>
    <w:rsid w:val="00A50DE5"/>
    <w:rsid w:val="00A54FFD"/>
    <w:rsid w:val="00A6472C"/>
    <w:rsid w:val="00A65B27"/>
    <w:rsid w:val="00A81069"/>
    <w:rsid w:val="00A8133C"/>
    <w:rsid w:val="00A8203C"/>
    <w:rsid w:val="00A827B8"/>
    <w:rsid w:val="00A82B93"/>
    <w:rsid w:val="00A8338C"/>
    <w:rsid w:val="00A83787"/>
    <w:rsid w:val="00A86B62"/>
    <w:rsid w:val="00A86B9D"/>
    <w:rsid w:val="00A874E3"/>
    <w:rsid w:val="00A90752"/>
    <w:rsid w:val="00A93A72"/>
    <w:rsid w:val="00AA27A2"/>
    <w:rsid w:val="00AA2FBB"/>
    <w:rsid w:val="00AA6133"/>
    <w:rsid w:val="00AB1A26"/>
    <w:rsid w:val="00AB4642"/>
    <w:rsid w:val="00AB6434"/>
    <w:rsid w:val="00AC00FB"/>
    <w:rsid w:val="00AC0DF5"/>
    <w:rsid w:val="00AC2DAA"/>
    <w:rsid w:val="00AC2E90"/>
    <w:rsid w:val="00AC5F1D"/>
    <w:rsid w:val="00AD5EF6"/>
    <w:rsid w:val="00AD72EA"/>
    <w:rsid w:val="00AE1028"/>
    <w:rsid w:val="00AE1A15"/>
    <w:rsid w:val="00AE21EF"/>
    <w:rsid w:val="00AE4096"/>
    <w:rsid w:val="00AE71B3"/>
    <w:rsid w:val="00AF4AC8"/>
    <w:rsid w:val="00B018BE"/>
    <w:rsid w:val="00B02750"/>
    <w:rsid w:val="00B07839"/>
    <w:rsid w:val="00B11689"/>
    <w:rsid w:val="00B20733"/>
    <w:rsid w:val="00B22343"/>
    <w:rsid w:val="00B23F3F"/>
    <w:rsid w:val="00B31B8C"/>
    <w:rsid w:val="00B33362"/>
    <w:rsid w:val="00B3528D"/>
    <w:rsid w:val="00B43CE3"/>
    <w:rsid w:val="00B455A3"/>
    <w:rsid w:val="00B461E9"/>
    <w:rsid w:val="00B511DB"/>
    <w:rsid w:val="00B570D6"/>
    <w:rsid w:val="00B6094C"/>
    <w:rsid w:val="00B64F39"/>
    <w:rsid w:val="00B65C5E"/>
    <w:rsid w:val="00B74107"/>
    <w:rsid w:val="00B75D50"/>
    <w:rsid w:val="00B8644F"/>
    <w:rsid w:val="00B93338"/>
    <w:rsid w:val="00BA5751"/>
    <w:rsid w:val="00BA63C4"/>
    <w:rsid w:val="00BB288D"/>
    <w:rsid w:val="00BB5E03"/>
    <w:rsid w:val="00BC187E"/>
    <w:rsid w:val="00BC1FA8"/>
    <w:rsid w:val="00BC2B06"/>
    <w:rsid w:val="00BC5817"/>
    <w:rsid w:val="00BD1655"/>
    <w:rsid w:val="00BD2992"/>
    <w:rsid w:val="00BD3C9D"/>
    <w:rsid w:val="00BD7934"/>
    <w:rsid w:val="00BE0F95"/>
    <w:rsid w:val="00BE333B"/>
    <w:rsid w:val="00BE36DC"/>
    <w:rsid w:val="00BE6310"/>
    <w:rsid w:val="00BF59F4"/>
    <w:rsid w:val="00C063D1"/>
    <w:rsid w:val="00C07CE2"/>
    <w:rsid w:val="00C07ED5"/>
    <w:rsid w:val="00C10532"/>
    <w:rsid w:val="00C11DB8"/>
    <w:rsid w:val="00C121AD"/>
    <w:rsid w:val="00C15EA5"/>
    <w:rsid w:val="00C15F69"/>
    <w:rsid w:val="00C161E1"/>
    <w:rsid w:val="00C21BFF"/>
    <w:rsid w:val="00C25F3F"/>
    <w:rsid w:val="00C3584D"/>
    <w:rsid w:val="00C4480E"/>
    <w:rsid w:val="00C527C4"/>
    <w:rsid w:val="00C528FB"/>
    <w:rsid w:val="00C55FFF"/>
    <w:rsid w:val="00C60F4E"/>
    <w:rsid w:val="00C65462"/>
    <w:rsid w:val="00C67E00"/>
    <w:rsid w:val="00C908AB"/>
    <w:rsid w:val="00C90E75"/>
    <w:rsid w:val="00C9248C"/>
    <w:rsid w:val="00C9445F"/>
    <w:rsid w:val="00C94ED5"/>
    <w:rsid w:val="00C9636D"/>
    <w:rsid w:val="00C97671"/>
    <w:rsid w:val="00C977F0"/>
    <w:rsid w:val="00CA25A9"/>
    <w:rsid w:val="00CA7A4A"/>
    <w:rsid w:val="00CB7F7F"/>
    <w:rsid w:val="00CC1FEA"/>
    <w:rsid w:val="00CD36F4"/>
    <w:rsid w:val="00CD466E"/>
    <w:rsid w:val="00CD4D03"/>
    <w:rsid w:val="00CE0FC9"/>
    <w:rsid w:val="00CE4469"/>
    <w:rsid w:val="00CE6AFF"/>
    <w:rsid w:val="00CE6DFF"/>
    <w:rsid w:val="00CF03EF"/>
    <w:rsid w:val="00CF1876"/>
    <w:rsid w:val="00CF1958"/>
    <w:rsid w:val="00CF2C8A"/>
    <w:rsid w:val="00CF66F5"/>
    <w:rsid w:val="00CF7087"/>
    <w:rsid w:val="00CF7256"/>
    <w:rsid w:val="00D006A4"/>
    <w:rsid w:val="00D00A21"/>
    <w:rsid w:val="00D062C9"/>
    <w:rsid w:val="00D0672C"/>
    <w:rsid w:val="00D07637"/>
    <w:rsid w:val="00D112EC"/>
    <w:rsid w:val="00D16DEC"/>
    <w:rsid w:val="00D203DC"/>
    <w:rsid w:val="00D218C8"/>
    <w:rsid w:val="00D26A6C"/>
    <w:rsid w:val="00D3155F"/>
    <w:rsid w:val="00D332FD"/>
    <w:rsid w:val="00D35C79"/>
    <w:rsid w:val="00D37AF3"/>
    <w:rsid w:val="00D4029B"/>
    <w:rsid w:val="00D47B10"/>
    <w:rsid w:val="00D600C3"/>
    <w:rsid w:val="00D6206B"/>
    <w:rsid w:val="00D64C7A"/>
    <w:rsid w:val="00D65069"/>
    <w:rsid w:val="00D662E7"/>
    <w:rsid w:val="00D71808"/>
    <w:rsid w:val="00D72B3E"/>
    <w:rsid w:val="00D73177"/>
    <w:rsid w:val="00D734E3"/>
    <w:rsid w:val="00D73729"/>
    <w:rsid w:val="00D77634"/>
    <w:rsid w:val="00D77FAE"/>
    <w:rsid w:val="00D81D26"/>
    <w:rsid w:val="00D8791F"/>
    <w:rsid w:val="00D90377"/>
    <w:rsid w:val="00D94422"/>
    <w:rsid w:val="00D97C26"/>
    <w:rsid w:val="00DA5EF3"/>
    <w:rsid w:val="00DB285E"/>
    <w:rsid w:val="00DC1476"/>
    <w:rsid w:val="00DC25EE"/>
    <w:rsid w:val="00DC6322"/>
    <w:rsid w:val="00DC77B4"/>
    <w:rsid w:val="00DC7AEA"/>
    <w:rsid w:val="00DD4AE9"/>
    <w:rsid w:val="00DD5BFA"/>
    <w:rsid w:val="00DD7312"/>
    <w:rsid w:val="00DE1581"/>
    <w:rsid w:val="00DE6FCF"/>
    <w:rsid w:val="00DE7D37"/>
    <w:rsid w:val="00E020E9"/>
    <w:rsid w:val="00E021CF"/>
    <w:rsid w:val="00E13BA0"/>
    <w:rsid w:val="00E20546"/>
    <w:rsid w:val="00E24068"/>
    <w:rsid w:val="00E36421"/>
    <w:rsid w:val="00E405E1"/>
    <w:rsid w:val="00E45C05"/>
    <w:rsid w:val="00E46786"/>
    <w:rsid w:val="00E515ED"/>
    <w:rsid w:val="00E63AC6"/>
    <w:rsid w:val="00E64324"/>
    <w:rsid w:val="00E66690"/>
    <w:rsid w:val="00E669A2"/>
    <w:rsid w:val="00E71D55"/>
    <w:rsid w:val="00E732BA"/>
    <w:rsid w:val="00E80D2D"/>
    <w:rsid w:val="00E874D5"/>
    <w:rsid w:val="00E90514"/>
    <w:rsid w:val="00E913F3"/>
    <w:rsid w:val="00EA10DF"/>
    <w:rsid w:val="00EA211E"/>
    <w:rsid w:val="00EA527F"/>
    <w:rsid w:val="00EA6A75"/>
    <w:rsid w:val="00EA750C"/>
    <w:rsid w:val="00EB04F2"/>
    <w:rsid w:val="00EB1B69"/>
    <w:rsid w:val="00EB38EF"/>
    <w:rsid w:val="00EB485A"/>
    <w:rsid w:val="00EB5C77"/>
    <w:rsid w:val="00EB6E60"/>
    <w:rsid w:val="00EC28DA"/>
    <w:rsid w:val="00EC7F4C"/>
    <w:rsid w:val="00ED09B7"/>
    <w:rsid w:val="00ED1901"/>
    <w:rsid w:val="00ED68EE"/>
    <w:rsid w:val="00EE2DD2"/>
    <w:rsid w:val="00EF1F68"/>
    <w:rsid w:val="00F031BA"/>
    <w:rsid w:val="00F0415B"/>
    <w:rsid w:val="00F139DF"/>
    <w:rsid w:val="00F21FE6"/>
    <w:rsid w:val="00F3134E"/>
    <w:rsid w:val="00F316E0"/>
    <w:rsid w:val="00F323E6"/>
    <w:rsid w:val="00F32B52"/>
    <w:rsid w:val="00F36957"/>
    <w:rsid w:val="00F41046"/>
    <w:rsid w:val="00F4114D"/>
    <w:rsid w:val="00F41323"/>
    <w:rsid w:val="00F45689"/>
    <w:rsid w:val="00F456B9"/>
    <w:rsid w:val="00F51DC1"/>
    <w:rsid w:val="00F5253B"/>
    <w:rsid w:val="00F54578"/>
    <w:rsid w:val="00F6410D"/>
    <w:rsid w:val="00F71466"/>
    <w:rsid w:val="00F7264F"/>
    <w:rsid w:val="00F73745"/>
    <w:rsid w:val="00F74AD6"/>
    <w:rsid w:val="00F7551B"/>
    <w:rsid w:val="00F75721"/>
    <w:rsid w:val="00F761A7"/>
    <w:rsid w:val="00F87209"/>
    <w:rsid w:val="00F87809"/>
    <w:rsid w:val="00F903B7"/>
    <w:rsid w:val="00F93071"/>
    <w:rsid w:val="00F96572"/>
    <w:rsid w:val="00FA0323"/>
    <w:rsid w:val="00FA6231"/>
    <w:rsid w:val="00FB2BDC"/>
    <w:rsid w:val="00FB5E2C"/>
    <w:rsid w:val="00FC7D4C"/>
    <w:rsid w:val="00FD3C01"/>
    <w:rsid w:val="00FE4021"/>
    <w:rsid w:val="00FE77CD"/>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5100A6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2459">
      <w:bodyDiv w:val="1"/>
      <w:marLeft w:val="0"/>
      <w:marRight w:val="0"/>
      <w:marTop w:val="0"/>
      <w:marBottom w:val="0"/>
      <w:divBdr>
        <w:top w:val="none" w:sz="0" w:space="0" w:color="auto"/>
        <w:left w:val="none" w:sz="0" w:space="0" w:color="auto"/>
        <w:bottom w:val="none" w:sz="0" w:space="0" w:color="auto"/>
        <w:right w:val="none" w:sz="0" w:space="0" w:color="auto"/>
      </w:divBdr>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F95B2A-C1D0-465B-8E27-8FD6C4C20B4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3BB0-1806-46BF-BB00-EF853465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2021-10-03T18:10:00Z</dcterms:created>
  <dcterms:modified xsi:type="dcterms:W3CDTF">2021-10-09T07:58:00Z</dcterms:modified>
</cp:coreProperties>
</file>