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145568" w14:textId="4AFE40A9" w:rsidR="00AC709A" w:rsidRPr="002D6331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00336" w:history="1">
        <w:r w:rsidR="00AC709A" w:rsidRPr="00B0576C">
          <w:rPr>
            <w:rStyle w:val="Hyperlink"/>
          </w:rPr>
          <w:t>1. Apresentação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_Toc128600336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</w:t>
        </w:r>
        <w:r w:rsidR="00AC709A">
          <w:rPr>
            <w:webHidden/>
          </w:rPr>
          <w:fldChar w:fldCharType="end"/>
        </w:r>
      </w:hyperlink>
    </w:p>
    <w:p w14:paraId="7F1D4BAC" w14:textId="646BEE72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7" w:history="1">
        <w:r w:rsidR="00AC709A" w:rsidRPr="00B0576C">
          <w:rPr>
            <w:rStyle w:val="Hyperlink"/>
            <w:rFonts w:cs="Arial"/>
            <w:noProof/>
            <w:lang w:eastAsia="pt-BR"/>
          </w:rPr>
          <w:t>1.1.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</w:t>
        </w:r>
        <w:r w:rsidR="00AC709A">
          <w:rPr>
            <w:noProof/>
            <w:webHidden/>
          </w:rPr>
          <w:fldChar w:fldCharType="end"/>
        </w:r>
      </w:hyperlink>
    </w:p>
    <w:p w14:paraId="21ECFDF9" w14:textId="7601831A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8" w:history="1">
        <w:r w:rsidR="00AC709A" w:rsidRPr="00B0576C">
          <w:rPr>
            <w:rStyle w:val="Hyperlink"/>
            <w:noProof/>
            <w:lang w:eastAsia="pt-BR"/>
          </w:rPr>
          <w:t>1.1.2. Mapas de empatia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5</w:t>
        </w:r>
        <w:r w:rsidR="00AC709A">
          <w:rPr>
            <w:noProof/>
            <w:webHidden/>
          </w:rPr>
          <w:fldChar w:fldCharType="end"/>
        </w:r>
      </w:hyperlink>
    </w:p>
    <w:p w14:paraId="1BD7EFEF" w14:textId="19B185E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39" w:history="1">
        <w:r w:rsidR="00AC709A" w:rsidRPr="00B0576C">
          <w:rPr>
            <w:rStyle w:val="Hyperlink"/>
            <w:rFonts w:cs="Arial"/>
            <w:noProof/>
            <w:lang w:eastAsia="pt-BR"/>
          </w:rPr>
          <w:t>1.1.2. Business model canvas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7</w:t>
        </w:r>
        <w:r w:rsidR="00AC709A">
          <w:rPr>
            <w:noProof/>
            <w:webHidden/>
          </w:rPr>
          <w:fldChar w:fldCharType="end"/>
        </w:r>
      </w:hyperlink>
    </w:p>
    <w:p w14:paraId="461C5953" w14:textId="21390093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0" w:history="1">
        <w:r w:rsidR="00AC709A" w:rsidRPr="00B0576C">
          <w:rPr>
            <w:rStyle w:val="Hyperlink"/>
            <w:rFonts w:cs="Arial"/>
            <w:noProof/>
            <w:lang w:eastAsia="pt-BR"/>
          </w:rPr>
          <w:t>1.2. Público alvo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8</w:t>
        </w:r>
        <w:r w:rsidR="00AC709A">
          <w:rPr>
            <w:noProof/>
            <w:webHidden/>
          </w:rPr>
          <w:fldChar w:fldCharType="end"/>
        </w:r>
      </w:hyperlink>
    </w:p>
    <w:p w14:paraId="489B9327" w14:textId="55F8804F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1" w:history="1">
        <w:r w:rsidR="00AC709A" w:rsidRPr="00B0576C">
          <w:rPr>
            <w:rStyle w:val="Hyperlink"/>
            <w:rFonts w:cs="Arial"/>
            <w:noProof/>
            <w:lang w:eastAsia="pt-BR"/>
          </w:rPr>
          <w:t>1.3. Requisitos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9</w:t>
        </w:r>
        <w:r w:rsidR="00AC709A">
          <w:rPr>
            <w:noProof/>
            <w:webHidden/>
          </w:rPr>
          <w:fldChar w:fldCharType="end"/>
        </w:r>
      </w:hyperlink>
    </w:p>
    <w:p w14:paraId="13691C62" w14:textId="66516625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42" w:history="1">
        <w:r w:rsidR="00AC709A" w:rsidRPr="00B0576C">
          <w:rPr>
            <w:rStyle w:val="Hyperlink"/>
          </w:rPr>
          <w:t>2. Modelagem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_Toc128600342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11</w:t>
        </w:r>
        <w:r w:rsidR="00AC709A">
          <w:rPr>
            <w:webHidden/>
          </w:rPr>
          <w:fldChar w:fldCharType="end"/>
        </w:r>
      </w:hyperlink>
    </w:p>
    <w:p w14:paraId="42728D94" w14:textId="0C5FA20C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3" w:history="1">
        <w:r w:rsidR="00AC709A" w:rsidRPr="00B0576C">
          <w:rPr>
            <w:rStyle w:val="Hyperlink"/>
            <w:rFonts w:cs="Arial"/>
            <w:noProof/>
            <w:lang w:eastAsia="pt-BR"/>
          </w:rPr>
          <w:t>2.1. Dia</w:t>
        </w:r>
        <w:r w:rsidR="00AC709A" w:rsidRPr="00B0576C">
          <w:rPr>
            <w:rStyle w:val="Hyperlink"/>
            <w:rFonts w:cs="Arial"/>
            <w:noProof/>
            <w:lang w:eastAsia="pt-BR"/>
          </w:rPr>
          <w:t>g</w:t>
        </w:r>
        <w:r w:rsidR="00AC709A" w:rsidRPr="00B0576C">
          <w:rPr>
            <w:rStyle w:val="Hyperlink"/>
            <w:rFonts w:cs="Arial"/>
            <w:noProof/>
            <w:lang w:eastAsia="pt-BR"/>
          </w:rPr>
          <w:t>rama de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11</w:t>
        </w:r>
        <w:r w:rsidR="00AC709A">
          <w:rPr>
            <w:noProof/>
            <w:webHidden/>
          </w:rPr>
          <w:fldChar w:fldCharType="end"/>
        </w:r>
      </w:hyperlink>
    </w:p>
    <w:p w14:paraId="3FAE4686" w14:textId="000E5116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4" w:history="1">
        <w:r w:rsidR="00AC709A" w:rsidRPr="00B0576C">
          <w:rPr>
            <w:rStyle w:val="Hyperlink"/>
            <w:noProof/>
            <w:lang w:eastAsia="pt-BR"/>
          </w:rPr>
          <w:t>2.2. Atores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14</w:t>
        </w:r>
        <w:r w:rsidR="00AC709A">
          <w:rPr>
            <w:noProof/>
            <w:webHidden/>
          </w:rPr>
          <w:fldChar w:fldCharType="end"/>
        </w:r>
      </w:hyperlink>
    </w:p>
    <w:p w14:paraId="1BD461C4" w14:textId="5190FB19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5" w:history="1">
        <w:r w:rsidR="00AC709A" w:rsidRPr="00B0576C">
          <w:rPr>
            <w:rStyle w:val="Hyperlink"/>
            <w:noProof/>
            <w:lang w:eastAsia="pt-BR"/>
          </w:rPr>
          <w:t>2.3. Detalhamento dos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DB762F0" w14:textId="2EB6D8A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6" w:history="1">
        <w:r w:rsidR="00AC709A" w:rsidRPr="00B0576C">
          <w:rPr>
            <w:rStyle w:val="Hyperlink"/>
            <w:rFonts w:cs="Arial"/>
            <w:noProof/>
            <w:lang w:eastAsia="pt-BR"/>
          </w:rPr>
          <w:t>2.3.1. Caso de uso: Registrar-se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F5B56A5" w14:textId="7B023D62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7" w:history="1">
        <w:r w:rsidR="00AC709A" w:rsidRPr="00B0576C">
          <w:rPr>
            <w:rStyle w:val="Hyperlink"/>
            <w:rFonts w:cs="Arial"/>
            <w:noProof/>
            <w:lang w:eastAsia="pt-BR"/>
          </w:rPr>
          <w:t>2.3.2. Caso de uso: Efetuar login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17</w:t>
        </w:r>
        <w:r w:rsidR="00AC709A">
          <w:rPr>
            <w:noProof/>
            <w:webHidden/>
          </w:rPr>
          <w:fldChar w:fldCharType="end"/>
        </w:r>
      </w:hyperlink>
    </w:p>
    <w:p w14:paraId="2E17E065" w14:textId="6AECB91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8" w:history="1">
        <w:r w:rsidR="00AC709A" w:rsidRPr="00B0576C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18</w:t>
        </w:r>
        <w:r w:rsidR="00AC709A">
          <w:rPr>
            <w:noProof/>
            <w:webHidden/>
          </w:rPr>
          <w:fldChar w:fldCharType="end"/>
        </w:r>
      </w:hyperlink>
    </w:p>
    <w:p w14:paraId="65083E1C" w14:textId="4601594E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9" w:history="1">
        <w:r w:rsidR="00AC709A" w:rsidRPr="00B0576C">
          <w:rPr>
            <w:rStyle w:val="Hyperlink"/>
            <w:rFonts w:cs="Arial"/>
            <w:noProof/>
            <w:lang w:eastAsia="pt-BR"/>
          </w:rPr>
          <w:t>2.3.4. Caso de uso: Atualizar meu perfil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19</w:t>
        </w:r>
        <w:r w:rsidR="00AC709A">
          <w:rPr>
            <w:noProof/>
            <w:webHidden/>
          </w:rPr>
          <w:fldChar w:fldCharType="end"/>
        </w:r>
      </w:hyperlink>
    </w:p>
    <w:p w14:paraId="08439397" w14:textId="414E4934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0" w:history="1">
        <w:r w:rsidR="00AC709A" w:rsidRPr="00B0576C">
          <w:rPr>
            <w:rStyle w:val="Hyperlink"/>
            <w:rFonts w:cs="Arial"/>
            <w:noProof/>
            <w:lang w:eastAsia="pt-BR"/>
          </w:rPr>
          <w:t>2.3.5. Caso de uso: Listar clientes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20</w:t>
        </w:r>
        <w:r w:rsidR="00AC709A">
          <w:rPr>
            <w:noProof/>
            <w:webHidden/>
          </w:rPr>
          <w:fldChar w:fldCharType="end"/>
        </w:r>
      </w:hyperlink>
    </w:p>
    <w:p w14:paraId="2381AC0C" w14:textId="057891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1" w:history="1">
        <w:r w:rsidR="00AC709A" w:rsidRPr="00B0576C">
          <w:rPr>
            <w:rStyle w:val="Hyperlink"/>
            <w:rFonts w:cs="Arial"/>
            <w:noProof/>
            <w:lang w:eastAsia="pt-BR"/>
          </w:rPr>
          <w:t>2.3.6. Caso de uso: Cadastrar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21</w:t>
        </w:r>
        <w:r w:rsidR="00AC709A">
          <w:rPr>
            <w:noProof/>
            <w:webHidden/>
          </w:rPr>
          <w:fldChar w:fldCharType="end"/>
        </w:r>
      </w:hyperlink>
    </w:p>
    <w:p w14:paraId="40B217EF" w14:textId="1696187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2" w:history="1">
        <w:r w:rsidR="00AC709A" w:rsidRPr="00B0576C">
          <w:rPr>
            <w:rStyle w:val="Hyperlink"/>
            <w:rFonts w:cs="Arial"/>
            <w:noProof/>
            <w:lang w:eastAsia="pt-BR"/>
          </w:rPr>
          <w:t>2.3.7. Caso de uso: Editar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22</w:t>
        </w:r>
        <w:r w:rsidR="00AC709A">
          <w:rPr>
            <w:noProof/>
            <w:webHidden/>
          </w:rPr>
          <w:fldChar w:fldCharType="end"/>
        </w:r>
      </w:hyperlink>
    </w:p>
    <w:p w14:paraId="0B4D01EC" w14:textId="64B8B84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3" w:history="1">
        <w:r w:rsidR="00AC709A" w:rsidRPr="00B0576C">
          <w:rPr>
            <w:rStyle w:val="Hyperlink"/>
            <w:rFonts w:cs="Arial"/>
            <w:noProof/>
            <w:lang w:eastAsia="pt-BR"/>
          </w:rPr>
          <w:t>2.3.8. Caso de uso: Excluir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23</w:t>
        </w:r>
        <w:r w:rsidR="00AC709A">
          <w:rPr>
            <w:noProof/>
            <w:webHidden/>
          </w:rPr>
          <w:fldChar w:fldCharType="end"/>
        </w:r>
      </w:hyperlink>
    </w:p>
    <w:p w14:paraId="244F62E6" w14:textId="06F3B37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4" w:history="1">
        <w:r w:rsidR="00AC709A" w:rsidRPr="00B0576C">
          <w:rPr>
            <w:rStyle w:val="Hyperlink"/>
            <w:rFonts w:cs="Arial"/>
            <w:noProof/>
            <w:lang w:eastAsia="pt-BR"/>
          </w:rPr>
          <w:t>2.3.9. Caso de uso: Detalhar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1491D2D2" w14:textId="028587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5" w:history="1">
        <w:r w:rsidR="00AC709A" w:rsidRPr="00B0576C">
          <w:rPr>
            <w:rStyle w:val="Hyperlink"/>
            <w:rFonts w:cs="Arial"/>
            <w:noProof/>
            <w:lang w:eastAsia="pt-BR"/>
          </w:rPr>
          <w:t>2.3.10. Caso de uso: Listar vendas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39517DC8" w14:textId="239E22C1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6" w:history="1">
        <w:r w:rsidR="00AC709A" w:rsidRPr="00B0576C">
          <w:rPr>
            <w:rStyle w:val="Hyperlink"/>
            <w:noProof/>
            <w:lang w:eastAsia="pt-BR"/>
          </w:rPr>
          <w:t>2.4. Projeto de interface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26</w:t>
        </w:r>
        <w:r w:rsidR="00AC709A">
          <w:rPr>
            <w:noProof/>
            <w:webHidden/>
          </w:rPr>
          <w:fldChar w:fldCharType="end"/>
        </w:r>
      </w:hyperlink>
    </w:p>
    <w:p w14:paraId="0653440A" w14:textId="58C13B68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7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2.4.1.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Wireframes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27</w:t>
        </w:r>
        <w:r w:rsidR="00AC709A">
          <w:rPr>
            <w:noProof/>
            <w:webHidden/>
          </w:rPr>
          <w:fldChar w:fldCharType="end"/>
        </w:r>
      </w:hyperlink>
    </w:p>
    <w:p w14:paraId="4365FA11" w14:textId="1E4F490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8" w:history="1">
        <w:r w:rsidR="00AC709A" w:rsidRPr="00B0576C">
          <w:rPr>
            <w:rStyle w:val="Hyperlink"/>
            <w:rFonts w:cs="Arial"/>
            <w:noProof/>
            <w:lang w:eastAsia="pt-BR"/>
          </w:rPr>
          <w:t>2.4.2. Protótipo interativo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32</w:t>
        </w:r>
        <w:r w:rsidR="00AC709A">
          <w:rPr>
            <w:noProof/>
            <w:webHidden/>
          </w:rPr>
          <w:fldChar w:fldCharType="end"/>
        </w:r>
      </w:hyperlink>
    </w:p>
    <w:p w14:paraId="3A372E20" w14:textId="78E0C82E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9" w:history="1">
        <w:r w:rsidR="00AC709A" w:rsidRPr="00B0576C">
          <w:rPr>
            <w:rStyle w:val="Hyperlink"/>
            <w:noProof/>
            <w:lang w:eastAsia="pt-BR"/>
          </w:rPr>
          <w:t>2.5. Modelo de dados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33</w:t>
        </w:r>
        <w:r w:rsidR="00AC709A">
          <w:rPr>
            <w:noProof/>
            <w:webHidden/>
          </w:rPr>
          <w:fldChar w:fldCharType="end"/>
        </w:r>
      </w:hyperlink>
    </w:p>
    <w:p w14:paraId="71F15431" w14:textId="4C4BC089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60" w:history="1">
        <w:r w:rsidR="00AC709A" w:rsidRPr="00B0576C">
          <w:rPr>
            <w:rStyle w:val="Hyperlink"/>
          </w:rPr>
          <w:t>3. Projeto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_Toc128600360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36</w:t>
        </w:r>
        <w:r w:rsidR="00AC709A">
          <w:rPr>
            <w:webHidden/>
          </w:rPr>
          <w:fldChar w:fldCharType="end"/>
        </w:r>
      </w:hyperlink>
    </w:p>
    <w:p w14:paraId="5237E272" w14:textId="7379AFF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61" w:history="1">
        <w:r w:rsidR="00AC709A" w:rsidRPr="00B0576C">
          <w:rPr>
            <w:rStyle w:val="Hyperlink"/>
            <w:noProof/>
            <w:lang w:eastAsia="pt-BR"/>
          </w:rPr>
          <w:t xml:space="preserve">3.1. Arquitetura de </w:t>
        </w:r>
        <w:r w:rsidR="00AC709A" w:rsidRPr="00B0576C">
          <w:rPr>
            <w:rStyle w:val="Hyperlink"/>
            <w:i/>
            <w:noProof/>
            <w:lang w:eastAsia="pt-BR"/>
          </w:rPr>
          <w:t>software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44F718FD" w14:textId="508CC14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2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C4 model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56867920" w14:textId="25DE56B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3" w:history="1">
        <w:r w:rsidR="00AC709A" w:rsidRPr="00B0576C">
          <w:rPr>
            <w:rStyle w:val="Hyperlink"/>
            <w:rFonts w:cs="Arial"/>
            <w:noProof/>
            <w:lang w:eastAsia="pt-BR"/>
          </w:rPr>
          <w:t>3.1.1.1. Nível 1 -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7FE1AAF2" w14:textId="06FE13F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4" w:history="1">
        <w:r w:rsidR="00AC709A" w:rsidRPr="00B0576C">
          <w:rPr>
            <w:rStyle w:val="Hyperlink"/>
            <w:rFonts w:cs="Arial"/>
            <w:noProof/>
            <w:lang w:eastAsia="pt-BR"/>
          </w:rPr>
          <w:t>3.1.1.2. Nível 2 - contêiner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0F67FC74" w14:textId="155749A1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5" w:history="1">
        <w:r w:rsidR="00AC709A" w:rsidRPr="00B0576C">
          <w:rPr>
            <w:rStyle w:val="Hyperlink"/>
            <w:rFonts w:cs="Arial"/>
            <w:noProof/>
            <w:lang w:eastAsia="pt-BR"/>
          </w:rPr>
          <w:t>3.1.1.3. Nível 3 - componentes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38</w:t>
        </w:r>
        <w:r w:rsidR="00AC709A">
          <w:rPr>
            <w:noProof/>
            <w:webHidden/>
          </w:rPr>
          <w:fldChar w:fldCharType="end"/>
        </w:r>
      </w:hyperlink>
    </w:p>
    <w:p w14:paraId="234CAF68" w14:textId="1903591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6" w:history="1">
        <w:r w:rsidR="00AC709A" w:rsidRPr="00B0576C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40</w:t>
        </w:r>
        <w:r w:rsidR="00AC709A">
          <w:rPr>
            <w:noProof/>
            <w:webHidden/>
          </w:rPr>
          <w:fldChar w:fldCharType="end"/>
        </w:r>
      </w:hyperlink>
    </w:p>
    <w:p w14:paraId="4FF1E446" w14:textId="2E31C144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7" w:history="1">
        <w:r w:rsidR="00AC709A" w:rsidRPr="00B0576C">
          <w:rPr>
            <w:rStyle w:val="Hyperlink"/>
            <w:rFonts w:cs="Arial"/>
            <w:noProof/>
            <w:lang w:eastAsia="pt-BR"/>
          </w:rPr>
          <w:t>3.2.1.1. Framework front-end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41</w:t>
        </w:r>
        <w:r w:rsidR="00AC709A">
          <w:rPr>
            <w:noProof/>
            <w:webHidden/>
          </w:rPr>
          <w:fldChar w:fldCharType="end"/>
        </w:r>
      </w:hyperlink>
    </w:p>
    <w:p w14:paraId="0DCF33D0" w14:textId="58D37FC5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8" w:history="1">
        <w:r w:rsidR="00AC709A" w:rsidRPr="00B0576C">
          <w:rPr>
            <w:rStyle w:val="Hyperlink"/>
            <w:rFonts w:cs="Arial"/>
            <w:noProof/>
            <w:lang w:eastAsia="pt-BR"/>
          </w:rPr>
          <w:t>3.2.1.2. Framework back-end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610378FE" w14:textId="75FCF7A8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9" w:history="1">
        <w:r w:rsidR="00AC709A" w:rsidRPr="00B0576C">
          <w:rPr>
            <w:rStyle w:val="Hyperlink"/>
            <w:rFonts w:cs="Arial"/>
            <w:noProof/>
            <w:lang w:eastAsia="pt-BR"/>
          </w:rPr>
          <w:t>3.2.1.3. Persistência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5D459E95" w14:textId="298D073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0" w:history="1">
        <w:r w:rsidR="00AC709A" w:rsidRPr="00B0576C">
          <w:rPr>
            <w:rStyle w:val="Hyperlink"/>
            <w:noProof/>
            <w:lang w:eastAsia="pt-BR"/>
          </w:rPr>
          <w:t>3.2. Arquitetura da informação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43</w:t>
        </w:r>
        <w:r w:rsidR="00AC709A">
          <w:rPr>
            <w:noProof/>
            <w:webHidden/>
          </w:rPr>
          <w:fldChar w:fldCharType="end"/>
        </w:r>
      </w:hyperlink>
    </w:p>
    <w:p w14:paraId="52E1B310" w14:textId="038CC2FA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1" w:history="1">
        <w:r w:rsidR="00AC709A" w:rsidRPr="00B0576C">
          <w:rPr>
            <w:rStyle w:val="Hyperlink"/>
          </w:rPr>
          <w:t>4. Testes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_Toc128600371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379F4D19" w14:textId="1858325B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2" w:history="1">
        <w:r w:rsidR="00AC709A" w:rsidRPr="00B0576C">
          <w:rPr>
            <w:rStyle w:val="Hyperlink"/>
          </w:rPr>
          <w:t>5. URLs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755D7B37" w14:textId="7510FC1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3" w:history="1">
        <w:r w:rsidR="00AC709A" w:rsidRPr="00B0576C">
          <w:rPr>
            <w:rStyle w:val="Hyperlink"/>
            <w:noProof/>
            <w:lang w:eastAsia="pt-BR"/>
          </w:rPr>
          <w:t>5.1. Aplicação web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1E4CE398" w14:textId="3B1069A5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4" w:history="1">
        <w:r w:rsidR="00AC709A" w:rsidRPr="00B0576C">
          <w:rPr>
            <w:rStyle w:val="Hyperlink"/>
            <w:noProof/>
            <w:lang w:eastAsia="pt-BR"/>
          </w:rPr>
          <w:t>5.2. Repositório código-fonte e documentação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6C40661" w14:textId="36D51310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5" w:history="1">
        <w:r w:rsidR="00AC709A" w:rsidRPr="00B0576C">
          <w:rPr>
            <w:rStyle w:val="Hyperlink"/>
            <w:noProof/>
            <w:lang w:eastAsia="pt-BR"/>
          </w:rPr>
          <w:t>5.3. Especificação da API Swagger/OpenAPI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293567A5" w14:textId="3360E0E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6" w:history="1">
        <w:r w:rsidR="00AC709A" w:rsidRPr="00B0576C">
          <w:rPr>
            <w:rStyle w:val="Hyperlink"/>
            <w:noProof/>
            <w:lang w:eastAsia="pt-BR"/>
          </w:rPr>
          <w:t>5.4. Vídeo de apresentação do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0D5E575" w14:textId="4833B1D3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7" w:history="1">
        <w:r w:rsidR="00AC709A" w:rsidRPr="00B0576C">
          <w:rPr>
            <w:rStyle w:val="Hyperlink"/>
          </w:rPr>
          <w:t>REFERÊNCIAS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_Toc128600377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46</w:t>
        </w:r>
        <w:r w:rsidR="00AC709A">
          <w:rPr>
            <w:webHidden/>
          </w:rPr>
          <w:fldChar w:fldCharType="end"/>
        </w:r>
      </w:hyperlink>
    </w:p>
    <w:p w14:paraId="0E88D996" w14:textId="4351E6E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0033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0033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0033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0033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0034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0034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04886934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  <w:bookmarkStart w:id="9" w:name="_GoBack"/>
      <w:bookmarkEnd w:id="9"/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EB2E24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60034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60034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453pt;height:313.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2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78BE3B68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6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7"/>
    </w:p>
    <w:p w14:paraId="65B64545" w14:textId="795C8AF5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0EEB7FB2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B8E7F17" w14:textId="77777777" w:rsidR="006C34FC" w:rsidRDefault="006C34FC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8" w:name="_Toc128600344"/>
      <w:r w:rsidRPr="002703AC">
        <w:rPr>
          <w:lang w:val="pt-BR" w:eastAsia="pt-BR"/>
        </w:rPr>
        <w:lastRenderedPageBreak/>
        <w:t>2.2. Atores</w:t>
      </w:r>
      <w:bookmarkEnd w:id="18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de desempenho do sistema,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9" w:name="_Toc128600345"/>
      <w:r w:rsidRPr="00A04861">
        <w:rPr>
          <w:lang w:eastAsia="pt-BR"/>
        </w:rPr>
        <w:t>2.3. Detalhamento dos casos de uso</w:t>
      </w:r>
      <w:bookmarkEnd w:id="19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003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0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66FE16D0" w14:textId="77777777" w:rsidR="006C34FC" w:rsidRPr="009C0FE9" w:rsidRDefault="006C34FC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003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1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003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2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20FF1581" w14:textId="2511FD2F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2AB9FC" w14:textId="77777777" w:rsidR="006C34FC" w:rsidRPr="003340F1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003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3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0F72D0CC" w14:textId="1F21B1B0" w:rsidR="006C34FC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AA5E8A" w14:textId="77777777" w:rsidR="006C34FC" w:rsidRPr="003340F1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003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4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003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0035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0035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3AE78C5F" w14:textId="500A0D7C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CB42D48" w14:textId="77777777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0035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6003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9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4EE045EB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CE7370B" w14:textId="77777777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4E43CBB" w:rsidR="004F1D43" w:rsidRPr="006C34FC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>dos itens da compra.</w:t>
      </w:r>
    </w:p>
    <w:p w14:paraId="02FAB777" w14:textId="124355FE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46BB4E" w14:textId="7D05354A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BDA596F" w14:textId="77777777" w:rsidR="006C34FC" w:rsidRPr="009C0FE9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77777777" w:rsidR="00E6506C" w:rsidRPr="006E2478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‘Editar cliente’ a partir do botão existente na tela de ‘Listar Clientes’.</w:t>
      </w:r>
    </w:p>
    <w:p w14:paraId="5707425A" w14:textId="77777777" w:rsidR="00E6506C" w:rsidRPr="001C415B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C894C0A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77777777" w:rsidR="00E6506C" w:rsidRPr="009C0FE9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22CF0A1D" w14:textId="77777777" w:rsidR="00E6506C" w:rsidRPr="003340F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60FB2C81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EE74800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30" w:name="_Toc12860035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30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 xml:space="preserve">ara facilitar o acesso ao usuário, também foi criado uma opção de ‘Novo’ para cada </w:t>
      </w:r>
      <w:r>
        <w:rPr>
          <w:rFonts w:ascii="Arial" w:hAnsi="Arial" w:cs="Arial"/>
          <w:sz w:val="24"/>
          <w:szCs w:val="24"/>
        </w:rPr>
        <w:lastRenderedPageBreak/>
        <w:t>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31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31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2" w:name="_Toc12860035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32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</w:t>
      </w:r>
      <w:r w:rsidR="00BE35BA">
        <w:rPr>
          <w:rFonts w:ascii="Arial" w:hAnsi="Arial" w:cs="Arial"/>
          <w:sz w:val="24"/>
          <w:szCs w:val="24"/>
        </w:rPr>
        <w:lastRenderedPageBreak/>
        <w:t xml:space="preserve">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</w:t>
      </w:r>
      <w:r>
        <w:rPr>
          <w:rFonts w:ascii="Arial" w:hAnsi="Arial" w:cs="Arial"/>
          <w:sz w:val="24"/>
          <w:szCs w:val="24"/>
        </w:rPr>
        <w:lastRenderedPageBreak/>
        <w:t>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3" w:name="_Toc1286003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33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34" w:name="_Toc12860035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34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35" w:name="_Toc12860036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35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36" w:name="_Toc12860036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36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60036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37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8" w:name="_Toc12860036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38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39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39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0" w:name="_Toc12860036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40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41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41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2" w:name="_Toc12860036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42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43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43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60036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44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5" w:name="_Ref128043572"/>
      <w:bookmarkStart w:id="46" w:name="_Toc1286003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5"/>
      <w:bookmarkEnd w:id="46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7" w:name="_Ref128043659"/>
      <w:bookmarkStart w:id="48" w:name="_Toc12860036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7"/>
      <w:bookmarkEnd w:id="48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9" w:name="_Toc12860036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49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50" w:name="_Toc128600370"/>
      <w:r>
        <w:rPr>
          <w:lang w:eastAsia="pt-BR"/>
        </w:rPr>
        <w:lastRenderedPageBreak/>
        <w:t>3.2. Arquitetura da informação</w:t>
      </w:r>
      <w:bookmarkEnd w:id="50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51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51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52" w:name="_Toc12860037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52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53" w:name="_Toc12860037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5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54" w:name="_Ref128333699"/>
      <w:bookmarkStart w:id="55" w:name="_Toc1286003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54"/>
      <w:bookmarkEnd w:id="5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56" w:name="_Toc12860037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5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57" w:name="_Toc12860037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5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58" w:name="_Toc12860037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5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59" w:name="_Toc351475134"/>
      <w:bookmarkStart w:id="60" w:name="_Toc297133353"/>
      <w:r>
        <w:br w:type="page"/>
      </w:r>
      <w:bookmarkStart w:id="61" w:name="_Toc128600377"/>
      <w:r w:rsidR="004D2758" w:rsidRPr="00D3159F">
        <w:lastRenderedPageBreak/>
        <w:t>REFERÊNCIAS</w:t>
      </w:r>
      <w:bookmarkEnd w:id="59"/>
      <w:bookmarkEnd w:id="60"/>
      <w:bookmarkEnd w:id="6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22DC49" w14:textId="77777777" w:rsidR="00443E04" w:rsidRDefault="00443E04" w:rsidP="0066706F">
      <w:pPr>
        <w:spacing w:after="0" w:line="240" w:lineRule="auto"/>
      </w:pPr>
      <w:r>
        <w:separator/>
      </w:r>
    </w:p>
  </w:endnote>
  <w:endnote w:type="continuationSeparator" w:id="0">
    <w:p w14:paraId="0ECAE181" w14:textId="77777777" w:rsidR="00443E04" w:rsidRDefault="00443E04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456BD" w14:textId="77777777" w:rsidR="00443E04" w:rsidRDefault="00443E04" w:rsidP="0066706F">
      <w:pPr>
        <w:spacing w:after="0" w:line="240" w:lineRule="auto"/>
      </w:pPr>
      <w:r>
        <w:separator/>
      </w:r>
    </w:p>
  </w:footnote>
  <w:footnote w:type="continuationSeparator" w:id="0">
    <w:p w14:paraId="3BE21032" w14:textId="77777777" w:rsidR="00443E04" w:rsidRDefault="00443E04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5189" w:rsidRPr="00DC3DE8" w:rsidRDefault="00155189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612567B" w:rsidR="00155189" w:rsidRDefault="0015518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6C34FC">
      <w:rPr>
        <w:noProof/>
      </w:rPr>
      <w:t>10</w:t>
    </w:r>
    <w:r>
      <w:fldChar w:fldCharType="end"/>
    </w:r>
  </w:p>
  <w:p w14:paraId="56B365A5" w14:textId="77777777" w:rsidR="00155189" w:rsidRDefault="001551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AF23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8"/>
  </w:num>
  <w:num w:numId="2">
    <w:abstractNumId w:val="35"/>
  </w:num>
  <w:num w:numId="3">
    <w:abstractNumId w:val="25"/>
  </w:num>
  <w:num w:numId="4">
    <w:abstractNumId w:val="41"/>
  </w:num>
  <w:num w:numId="5">
    <w:abstractNumId w:val="10"/>
  </w:num>
  <w:num w:numId="6">
    <w:abstractNumId w:val="29"/>
  </w:num>
  <w:num w:numId="7">
    <w:abstractNumId w:val="26"/>
  </w:num>
  <w:num w:numId="8">
    <w:abstractNumId w:val="46"/>
  </w:num>
  <w:num w:numId="9">
    <w:abstractNumId w:val="33"/>
  </w:num>
  <w:num w:numId="10">
    <w:abstractNumId w:val="3"/>
  </w:num>
  <w:num w:numId="11">
    <w:abstractNumId w:val="6"/>
  </w:num>
  <w:num w:numId="12">
    <w:abstractNumId w:val="21"/>
  </w:num>
  <w:num w:numId="13">
    <w:abstractNumId w:val="18"/>
  </w:num>
  <w:num w:numId="14">
    <w:abstractNumId w:val="23"/>
  </w:num>
  <w:num w:numId="15">
    <w:abstractNumId w:val="5"/>
  </w:num>
  <w:num w:numId="16">
    <w:abstractNumId w:val="22"/>
  </w:num>
  <w:num w:numId="17">
    <w:abstractNumId w:val="7"/>
  </w:num>
  <w:num w:numId="18">
    <w:abstractNumId w:val="9"/>
  </w:num>
  <w:num w:numId="19">
    <w:abstractNumId w:val="34"/>
  </w:num>
  <w:num w:numId="20">
    <w:abstractNumId w:val="27"/>
  </w:num>
  <w:num w:numId="21">
    <w:abstractNumId w:val="12"/>
  </w:num>
  <w:num w:numId="22">
    <w:abstractNumId w:val="0"/>
  </w:num>
  <w:num w:numId="23">
    <w:abstractNumId w:val="36"/>
  </w:num>
  <w:num w:numId="24">
    <w:abstractNumId w:val="1"/>
  </w:num>
  <w:num w:numId="25">
    <w:abstractNumId w:val="14"/>
  </w:num>
  <w:num w:numId="26">
    <w:abstractNumId w:val="48"/>
  </w:num>
  <w:num w:numId="27">
    <w:abstractNumId w:val="44"/>
  </w:num>
  <w:num w:numId="28">
    <w:abstractNumId w:val="30"/>
  </w:num>
  <w:num w:numId="29">
    <w:abstractNumId w:val="42"/>
  </w:num>
  <w:num w:numId="30">
    <w:abstractNumId w:val="4"/>
  </w:num>
  <w:num w:numId="31">
    <w:abstractNumId w:val="43"/>
  </w:num>
  <w:num w:numId="32">
    <w:abstractNumId w:val="2"/>
  </w:num>
  <w:num w:numId="33">
    <w:abstractNumId w:val="31"/>
  </w:num>
  <w:num w:numId="34">
    <w:abstractNumId w:val="47"/>
  </w:num>
  <w:num w:numId="35">
    <w:abstractNumId w:val="13"/>
  </w:num>
  <w:num w:numId="36">
    <w:abstractNumId w:val="17"/>
  </w:num>
  <w:num w:numId="37">
    <w:abstractNumId w:val="16"/>
  </w:num>
  <w:num w:numId="38">
    <w:abstractNumId w:val="45"/>
  </w:num>
  <w:num w:numId="39">
    <w:abstractNumId w:val="37"/>
  </w:num>
  <w:num w:numId="40">
    <w:abstractNumId w:val="32"/>
  </w:num>
  <w:num w:numId="41">
    <w:abstractNumId w:val="11"/>
  </w:num>
  <w:num w:numId="42">
    <w:abstractNumId w:val="40"/>
  </w:num>
  <w:num w:numId="43">
    <w:abstractNumId w:val="19"/>
  </w:num>
  <w:num w:numId="44">
    <w:abstractNumId w:val="28"/>
  </w:num>
  <w:num w:numId="45">
    <w:abstractNumId w:val="15"/>
  </w:num>
  <w:num w:numId="46">
    <w:abstractNumId w:val="39"/>
  </w:num>
  <w:num w:numId="47">
    <w:abstractNumId w:val="20"/>
  </w:num>
  <w:num w:numId="48">
    <w:abstractNumId w:val="24"/>
  </w:num>
  <w:num w:numId="49">
    <w:abstractNumId w:val="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EB5"/>
    <w:rsid w:val="003B149B"/>
    <w:rsid w:val="003B2EE6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E04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34FC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CC1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67F61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1046E-0FA8-4963-9AB7-BBAF9499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4366</TotalTime>
  <Pages>48</Pages>
  <Words>7413</Words>
  <Characters>40035</Characters>
  <Application>Microsoft Office Word</Application>
  <DocSecurity>0</DocSecurity>
  <Lines>333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47354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229</cp:revision>
  <cp:lastPrinted>2013-03-18T18:49:00Z</cp:lastPrinted>
  <dcterms:created xsi:type="dcterms:W3CDTF">2019-06-10T02:33:00Z</dcterms:created>
  <dcterms:modified xsi:type="dcterms:W3CDTF">2023-03-02T13:08:00Z</dcterms:modified>
</cp:coreProperties>
</file>