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FA22382" w14:textId="4DEA501B" w:rsidR="00BA53D8" w:rsidRPr="003B751A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36865" w:history="1">
        <w:r w:rsidR="00BA53D8" w:rsidRPr="006C6DAB">
          <w:rPr>
            <w:rStyle w:val="Hyperlink"/>
          </w:rPr>
          <w:t>1. Apresentação</w:t>
        </w:r>
        <w:r w:rsidR="00BA53D8">
          <w:rPr>
            <w:webHidden/>
          </w:rPr>
          <w:tab/>
        </w:r>
        <w:r w:rsidR="00BA53D8">
          <w:rPr>
            <w:webHidden/>
          </w:rPr>
          <w:fldChar w:fldCharType="begin"/>
        </w:r>
        <w:r w:rsidR="00BA53D8">
          <w:rPr>
            <w:webHidden/>
          </w:rPr>
          <w:instrText xml:space="preserve"> PAGEREF _Toc128836865 \h </w:instrText>
        </w:r>
        <w:r w:rsidR="00BA53D8">
          <w:rPr>
            <w:webHidden/>
          </w:rPr>
        </w:r>
        <w:r w:rsidR="00BA53D8">
          <w:rPr>
            <w:webHidden/>
          </w:rPr>
          <w:fldChar w:fldCharType="separate"/>
        </w:r>
        <w:r w:rsidR="00BA53D8">
          <w:rPr>
            <w:webHidden/>
          </w:rPr>
          <w:t>5</w:t>
        </w:r>
        <w:r w:rsidR="00BA53D8">
          <w:rPr>
            <w:webHidden/>
          </w:rPr>
          <w:fldChar w:fldCharType="end"/>
        </w:r>
      </w:hyperlink>
    </w:p>
    <w:p w14:paraId="3A392205" w14:textId="3B841762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6" w:history="1">
        <w:r w:rsidRPr="006C6DAB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DAF3F5" w14:textId="178FDD24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7" w:history="1">
        <w:r w:rsidRPr="006C6DAB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CDC530" w14:textId="3F34878B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68" w:history="1">
        <w:r w:rsidRPr="006C6DAB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128B59" w14:textId="12F83BCE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9" w:history="1">
        <w:r w:rsidRPr="006C6DAB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787EB1" w14:textId="5CFBC1DD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0" w:history="1">
        <w:r w:rsidRPr="006C6DAB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13055" w14:textId="7320A438" w:rsidR="00BA53D8" w:rsidRPr="003B751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871" w:history="1">
        <w:r w:rsidRPr="006C6DAB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4C7F329" w14:textId="48943270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2" w:history="1">
        <w:r w:rsidRPr="006C6DAB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C85445" w14:textId="71730B3C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3" w:history="1">
        <w:r w:rsidRPr="006C6DAB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55B5E1" w14:textId="1CE8C695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4" w:history="1">
        <w:r w:rsidRPr="006C6DAB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2F5845" w14:textId="4F95824E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5" w:history="1">
        <w:r w:rsidRPr="006C6DAB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A3F9D" w14:textId="7206E835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6" w:history="1">
        <w:r w:rsidRPr="006C6DAB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4716C5" w14:textId="0CA9AE9E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7" w:history="1">
        <w:r w:rsidRPr="006C6DAB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4147E7" w14:textId="0B6D3165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8" w:history="1">
        <w:r w:rsidRPr="006C6DAB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703592" w14:textId="2D4AC94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9" w:history="1">
        <w:r w:rsidRPr="006C6DAB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C3F4E9" w14:textId="0AB9746D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0" w:history="1">
        <w:r w:rsidRPr="006C6DAB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97646F" w14:textId="5B415306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1" w:history="1">
        <w:r w:rsidRPr="006C6DAB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F4F5B4" w14:textId="4DD57322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2" w:history="1">
        <w:r w:rsidRPr="006C6DAB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82CC23" w14:textId="650DD17E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3" w:history="1">
        <w:r w:rsidRPr="006C6DAB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DE3B12" w14:textId="6A8753B7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4" w:history="1">
        <w:r w:rsidRPr="006C6DAB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8D1202" w14:textId="4F87548C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5" w:history="1">
        <w:r w:rsidRPr="006C6DAB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F8A2DA" w14:textId="3C248A39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6" w:history="1">
        <w:r w:rsidRPr="006C6DAB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8C7404" w14:textId="68458774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7" w:history="1">
        <w:r w:rsidRPr="006C6DAB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4B89BC" w14:textId="768043D6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8" w:history="1">
        <w:r w:rsidRPr="006C6DAB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EFA154" w14:textId="3E42999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9" w:history="1">
        <w:r w:rsidRPr="006C6DAB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0CD78E" w14:textId="2E88EEE0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0" w:history="1">
        <w:r w:rsidRPr="006C6DAB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FB6135D" w14:textId="1F9B0054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1" w:history="1">
        <w:r w:rsidRPr="006C6DAB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11BA24" w14:textId="458C4052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2" w:history="1">
        <w:r w:rsidRPr="006C6DAB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1ECB60" w14:textId="6AC0B92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3" w:history="1">
        <w:r w:rsidRPr="006C6DAB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6CE29D" w14:textId="14481E2F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4" w:history="1">
        <w:r w:rsidRPr="006C6DAB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3E787A" w14:textId="6217D7F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5" w:history="1">
        <w:r w:rsidRPr="006C6DAB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A0B92F" w14:textId="15A2509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6" w:history="1">
        <w:r w:rsidRPr="006C6DAB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DED2A40" w14:textId="6CA73C6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7" w:history="1">
        <w:r w:rsidRPr="006C6DAB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E7A9B90" w14:textId="1056CCA7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8" w:history="1">
        <w:r w:rsidRPr="006C6DAB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AEB3A3" w14:textId="547B94AF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9" w:history="1">
        <w:r w:rsidRPr="006C6DAB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2E4343" w14:textId="09403C2D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0" w:history="1">
        <w:r w:rsidRPr="006C6DAB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ED75361" w14:textId="32C8A94F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1" w:history="1">
        <w:r w:rsidRPr="006C6DAB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5A69B9D" w14:textId="3AE47A52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2" w:history="1">
        <w:r w:rsidRPr="006C6DAB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AC94AC" w14:textId="4F84EC4C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3" w:history="1">
        <w:r w:rsidRPr="006C6DAB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ED084FD" w14:textId="3EC2E914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4" w:history="1">
        <w:r w:rsidRPr="006C6DAB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8ADD70" w14:textId="0E0C5F92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5" w:history="1">
        <w:r w:rsidRPr="006C6DAB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A5DF184" w14:textId="7D461F55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6" w:history="1">
        <w:r w:rsidRPr="006C6DAB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07615F" w14:textId="4D33C0E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7" w:history="1">
        <w:r w:rsidRPr="006C6DAB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2F3C47" w14:textId="292904E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8" w:history="1">
        <w:r w:rsidRPr="006C6DAB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6281D34" w14:textId="0B1279CD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9" w:history="1">
        <w:r w:rsidRPr="006C6DAB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BF515B8" w14:textId="67A65680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0" w:history="1">
        <w:r w:rsidRPr="006C6DAB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44EEA0E" w14:textId="3C142FEF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1" w:history="1">
        <w:r w:rsidRPr="006C6DAB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75F1BF" w14:textId="0CE78FB1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2" w:history="1">
        <w:r w:rsidRPr="006C6DAB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1C7CF45" w14:textId="3355F363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3" w:history="1">
        <w:r w:rsidRPr="006C6DAB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9673F9A" w14:textId="503BC6A4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4" w:history="1">
        <w:r w:rsidRPr="006C6DAB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8FFF29C" w14:textId="0AB70A06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5" w:history="1">
        <w:r w:rsidRPr="006C6DAB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E0B2855" w14:textId="78BDD8C4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6" w:history="1">
        <w:r w:rsidRPr="006C6DAB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D1720AB" w14:textId="4A78AEFA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7" w:history="1">
        <w:r w:rsidRPr="006C6DAB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B4D0728" w14:textId="189B86F5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8" w:history="1">
        <w:r w:rsidRPr="006C6DAB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518447F" w14:textId="60292E4F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9" w:history="1">
        <w:r w:rsidRPr="006C6DAB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F08BA77" w14:textId="1D121E6D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0" w:history="1">
        <w:r w:rsidRPr="006C6DAB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CE64AA9" w14:textId="2AC43C36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1" w:history="1">
        <w:r w:rsidRPr="006C6DAB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9CB10A8" w14:textId="4F584F47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2" w:history="1">
        <w:r w:rsidRPr="006C6DAB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E4AE003" w14:textId="555F1809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3" w:history="1">
        <w:r w:rsidRPr="006C6DAB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980AAE8" w14:textId="7E5E0A3E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4" w:history="1">
        <w:r w:rsidRPr="006C6DAB">
          <w:rPr>
            <w:rStyle w:val="Hyperlink"/>
            <w:rFonts w:cs="Arial"/>
            <w:noProof/>
            <w:lang w:eastAsia="pt-BR"/>
          </w:rPr>
          <w:t xml:space="preserve">2.4.1. </w:t>
        </w:r>
        <w:r w:rsidRPr="006C6DAB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8295BA0" w14:textId="19742FAC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5" w:history="1">
        <w:r w:rsidRPr="006C6DAB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5ACDEB2" w14:textId="5F54E85E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6" w:history="1">
        <w:r w:rsidRPr="006C6DAB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3E816C5" w14:textId="2131670B" w:rsidR="00BA53D8" w:rsidRPr="003B751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27" w:history="1">
        <w:r w:rsidRPr="006C6DAB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29BE880B" w14:textId="77AD1BEC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8" w:history="1">
        <w:r w:rsidRPr="006C6DAB">
          <w:rPr>
            <w:rStyle w:val="Hyperlink"/>
            <w:noProof/>
            <w:lang w:eastAsia="pt-BR"/>
          </w:rPr>
          <w:t xml:space="preserve">3.1. Arquitetura de </w:t>
        </w:r>
        <w:r w:rsidRPr="006C6DAB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D75C6DF" w14:textId="7DF1A8C2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9" w:history="1">
        <w:r w:rsidRPr="006C6DAB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6C6DAB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A5B0750" w14:textId="515D63BB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0" w:history="1">
        <w:r w:rsidRPr="006C6DAB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1349202" w14:textId="678924B6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1" w:history="1">
        <w:r w:rsidRPr="006C6DAB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8D219A4" w14:textId="23C304BE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2" w:history="1">
        <w:r w:rsidRPr="006C6DAB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F2E63EC" w14:textId="095446DB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3" w:history="1">
        <w:r w:rsidRPr="006C6DAB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1BC292E" w14:textId="2CAB9E76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4" w:history="1">
        <w:r w:rsidRPr="006C6DAB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A849863" w14:textId="59BB6FE9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5" w:history="1">
        <w:r w:rsidRPr="006C6DAB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BD6DD2B" w14:textId="6F896863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6" w:history="1">
        <w:r w:rsidRPr="006C6DAB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CEF6DDF" w14:textId="02309E46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37" w:history="1">
        <w:r w:rsidRPr="006C6DAB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56E725" w14:textId="3FA8A8EE" w:rsidR="00BA53D8" w:rsidRPr="003B751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38" w:history="1">
        <w:r w:rsidRPr="006C6DAB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58EE35D4" w14:textId="7DF8D533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39" w:history="1">
        <w:r w:rsidRPr="006C6DAB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93F97B" w14:textId="02A45866" w:rsidR="00BA53D8" w:rsidRPr="003B751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40" w:history="1">
        <w:r w:rsidRPr="006C6DAB">
          <w:rPr>
            <w:rStyle w:val="Hyperlink"/>
            <w:rFonts w:cs="Arial"/>
            <w:noProof/>
            <w:lang w:eastAsia="pt-BR"/>
          </w:rPr>
          <w:t>4.1.1. Layout mestre e men</w:t>
        </w:r>
        <w:r w:rsidRPr="006C6DAB">
          <w:rPr>
            <w:rStyle w:val="Hyperlink"/>
            <w:rFonts w:cs="Arial"/>
            <w:noProof/>
            <w:lang w:eastAsia="pt-BR"/>
          </w:rPr>
          <w:t>u</w:t>
        </w:r>
        <w:r w:rsidRPr="006C6DAB">
          <w:rPr>
            <w:rStyle w:val="Hyperlink"/>
            <w:rFonts w:cs="Arial"/>
            <w:noProof/>
            <w:lang w:eastAsia="pt-BR"/>
          </w:rPr>
          <w:t>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8D6BA00" w14:textId="035CBE4D" w:rsidR="00BA53D8" w:rsidRPr="003B751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41" w:history="1">
        <w:r w:rsidRPr="006C6DAB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0AA756E" w14:textId="5C8A33AF" w:rsidR="00BA53D8" w:rsidRPr="003B751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42" w:history="1">
        <w:r w:rsidRPr="006C6DAB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6667D839" w14:textId="450088D6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3" w:history="1">
        <w:r w:rsidRPr="006C6DAB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38DEE5B0" w14:textId="154F289A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4" w:history="1">
        <w:r w:rsidRPr="006C6DAB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A1E68C1" w14:textId="743DBEA9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5" w:history="1">
        <w:r w:rsidRPr="006C6DAB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BA58975" w14:textId="07322D15" w:rsidR="00BA53D8" w:rsidRPr="003B751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6" w:history="1">
        <w:r w:rsidRPr="006C6DAB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78972312" w14:textId="5D7A06C9" w:rsidR="00BA53D8" w:rsidRPr="003B751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47" w:history="1">
        <w:r w:rsidRPr="006C6DAB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0E88D996" w14:textId="3B9F76ED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3686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36866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3686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3686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3686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3687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3687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3687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45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75pt;height:241.3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36873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36874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368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368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2F906CD9" w14:textId="6A2926F4" w:rsidR="001A6853" w:rsidRPr="009C0FE9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368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368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368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368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17D177F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cpf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368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0CF757C8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368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014C57BE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368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368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368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368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368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368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368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368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6305A4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cnpj/cpf.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368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468B0DC3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368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12F9B0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368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368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368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368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368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368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368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369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369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369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369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369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58EDEBF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  <w:r w:rsidR="00F852AC">
        <w:rPr>
          <w:rFonts w:ascii="Arial" w:hAnsi="Arial" w:cs="Arial"/>
          <w:sz w:val="24"/>
          <w:szCs w:val="24"/>
          <w:lang w:eastAsia="pt-BR"/>
        </w:rPr>
        <w:t>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3690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369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 xml:space="preserve">, sendo que </w:t>
      </w:r>
      <w:r w:rsidR="00726A43">
        <w:rPr>
          <w:rFonts w:ascii="Arial" w:hAnsi="Arial" w:cs="Arial"/>
          <w:sz w:val="24"/>
          <w:szCs w:val="24"/>
          <w:lang w:eastAsia="pt-BR"/>
        </w:rPr>
        <w:lastRenderedPageBreak/>
        <w:t>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369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3690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CC76A9F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cpf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369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229B5E3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369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051E113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369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369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8369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Ref128771936"/>
      <w:bookmarkStart w:id="70" w:name="_Toc12883691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9"/>
      <w:bookmarkEnd w:id="70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83691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0939D28F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8369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8369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3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8369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4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8369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5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Toc1288369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76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8369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77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369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78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9" w:name="_Toc128836923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9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0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0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1" w:name="_Toc12883692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1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</w:t>
      </w:r>
      <w:r w:rsidR="00BE35BA">
        <w:rPr>
          <w:rFonts w:ascii="Arial" w:hAnsi="Arial" w:cs="Arial"/>
          <w:sz w:val="24"/>
          <w:szCs w:val="24"/>
        </w:rPr>
        <w:lastRenderedPageBreak/>
        <w:t xml:space="preserve">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</w:t>
      </w:r>
      <w:r>
        <w:rPr>
          <w:rFonts w:ascii="Arial" w:hAnsi="Arial" w:cs="Arial"/>
          <w:sz w:val="24"/>
          <w:szCs w:val="24"/>
        </w:rPr>
        <w:lastRenderedPageBreak/>
        <w:t>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2" w:name="_Toc1288369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2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3" w:name="_Toc128836926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3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7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4" w:name="_Toc128836927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4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5" w:name="_Toc128836928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5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6" w:name="_Toc128836929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6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7" w:name="_Toc128836930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7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BC2820" w:rsidP="00BC7FE5">
      <w:r>
        <w:pict w14:anchorId="3AE3C939">
          <v:shape id="_x0000_i1028" type="#_x0000_t75" style="width:452.7pt;height:343.1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8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8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9" w:name="_Toc12883693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9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BC2820" w:rsidP="00C66280">
      <w:pPr>
        <w:keepNext/>
      </w:pPr>
      <w:r>
        <w:lastRenderedPageBreak/>
        <w:pict w14:anchorId="4C6DD228">
          <v:shape id="_x0000_i1029" type="#_x0000_t75" style="width:453.45pt;height:342.4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0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90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3693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1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C2820" w:rsidP="00C66280">
      <w:r>
        <w:lastRenderedPageBreak/>
        <w:pict w14:anchorId="7D7166D6">
          <v:shape id="_x0000_i1030" type="#_x0000_t75" style="width:453.45pt;height:340.85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2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92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C2820" w:rsidP="00C66280">
      <w:r>
        <w:pict w14:anchorId="1E5BB046">
          <v:shape id="_x0000_i1031" type="#_x0000_t75" style="width:452.7pt;height:409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3" w:name="_Toc128836933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4" w:name="_Ref128043572"/>
      <w:bookmarkStart w:id="95" w:name="_Toc12883693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4"/>
      <w:bookmarkEnd w:id="9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6" w:name="_Ref128043659"/>
      <w:bookmarkStart w:id="97" w:name="_Toc12883693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6"/>
      <w:bookmarkEnd w:id="9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8" w:name="_Toc12883693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9" w:name="_Toc128836937"/>
      <w:r>
        <w:rPr>
          <w:lang w:eastAsia="pt-BR"/>
        </w:rPr>
        <w:lastRenderedPageBreak/>
        <w:t>3.2. Arquitetura da informação</w:t>
      </w:r>
      <w:bookmarkEnd w:id="9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0" w:name="_Ref128643721"/>
      <w:r>
        <w:rPr>
          <w:sz w:val="22"/>
          <w:szCs w:val="22"/>
        </w:rPr>
        <w:pict w14:anchorId="61C34410">
          <v:shape id="_x0000_i1032" type="#_x0000_t75" style="width:452.7pt;height:284.1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0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1" w:name="_Toc128836938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1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5C688C83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2" w:name="_Toc128836939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2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>, consideramos que para entregar a funcionalidade de compras também seria interessante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seções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3" w:name="_Toc12883694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3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4" w:name="_Toc12883694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4"/>
    </w:p>
    <w:p w14:paraId="11DD19C4" w14:textId="3D7EE5B9" w:rsidR="002562BC" w:rsidRDefault="00BA53D8" w:rsidP="00BA53D8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esta entrega, iremos validar se para cada ator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_Ref128835134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1337B2">
        <w:rPr>
          <w:rFonts w:ascii="Arial" w:eastAsia="Times New Roman" w:hAnsi="Arial" w:cs="Arial"/>
          <w:sz w:val="24"/>
          <w:szCs w:val="24"/>
          <w:lang w:eastAsia="pt-BR"/>
        </w:rPr>
        <w:t>2.2. Atores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), o sistema apresenta no menu apenas as funcionalidades que eles podem executar. Para isso, iremos executar os fluxos do caso de uso</w: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_Ref128835473 \h </w:instrTex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2562BC">
        <w:rPr>
          <w:rFonts w:ascii="Arial" w:hAnsi="Arial" w:cs="Arial"/>
          <w:sz w:val="24"/>
          <w:szCs w:val="24"/>
          <w:lang w:eastAsia="pt-BR"/>
        </w:rPr>
        <w:t>2</w:t>
      </w:r>
      <w:r w:rsidR="002562BC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562BC">
        <w:rPr>
          <w:rFonts w:ascii="Arial" w:hAnsi="Arial" w:cs="Arial"/>
          <w:sz w:val="24"/>
          <w:szCs w:val="24"/>
          <w:lang w:eastAsia="pt-BR"/>
        </w:rPr>
        <w:t>3.</w:t>
      </w:r>
      <w:r w:rsidR="002562BC">
        <w:rPr>
          <w:rFonts w:ascii="Arial" w:hAnsi="Arial" w:cs="Arial"/>
          <w:sz w:val="24"/>
          <w:szCs w:val="24"/>
          <w:lang w:eastAsia="pt-BR"/>
        </w:rPr>
        <w:t>2</w:t>
      </w:r>
      <w:r w:rsidR="002562BC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562BC">
        <w:rPr>
          <w:rFonts w:ascii="Arial" w:hAnsi="Arial" w:cs="Arial"/>
          <w:sz w:val="24"/>
          <w:szCs w:val="24"/>
          <w:lang w:eastAsia="pt-BR"/>
        </w:rPr>
        <w:t>C</w:t>
      </w:r>
      <w:r w:rsidR="002562BC">
        <w:rPr>
          <w:rFonts w:ascii="Arial" w:hAnsi="Arial" w:cs="Arial"/>
          <w:sz w:val="24"/>
          <w:szCs w:val="24"/>
          <w:lang w:eastAsia="pt-BR"/>
        </w:rPr>
        <w:t>aso de uso: Efetuar login</w: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138B0933" w:rsidR="009D573B" w:rsidRDefault="009D573B" w:rsidP="009D573B">
      <w:pPr>
        <w:pStyle w:val="Legenda"/>
        <w:spacing w:after="240"/>
        <w:jc w:val="center"/>
        <w:rPr>
          <w:sz w:val="22"/>
          <w:szCs w:val="22"/>
        </w:rPr>
      </w:pPr>
      <w:bookmarkStart w:id="105" w:name="_Ref128835693"/>
      <w:r w:rsidRPr="00C66280">
        <w:rPr>
          <w:sz w:val="22"/>
          <w:szCs w:val="22"/>
        </w:rPr>
        <w:lastRenderedPageBreak/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login do sistema</w:t>
      </w:r>
      <w:bookmarkEnd w:id="105"/>
    </w:p>
    <w:p w14:paraId="2DC947AB" w14:textId="360B21F6" w:rsidR="009D573B" w:rsidRDefault="009D573B" w:rsidP="009D573B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45AF80A">
          <v:shape id="Imagem 1" o:spid="_x0000_s1169" type="#_x0000_t75" style="position:absolute;left:0;text-align:left;margin-left:2.55pt;margin-top:-17.8pt;width:392.1pt;height:181.45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B819F6">
        <w:rPr>
          <w:rFonts w:ascii="Arial" w:eastAsia="Times New Roman" w:hAnsi="Arial" w:cs="Arial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_Ref128835693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 w:rsidR="00B819F6"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0737D71B" w:rsidR="00B819F6" w:rsidRDefault="00B819F6" w:rsidP="00B819F6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3D27465E" w:rsidR="00106FF3" w:rsidRDefault="0069388A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713E9C26">
          <v:shape id="Imagem 1" o:spid="_x0000_i1079" type="#_x0000_t75" style="width:266.55pt;height:392.95pt;visibility:visible;mso-wrap-style:square">
            <v:imagedata r:id="rId35" o:title=""/>
          </v:shape>
        </w:pict>
      </w:r>
    </w:p>
    <w:p w14:paraId="1DA57FCE" w14:textId="6D234450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bookmarkStart w:id="106" w:name="_GoBack"/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bookmarkEnd w:id="106"/>
    <w:p w14:paraId="26C366AF" w14:textId="22F8A0F9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>figura acima apresenta as mensagens de erro quando o usuário não preenche os campos de login (fluxo de exceção do caso de uso).</w:t>
      </w:r>
    </w:p>
    <w:p w14:paraId="37442A3A" w14:textId="49429EA0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C4CB3" w14:textId="011AD2A9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105390" w14:textId="6E1508E4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02F416" w14:textId="0EEFBC22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111BCD" w14:textId="7FF05AB8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2D5340A" w14:textId="08D735D9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398CDD" w14:textId="6F91CED0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7B80057" w14:textId="48F7F7E3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ED8FB6" w14:textId="77777777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C6E236" w14:textId="117CF79B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-.05pt;margin-top:-1.4pt;width:453.45pt;height:237.45pt;z-index:20;visibility:visible;mso-wrap-style:square;mso-position-horizontal-relative:text;mso-position-vertical-relative:text;mso-width-relative:page;mso-height-relative:page">
            <v:imagedata r:id="rId36" o:title=""/>
            <w10:wrap type="topAndBottom"/>
          </v:shape>
        </w:pict>
      </w: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6543CFEF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>figura acima apresenta a mensagem de erro quando tenta fazer o login com usuário e/ou senha inválidos (fluxo de exceção do caso de uso).</w:t>
      </w:r>
    </w:p>
    <w:p w14:paraId="014FB81D" w14:textId="77777777" w:rsidR="0069388A" w:rsidRDefault="0069388A" w:rsidP="0069388A">
      <w:pPr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64EC18" w14:textId="77777777" w:rsidR="00106FF3" w:rsidRPr="00B819F6" w:rsidRDefault="00106FF3" w:rsidP="00B819F6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2A1BA6" w14:textId="105337F7" w:rsidR="00B819F6" w:rsidRPr="00B819F6" w:rsidRDefault="00B819F6" w:rsidP="00B819F6"/>
    <w:p w14:paraId="062604AA" w14:textId="3E2D0914" w:rsidR="00B819F6" w:rsidRDefault="00B819F6" w:rsidP="009D573B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35C99E" w14:textId="6DADE4FC" w:rsidR="002562BC" w:rsidRPr="002562BC" w:rsidRDefault="002562BC" w:rsidP="002562BC">
      <w:pPr>
        <w:ind w:firstLine="709"/>
        <w:rPr>
          <w:lang w:eastAsia="pt-BR"/>
        </w:rPr>
      </w:pPr>
    </w:p>
    <w:p w14:paraId="555D01D8" w14:textId="77777777" w:rsidR="00DD55FC" w:rsidRPr="00DD55FC" w:rsidRDefault="00DD55FC" w:rsidP="00DD55FC">
      <w:pPr>
        <w:rPr>
          <w:lang w:eastAsia="pt-BR"/>
        </w:rPr>
      </w:pPr>
    </w:p>
    <w:p w14:paraId="387C16D4" w14:textId="77777777" w:rsidR="00DD55FC" w:rsidRP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07" w:name="_Toc12883694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07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08" w:name="_Ref128333699"/>
      <w:bookmarkStart w:id="109" w:name="_Toc12883694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08"/>
      <w:bookmarkEnd w:id="109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7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0" w:name="_Toc12883694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0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8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1" w:name="_Toc12883694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1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9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2" w:name="_Toc12883694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2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60FFFBDF" w14:textId="25131160" w:rsidR="003B2EE6" w:rsidRP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13" w:name="_Toc351475134"/>
      <w:bookmarkStart w:id="114" w:name="_Toc297133353"/>
      <w:r>
        <w:br w:type="page"/>
      </w:r>
      <w:bookmarkStart w:id="115" w:name="_Toc128836947"/>
      <w:r w:rsidR="004D2758" w:rsidRPr="00D3159F">
        <w:lastRenderedPageBreak/>
        <w:t>REFERÊNCIAS</w:t>
      </w:r>
      <w:bookmarkEnd w:id="113"/>
      <w:bookmarkEnd w:id="114"/>
      <w:bookmarkEnd w:id="115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8F1B1" w14:textId="77777777" w:rsidR="003B751A" w:rsidRDefault="003B751A" w:rsidP="0066706F">
      <w:pPr>
        <w:spacing w:after="0" w:line="240" w:lineRule="auto"/>
      </w:pPr>
      <w:r>
        <w:separator/>
      </w:r>
    </w:p>
  </w:endnote>
  <w:endnote w:type="continuationSeparator" w:id="0">
    <w:p w14:paraId="115AD8BC" w14:textId="77777777" w:rsidR="003B751A" w:rsidRDefault="003B751A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1EC3E" w14:textId="77777777" w:rsidR="003B751A" w:rsidRDefault="003B751A" w:rsidP="0066706F">
      <w:pPr>
        <w:spacing w:after="0" w:line="240" w:lineRule="auto"/>
      </w:pPr>
      <w:r>
        <w:separator/>
      </w:r>
    </w:p>
  </w:footnote>
  <w:footnote w:type="continuationSeparator" w:id="0">
    <w:p w14:paraId="02182DE0" w14:textId="77777777" w:rsidR="003B751A" w:rsidRDefault="003B751A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BA53D8" w:rsidRPr="00DC3DE8" w:rsidRDefault="00BA53D8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87DA2CF" w:rsidR="00BA53D8" w:rsidRDefault="00BA53D8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05A7C">
      <w:rPr>
        <w:noProof/>
      </w:rPr>
      <w:t>81</w:t>
    </w:r>
    <w:r>
      <w:fldChar w:fldCharType="end"/>
    </w:r>
  </w:p>
  <w:p w14:paraId="56B365A5" w14:textId="77777777" w:rsidR="00BA53D8" w:rsidRDefault="00BA53D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6746695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B751A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6B8B"/>
    <w:rsid w:val="00E31B94"/>
    <w:rsid w:val="00E32BAE"/>
    <w:rsid w:val="00E32F75"/>
    <w:rsid w:val="00E41EB3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adjamir2318.c41.integrator.host/api-docs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adjamir2318.c41.integrator.host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github.com/adjamirgalvao/pucmina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7D24C-6BCE-4536-A863-AC51B8456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6408</TotalTime>
  <Pages>84</Pages>
  <Words>13700</Words>
  <Characters>73980</Characters>
  <Application>Microsoft Office Word</Application>
  <DocSecurity>0</DocSecurity>
  <Lines>616</Lines>
  <Paragraphs>175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87505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395</cp:revision>
  <cp:lastPrinted>2013-03-18T18:49:00Z</cp:lastPrinted>
  <dcterms:created xsi:type="dcterms:W3CDTF">2019-06-10T02:33:00Z</dcterms:created>
  <dcterms:modified xsi:type="dcterms:W3CDTF">2023-03-04T18:45:00Z</dcterms:modified>
</cp:coreProperties>
</file>