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ConsuCare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Connecting Newly Diagnosed Patients with Peers Who Have Been There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Individual Project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Selection &amp; Category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Project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ConsuCare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Web Applications &amp; Services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Frameworks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ASP.NET Core Web API + Blazor WebAssembly + SignalR + Entity Framework Core + PostgreSQL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Project Brief &amp; Functionality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Problem: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People newly diagnosed with chronic illnesses frequently lack access to lived-experience guidance when learning to manage their daily reality. While medical professionals provide clinical advice, informal networks are often limited, leaving many patients without a peer who truly understands their daily path. Meanwhile, experienced patients have valuable coping strategies and knowledge to share but lack a structured, safe channel to do so meaningfully.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ConsuCare is a cross-platform web application that bridges this gap because a new diagnosis means you don't have to navigate it alone. ConsuCare connects people newly diagnosed with chronic illness to peers who understand the day-to-day reality and are willing to share lived experience. Replacing professional networking with health-focused peer support, the platform provides structured tools for meaningful, goal-oriented connections.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Users: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People newly diagnosed with chronic illnesses seeking guidance (Patients) and experienced individuals managing chronic conditions willing to share their reality (Supporters).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User Interface: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web app with distinct Patient and Supporter dashboards, a condition-filtered Discover directory, a real-time Messaging inbox, a Goal Tracking hub, and a Notifications center.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Functionalities: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Patient &amp; Supporter Profile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 create profiles by joining as a patient or supporter. To maintain privacy and comfort, supporters choose whether to share health details in the directory.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Peer Search &amp; Directory Filtering: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Patients can discover supporters by condition and connect with someone who can listen and share their own experience. Users can browse approved peer-support profiles by condition, read about lived experience, and request a conversation to find their match.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Real-Time Messaging &amp; Communication: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Built on SignalR, the chat system allows matched peers to continue their conversation in one place, at a pace that works for them.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Wellbeing Goal Tracking: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Patients can set small, personal wellbeing goals and recognize progress without pressure or comparison.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Shared Growth &amp; Milestones: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peers grow together, they can share messages and set personal goals together. The platform empowers users to decide what to discuss and what feels useful.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Project Contributor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Full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Student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Daniel Kwabena Osei-Boateng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22205128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Sole Contributor / Full-Stack Developer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