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E79" w:rsidRDefault="00435E79" w:rsidP="00435E79">
      <w:pPr>
        <w:pStyle w:val="Default"/>
        <w:rPr>
          <w:sz w:val="28"/>
          <w:szCs w:val="28"/>
        </w:rPr>
      </w:pPr>
      <w:r>
        <w:rPr>
          <w:b/>
          <w:bCs/>
          <w:sz w:val="28"/>
          <w:szCs w:val="28"/>
        </w:rPr>
        <w:t xml:space="preserve">Open Flow </w:t>
      </w:r>
    </w:p>
    <w:p w:rsidR="00435E79" w:rsidRDefault="00435E79" w:rsidP="00891921">
      <w:pPr>
        <w:pStyle w:val="Default"/>
        <w:ind w:firstLine="720"/>
        <w:jc w:val="both"/>
        <w:rPr>
          <w:sz w:val="23"/>
          <w:szCs w:val="23"/>
        </w:rPr>
      </w:pPr>
      <w:r>
        <w:rPr>
          <w:sz w:val="23"/>
          <w:szCs w:val="23"/>
        </w:rPr>
        <w:t>OpenFlow adalah sebuah protokol yang memungkinkan pengaturan penjaluran dan pengiriman packet ketika melalui sebuah switch dimana setiap switch hanya berfungsi meneruskan packet yang lewat ke port yang sesuai tanpa dapat membedakan type protokol data yang dikirimkan. Tahap-tahapnya sebagai berikut:</w:t>
      </w:r>
    </w:p>
    <w:p w:rsidR="00435E79" w:rsidRDefault="00435E79" w:rsidP="00435E79">
      <w:pPr>
        <w:pStyle w:val="Default"/>
        <w:ind w:firstLine="720"/>
        <w:rPr>
          <w:sz w:val="23"/>
          <w:szCs w:val="23"/>
        </w:rPr>
      </w:pPr>
    </w:p>
    <w:p w:rsidR="00435E79" w:rsidRPr="00891921" w:rsidRDefault="00435E79" w:rsidP="00891921">
      <w:pPr>
        <w:pStyle w:val="Default"/>
        <w:numPr>
          <w:ilvl w:val="0"/>
          <w:numId w:val="1"/>
        </w:numPr>
      </w:pPr>
      <w:r w:rsidRPr="00891921">
        <w:t xml:space="preserve">Membuat 3 host dan 1 switch </w:t>
      </w:r>
    </w:p>
    <w:p w:rsidR="00891921" w:rsidRDefault="00D0618F">
      <w:r>
        <w:rPr>
          <w:noProof/>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435E79" w:rsidRPr="00891921" w:rsidRDefault="00435E79" w:rsidP="00891921">
      <w:pPr>
        <w:pStyle w:val="Default"/>
        <w:numPr>
          <w:ilvl w:val="0"/>
          <w:numId w:val="1"/>
        </w:numPr>
      </w:pPr>
      <w:r w:rsidRPr="00891921">
        <w:t xml:space="preserve">Menambahkan openvswitch flow ke tropologi </w:t>
      </w:r>
    </w:p>
    <w:p w:rsidR="00D0618F" w:rsidRDefault="00D0618F">
      <w:r>
        <w:rPr>
          <w:noProof/>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435E79" w:rsidRDefault="00435E79" w:rsidP="00891921">
      <w:pPr>
        <w:pStyle w:val="ListParagraph"/>
        <w:numPr>
          <w:ilvl w:val="0"/>
          <w:numId w:val="1"/>
        </w:numPr>
        <w:ind w:left="0" w:firstLine="360"/>
      </w:pPr>
      <w:r w:rsidRPr="00891921">
        <w:rPr>
          <w:sz w:val="24"/>
          <w:szCs w:val="24"/>
        </w:rPr>
        <w:lastRenderedPageBreak/>
        <w:t xml:space="preserve">Membuka wireshark dengan perintah </w:t>
      </w:r>
      <w:r w:rsidRPr="00891921">
        <w:rPr>
          <w:color w:val="0070C0"/>
          <w:sz w:val="24"/>
          <w:szCs w:val="24"/>
        </w:rPr>
        <w:t>“sudo wireshark &amp;”</w:t>
      </w:r>
      <w:r w:rsidRPr="00891921">
        <w:rPr>
          <w:color w:val="0070C0"/>
        </w:rPr>
        <w:t xml:space="preserve"> </w:t>
      </w:r>
      <w:r>
        <w:t xml:space="preserve"> </w:t>
      </w:r>
      <w:r>
        <w:rPr>
          <w:noProof/>
        </w:rPr>
        <w:drawing>
          <wp:inline distT="0" distB="0" distL="0" distR="0">
            <wp:extent cx="5943600" cy="3341370"/>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435E79" w:rsidRDefault="00435E79"/>
    <w:p w:rsidR="00435E79" w:rsidRPr="00891921" w:rsidRDefault="00435E79" w:rsidP="00891921">
      <w:pPr>
        <w:pStyle w:val="ListParagraph"/>
        <w:numPr>
          <w:ilvl w:val="0"/>
          <w:numId w:val="1"/>
        </w:numPr>
        <w:rPr>
          <w:sz w:val="24"/>
          <w:szCs w:val="24"/>
        </w:rPr>
      </w:pPr>
      <w:r w:rsidRPr="00891921">
        <w:rPr>
          <w:sz w:val="24"/>
          <w:szCs w:val="24"/>
        </w:rPr>
        <w:t>Membuka capture interface IO kemudian start</w:t>
      </w:r>
    </w:p>
    <w:p w:rsidR="00D0618F" w:rsidRDefault="00435E79">
      <w:r>
        <w:rPr>
          <w:noProof/>
        </w:rPr>
        <w:drawing>
          <wp:inline distT="0" distB="0" distL="0" distR="0">
            <wp:extent cx="5943600" cy="334137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891921" w:rsidRDefault="00891921"/>
    <w:p w:rsidR="00891921" w:rsidRPr="00435E79" w:rsidRDefault="00891921"/>
    <w:p w:rsidR="00F80AEE" w:rsidRPr="00891921" w:rsidRDefault="00435E79" w:rsidP="00891921">
      <w:pPr>
        <w:pStyle w:val="Default"/>
        <w:numPr>
          <w:ilvl w:val="0"/>
          <w:numId w:val="1"/>
        </w:numPr>
      </w:pPr>
      <w:r w:rsidRPr="00891921">
        <w:lastRenderedPageBreak/>
        <w:t xml:space="preserve">Filter OF pada WireShark dan apply </w:t>
      </w:r>
    </w:p>
    <w:p w:rsidR="002B2E4F" w:rsidRDefault="00435E79">
      <w:r>
        <w:rPr>
          <w:noProof/>
        </w:rPr>
        <w:drawing>
          <wp:inline distT="0" distB="0" distL="0" distR="0">
            <wp:extent cx="5943600" cy="3341370"/>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891921" w:rsidRDefault="00891921"/>
    <w:p w:rsidR="00581E29" w:rsidRPr="00891921" w:rsidRDefault="00435E79" w:rsidP="00891921">
      <w:pPr>
        <w:pStyle w:val="Default"/>
        <w:numPr>
          <w:ilvl w:val="0"/>
          <w:numId w:val="1"/>
        </w:numPr>
      </w:pPr>
      <w:r w:rsidRPr="00891921">
        <w:t xml:space="preserve">Inspect packet </w:t>
      </w:r>
    </w:p>
    <w:p w:rsidR="00581E29" w:rsidRDefault="00581E29">
      <w:r>
        <w:rPr>
          <w:noProof/>
        </w:rPr>
        <w:drawing>
          <wp:inline distT="0" distB="0" distL="0" distR="0">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rsidR="00376251" w:rsidRDefault="00376251"/>
    <w:p w:rsidR="00891921" w:rsidRDefault="00581E29">
      <w:r>
        <w:rPr>
          <w:noProof/>
        </w:rPr>
        <w:lastRenderedPageBreak/>
        <w:drawing>
          <wp:inline distT="0" distB="0" distL="0" distR="0">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rsidR="00891921" w:rsidRDefault="00891921"/>
    <w:p w:rsidR="00376251" w:rsidRDefault="00376251" w:rsidP="00891921">
      <w:pPr>
        <w:pStyle w:val="Default"/>
        <w:numPr>
          <w:ilvl w:val="0"/>
          <w:numId w:val="1"/>
        </w:numPr>
      </w:pPr>
      <w:r w:rsidRPr="00891921">
        <w:t>Filter of dan not (of10.echo_request.type or of10.echo_reply.type) setelah h1 ping</w:t>
      </w:r>
      <w:r>
        <w:rPr>
          <w:sz w:val="23"/>
          <w:szCs w:val="23"/>
        </w:rPr>
        <w:t xml:space="preserve"> h2 </w:t>
      </w:r>
    </w:p>
    <w:p w:rsidR="00581E29" w:rsidRDefault="00581E29">
      <w:r>
        <w:rPr>
          <w:noProof/>
        </w:rPr>
        <w:drawing>
          <wp:inline distT="0" distB="0" distL="0" distR="0">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pic:spPr>
                </pic:pic>
              </a:graphicData>
            </a:graphic>
          </wp:inline>
        </w:drawing>
      </w:r>
    </w:p>
    <w:p w:rsidR="00891921" w:rsidRDefault="00891921"/>
    <w:p w:rsidR="00891921" w:rsidRDefault="00891921"/>
    <w:p w:rsidR="00891921" w:rsidRDefault="00891921"/>
    <w:p w:rsidR="00376251" w:rsidRPr="00891921" w:rsidRDefault="00376251" w:rsidP="00891921">
      <w:pPr>
        <w:pStyle w:val="Default"/>
        <w:numPr>
          <w:ilvl w:val="0"/>
          <w:numId w:val="1"/>
        </w:numPr>
      </w:pPr>
      <w:r w:rsidRPr="00891921">
        <w:lastRenderedPageBreak/>
        <w:t xml:space="preserve">Flow entries </w:t>
      </w:r>
    </w:p>
    <w:p w:rsidR="00641283" w:rsidRDefault="00641283">
      <w:pPr>
        <w:rPr>
          <w:noProof/>
        </w:rPr>
      </w:pPr>
    </w:p>
    <w:p w:rsidR="00641283" w:rsidRDefault="00641283">
      <w:r>
        <w:rPr>
          <w:noProof/>
        </w:rPr>
        <w:drawing>
          <wp:inline distT="0" distB="0" distL="0" distR="0">
            <wp:extent cx="6459794" cy="91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80958" r="64904" b="10205"/>
                    <a:stretch/>
                  </pic:blipFill>
                  <pic:spPr bwMode="auto">
                    <a:xfrm>
                      <a:off x="0" y="0"/>
                      <a:ext cx="6467547" cy="91549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76251" w:rsidRDefault="00376251">
      <w:bookmarkStart w:id="0" w:name="_GoBack"/>
    </w:p>
    <w:p w:rsidR="00376251" w:rsidRPr="00891921" w:rsidRDefault="00376251" w:rsidP="00891921">
      <w:pPr>
        <w:pStyle w:val="Default"/>
        <w:numPr>
          <w:ilvl w:val="0"/>
          <w:numId w:val="1"/>
        </w:numPr>
      </w:pPr>
      <w:r w:rsidRPr="00891921">
        <w:t xml:space="preserve">Benchmark kernel-v vs –user space </w:t>
      </w:r>
    </w:p>
    <w:p w:rsidR="00376251" w:rsidRDefault="00376251"/>
    <w:p w:rsidR="00641283" w:rsidRDefault="00641283">
      <w:r>
        <w:rPr>
          <w:noProof/>
        </w:rPr>
        <w:drawing>
          <wp:inline distT="0" distB="0" distL="0" distR="0">
            <wp:extent cx="5676900" cy="5594923"/>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6819" r="60597" b="5359"/>
                    <a:stretch/>
                  </pic:blipFill>
                  <pic:spPr bwMode="auto">
                    <a:xfrm>
                      <a:off x="0" y="0"/>
                      <a:ext cx="5681621" cy="55995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bookmarkEnd w:id="0"/>
    </w:p>
    <w:p w:rsidR="00581E29" w:rsidRDefault="00581E29"/>
    <w:p w:rsidR="00F80AEE" w:rsidRDefault="00F80AEE"/>
    <w:p w:rsidR="00F80AEE" w:rsidRDefault="00F80AEE"/>
    <w:p w:rsidR="002B2E4F" w:rsidRDefault="002B2E4F"/>
    <w:p w:rsidR="002B2E4F" w:rsidRDefault="002B2E4F"/>
    <w:sectPr w:rsidR="002B2E4F" w:rsidSect="000213E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2031" w:rsidRDefault="00542031" w:rsidP="00D0618F">
      <w:pPr>
        <w:spacing w:after="0" w:line="240" w:lineRule="auto"/>
      </w:pPr>
      <w:r>
        <w:separator/>
      </w:r>
    </w:p>
  </w:endnote>
  <w:endnote w:type="continuationSeparator" w:id="1">
    <w:p w:rsidR="00542031" w:rsidRDefault="00542031" w:rsidP="00D061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2031" w:rsidRDefault="00542031" w:rsidP="00D0618F">
      <w:pPr>
        <w:spacing w:after="0" w:line="240" w:lineRule="auto"/>
      </w:pPr>
      <w:r>
        <w:separator/>
      </w:r>
    </w:p>
  </w:footnote>
  <w:footnote w:type="continuationSeparator" w:id="1">
    <w:p w:rsidR="00542031" w:rsidRDefault="00542031" w:rsidP="00D061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952D5"/>
    <w:multiLevelType w:val="hybridMultilevel"/>
    <w:tmpl w:val="1F1CE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982E10"/>
    <w:multiLevelType w:val="hybridMultilevel"/>
    <w:tmpl w:val="BDAAA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2E36C7"/>
    <w:multiLevelType w:val="hybridMultilevel"/>
    <w:tmpl w:val="72140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0618F"/>
    <w:rsid w:val="00000AEC"/>
    <w:rsid w:val="000213E0"/>
    <w:rsid w:val="002B2E4F"/>
    <w:rsid w:val="00376251"/>
    <w:rsid w:val="00435E79"/>
    <w:rsid w:val="00542031"/>
    <w:rsid w:val="00581E29"/>
    <w:rsid w:val="00641283"/>
    <w:rsid w:val="00855A0F"/>
    <w:rsid w:val="00891921"/>
    <w:rsid w:val="008B26FA"/>
    <w:rsid w:val="00A3448A"/>
    <w:rsid w:val="00D0618F"/>
    <w:rsid w:val="00E17EE0"/>
    <w:rsid w:val="00EC7002"/>
    <w:rsid w:val="00F80A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3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18F"/>
  </w:style>
  <w:style w:type="paragraph" w:styleId="Footer">
    <w:name w:val="footer"/>
    <w:basedOn w:val="Normal"/>
    <w:link w:val="FooterChar"/>
    <w:uiPriority w:val="99"/>
    <w:unhideWhenUsed/>
    <w:rsid w:val="00D06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18F"/>
  </w:style>
  <w:style w:type="paragraph" w:styleId="BalloonText">
    <w:name w:val="Balloon Text"/>
    <w:basedOn w:val="Normal"/>
    <w:link w:val="BalloonTextChar"/>
    <w:uiPriority w:val="99"/>
    <w:semiHidden/>
    <w:unhideWhenUsed/>
    <w:rsid w:val="00435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E79"/>
    <w:rPr>
      <w:rFonts w:ascii="Tahoma" w:hAnsi="Tahoma" w:cs="Tahoma"/>
      <w:sz w:val="16"/>
      <w:szCs w:val="16"/>
    </w:rPr>
  </w:style>
  <w:style w:type="paragraph" w:customStyle="1" w:styleId="Default">
    <w:name w:val="Default"/>
    <w:rsid w:val="00435E7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9192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6</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popi sibar</dc:creator>
  <cp:keywords/>
  <dc:description/>
  <cp:lastModifiedBy>Ira Ghaniyah Latif</cp:lastModifiedBy>
  <cp:revision>6</cp:revision>
  <dcterms:created xsi:type="dcterms:W3CDTF">2018-04-12T12:21:00Z</dcterms:created>
  <dcterms:modified xsi:type="dcterms:W3CDTF">2018-04-15T11:38:00Z</dcterms:modified>
</cp:coreProperties>
</file>