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1A59" w14:textId="1D267A80" w:rsidR="00176BE8" w:rsidRDefault="00363A48" w:rsidP="009D4052">
      <w:pPr>
        <w:suppressAutoHyphens/>
        <w:spacing w:after="0" w:line="48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D4052">
        <w:rPr>
          <w:rFonts w:asciiTheme="minorHAnsi" w:hAnsiTheme="minorHAnsi" w:cstheme="minorHAnsi"/>
          <w:b/>
          <w:sz w:val="20"/>
          <w:szCs w:val="20"/>
        </w:rPr>
        <w:t>CS 300 Project One – Pseudocode &amp; Runtime Analysis</w:t>
      </w:r>
    </w:p>
    <w:p w14:paraId="21F3D036" w14:textId="4673BB9E" w:rsidR="008957F4" w:rsidRDefault="008957F4" w:rsidP="009D4052">
      <w:pPr>
        <w:suppressAutoHyphens/>
        <w:spacing w:after="0" w:line="48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Andriana Djurdjevic</w:t>
      </w:r>
    </w:p>
    <w:p w14:paraId="2DD04F38" w14:textId="6E1A86FB" w:rsidR="008957F4" w:rsidRDefault="008957F4" w:rsidP="009D4052">
      <w:pPr>
        <w:suppressAutoHyphens/>
        <w:spacing w:after="0" w:line="48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Oct 8, 2025</w:t>
      </w:r>
    </w:p>
    <w:p w14:paraId="2D29131D" w14:textId="730A168C" w:rsidR="008957F4" w:rsidRPr="009D4052" w:rsidRDefault="008957F4" w:rsidP="009D4052">
      <w:pPr>
        <w:suppressAutoHyphens/>
        <w:spacing w:after="0" w:line="48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Southern New Hampshire University </w:t>
      </w:r>
    </w:p>
    <w:p w14:paraId="3CF82D2B" w14:textId="657E5AC1" w:rsidR="00363A48" w:rsidRPr="009D4052" w:rsidRDefault="00363A48" w:rsidP="009D4052">
      <w:pPr>
        <w:suppressAutoHyphens/>
        <w:spacing w:after="0" w:line="480" w:lineRule="auto"/>
        <w:contextualSpacing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D4052">
        <w:rPr>
          <w:rFonts w:asciiTheme="minorHAnsi" w:hAnsiTheme="minorHAnsi" w:cstheme="minorHAnsi"/>
          <w:b/>
          <w:sz w:val="20"/>
          <w:szCs w:val="20"/>
          <w:u w:val="single"/>
        </w:rPr>
        <w:t>Vector Data Structure</w:t>
      </w:r>
    </w:p>
    <w:p w14:paraId="60B8C437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STRUCT Course</w:t>
      </w:r>
    </w:p>
    <w:p w14:paraId="2B4C5B2E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STRING number</w:t>
      </w:r>
    </w:p>
    <w:p w14:paraId="2B52CE73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STRING name</w:t>
      </w:r>
    </w:p>
    <w:p w14:paraId="22C6EA58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LIST&lt;STRING&gt; </w:t>
      </w:r>
      <w:proofErr w:type="spell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prereqs</w:t>
      </w:r>
      <w:proofErr w:type="spellEnd"/>
    </w:p>
    <w:p w14:paraId="0E2C29CA" w14:textId="4C33234C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END STRUCT</w:t>
      </w:r>
    </w:p>
    <w:p w14:paraId="4F4BF23D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FUNCTION </w:t>
      </w:r>
      <w:proofErr w:type="spell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loadVector</w:t>
      </w:r>
      <w:proofErr w:type="spell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(path) RETURNS (LIST&lt;Course&gt; courses, LIST&lt;STRING&gt; errors)</w:t>
      </w:r>
    </w:p>
    <w:p w14:paraId="2F98EF6B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courses &lt;- []</w:t>
      </w:r>
    </w:p>
    <w:p w14:paraId="1925ACDF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errors  &lt;</w:t>
      </w:r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- []</w:t>
      </w:r>
    </w:p>
    <w:p w14:paraId="5565A80C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OPEN file at path</w:t>
      </w:r>
    </w:p>
    <w:p w14:paraId="37ECC7AD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IF open failed</w:t>
      </w:r>
    </w:p>
    <w:p w14:paraId="11B5003B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ADD "Could not open file" TO errors</w:t>
      </w:r>
    </w:p>
    <w:p w14:paraId="67D69CBD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RETURN (courses, errors)</w:t>
      </w:r>
    </w:p>
    <w:p w14:paraId="2F47FF8A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ENDIF</w:t>
      </w:r>
    </w:p>
    <w:p w14:paraId="782314CA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FOR EACH line IN file</w:t>
      </w:r>
    </w:p>
    <w:p w14:paraId="74E18A68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line &lt;- </w:t>
      </w:r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TRIM(</w:t>
      </w:r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line)</w:t>
      </w:r>
    </w:p>
    <w:p w14:paraId="0B87AFBF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IF line = "" THEN CONTINUE</w:t>
      </w:r>
    </w:p>
    <w:p w14:paraId="6F6DDE84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parts &lt;- SPLIT line BY ","; TRIM each part</w:t>
      </w:r>
    </w:p>
    <w:p w14:paraId="64FE6DA1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IF </w:t>
      </w:r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LENGTH(</w:t>
      </w:r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parts) &lt; 2</w:t>
      </w:r>
    </w:p>
    <w:p w14:paraId="0FC0A71D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    ADD "Format error" TO errors</w:t>
      </w:r>
    </w:p>
    <w:p w14:paraId="6CD7AD0B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    CONTINUE</w:t>
      </w:r>
    </w:p>
    <w:p w14:paraId="291670F7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ENDIF</w:t>
      </w:r>
    </w:p>
    <w:p w14:paraId="5CF871D8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lastRenderedPageBreak/>
        <w:t xml:space="preserve">        c &lt;- new Course</w:t>
      </w:r>
    </w:p>
    <w:p w14:paraId="42345B90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c.</w:t>
      </w:r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number</w:t>
      </w:r>
      <w:proofErr w:type="spell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&lt;</w:t>
      </w:r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- </w:t>
      </w:r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parts[</w:t>
      </w:r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0]</w:t>
      </w:r>
    </w:p>
    <w:p w14:paraId="6DA972F5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c.name    &lt;- </w:t>
      </w:r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parts[</w:t>
      </w:r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1]</w:t>
      </w:r>
    </w:p>
    <w:p w14:paraId="18AC246E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c.prereqs</w:t>
      </w:r>
      <w:proofErr w:type="spell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&lt;- []</w:t>
      </w:r>
    </w:p>
    <w:p w14:paraId="1EFE5A5E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FOR </w:t>
      </w:r>
      <w:proofErr w:type="spell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i</w:t>
      </w:r>
      <w:proofErr w:type="spell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FROM 2 TO </w:t>
      </w:r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LENGTH(</w:t>
      </w:r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parts)-1</w:t>
      </w:r>
    </w:p>
    <w:p w14:paraId="1EDD89CA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    IF parts[</w:t>
      </w:r>
      <w:proofErr w:type="spell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i</w:t>
      </w:r>
      <w:proofErr w:type="spell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] &lt;&gt; "" THEN ADD parts[</w:t>
      </w:r>
      <w:proofErr w:type="spell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i</w:t>
      </w:r>
      <w:proofErr w:type="spell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] TO </w:t>
      </w:r>
      <w:proofErr w:type="spellStart"/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c.prereqs</w:t>
      </w:r>
      <w:proofErr w:type="spellEnd"/>
      <w:proofErr w:type="gramEnd"/>
    </w:p>
    <w:p w14:paraId="33FBC25B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END FOR</w:t>
      </w:r>
    </w:p>
    <w:p w14:paraId="5C5BEAD5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ADD c TO courses</w:t>
      </w:r>
    </w:p>
    <w:p w14:paraId="4D4CDC0C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END FOR</w:t>
      </w:r>
    </w:p>
    <w:p w14:paraId="18A29D11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CLOSE file</w:t>
      </w:r>
    </w:p>
    <w:p w14:paraId="31704D73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RETURN (courses, errors)</w:t>
      </w:r>
    </w:p>
    <w:p w14:paraId="15D45C00" w14:textId="09796836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END FUNCTION</w:t>
      </w:r>
    </w:p>
    <w:p w14:paraId="0EDA2BD8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FUNCTION </w:t>
      </w:r>
      <w:proofErr w:type="spellStart"/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findPrintVector</w:t>
      </w:r>
      <w:proofErr w:type="spell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(</w:t>
      </w:r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courses, target)</w:t>
      </w:r>
    </w:p>
    <w:p w14:paraId="62D0A7A7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found &lt;- FALSE</w:t>
      </w:r>
    </w:p>
    <w:p w14:paraId="79BC959E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FOR EACH c IN courses</w:t>
      </w:r>
    </w:p>
    <w:p w14:paraId="52C4DA70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IF </w:t>
      </w:r>
      <w:proofErr w:type="spellStart"/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c.number</w:t>
      </w:r>
      <w:proofErr w:type="spellEnd"/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== target</w:t>
      </w:r>
    </w:p>
    <w:p w14:paraId="64FCE742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    PRINT </w:t>
      </w:r>
      <w:proofErr w:type="spellStart"/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c.number</w:t>
      </w:r>
      <w:proofErr w:type="spellEnd"/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+ ": " + c.name</w:t>
      </w:r>
    </w:p>
    <w:p w14:paraId="5540B062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    IF LENGTH(</w:t>
      </w:r>
      <w:proofErr w:type="spellStart"/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c.prereqs</w:t>
      </w:r>
      <w:proofErr w:type="spellEnd"/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) == 0</w:t>
      </w:r>
    </w:p>
    <w:p w14:paraId="2DBB7E8A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        PRINT "Prerequisites: none"</w:t>
      </w:r>
    </w:p>
    <w:p w14:paraId="0CF22CEF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    ELSE</w:t>
      </w:r>
    </w:p>
    <w:p w14:paraId="41B27429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        PRINT "Prerequisites: " + JOIN </w:t>
      </w:r>
      <w:proofErr w:type="spellStart"/>
      <w:proofErr w:type="gramStart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c.prereqs</w:t>
      </w:r>
      <w:proofErr w:type="spellEnd"/>
      <w:proofErr w:type="gramEnd"/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WITH ", "</w:t>
      </w:r>
    </w:p>
    <w:p w14:paraId="761F3098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    ENDIF</w:t>
      </w:r>
    </w:p>
    <w:p w14:paraId="2598200C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    found &lt;- TRUE</w:t>
      </w:r>
    </w:p>
    <w:p w14:paraId="58122454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    BREAK</w:t>
      </w:r>
    </w:p>
    <w:p w14:paraId="4B089EA7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    ENDIF</w:t>
      </w:r>
    </w:p>
    <w:p w14:paraId="24BB5B57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   END FOR</w:t>
      </w:r>
    </w:p>
    <w:p w14:paraId="42ABD6F2" w14:textId="77777777" w:rsidR="00DE793F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lastRenderedPageBreak/>
        <w:t xml:space="preserve">    IF NOT found THEN PRINT "Course '" + target + "' not found."</w:t>
      </w:r>
    </w:p>
    <w:p w14:paraId="4CBE0DE8" w14:textId="5561E08C" w:rsidR="000E15AD" w:rsidRPr="009D4052" w:rsidRDefault="00DE793F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="Times New Roman" w:hAnsiTheme="minorHAnsi" w:cstheme="minorHAnsi"/>
          <w:color w:val="000000"/>
          <w:sz w:val="20"/>
          <w:szCs w:val="20"/>
        </w:rPr>
        <w:t>END FUNCTION</w:t>
      </w:r>
    </w:p>
    <w:p w14:paraId="2CCABC1E" w14:textId="58BACAAD" w:rsidR="009D4052" w:rsidRPr="009D4052" w:rsidRDefault="000E15AD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b/>
          <w:bCs/>
          <w:sz w:val="20"/>
          <w:szCs w:val="20"/>
          <w:u w:val="single"/>
        </w:rPr>
      </w:pPr>
      <w:r w:rsidRPr="009D4052">
        <w:rPr>
          <w:rFonts w:asciiTheme="minorHAnsi" w:eastAsiaTheme="minorEastAsia" w:hAnsiTheme="minorHAnsi" w:cstheme="minorHAnsi"/>
          <w:b/>
          <w:bCs/>
          <w:sz w:val="20"/>
          <w:szCs w:val="20"/>
          <w:u w:val="single"/>
        </w:rPr>
        <w:t>Hash Table Data Structure</w:t>
      </w:r>
    </w:p>
    <w:p w14:paraId="6AF04BCE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FUNCTION 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loadHash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>(path) RETURNS (MAP&lt;STRING, Course&gt; table, LIST&lt;STRING&gt; errors)</w:t>
      </w:r>
    </w:p>
    <w:p w14:paraId="1F991859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table  &lt;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- {}</w:t>
      </w:r>
    </w:p>
    <w:p w14:paraId="4F47C135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errors &lt;- []</w:t>
      </w:r>
    </w:p>
    <w:p w14:paraId="0ECBF4E9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OPEN file at path</w:t>
      </w:r>
    </w:p>
    <w:p w14:paraId="417F3C47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IF open failed</w:t>
      </w:r>
    </w:p>
    <w:p w14:paraId="49383B05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ADD "Could not open file" TO errors</w:t>
      </w:r>
    </w:p>
    <w:p w14:paraId="0D3D16BF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RETURN (table, errors)</w:t>
      </w:r>
    </w:p>
    <w:p w14:paraId="7B9E4E63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ENDIF</w:t>
      </w:r>
    </w:p>
    <w:p w14:paraId="0332243B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FOR EACH line IN file</w:t>
      </w:r>
    </w:p>
    <w:p w14:paraId="35A48D14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line &lt;-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TRIM(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line)</w:t>
      </w:r>
    </w:p>
    <w:p w14:paraId="04C5011A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IF line = "" THEN CONTINUE</w:t>
      </w:r>
    </w:p>
    <w:p w14:paraId="14C7FBD8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parts &lt;- SPLIT line BY ","; TRIM each part</w:t>
      </w:r>
    </w:p>
    <w:p w14:paraId="57154630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IF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LENGTH(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parts) &lt; 2</w:t>
      </w:r>
    </w:p>
    <w:p w14:paraId="66328C88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ADD "Format error" TO errors</w:t>
      </w:r>
    </w:p>
    <w:p w14:paraId="3C46293B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CONTINUE</w:t>
      </w:r>
    </w:p>
    <w:p w14:paraId="6AA87E85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ENDIF</w:t>
      </w:r>
    </w:p>
    <w:p w14:paraId="5D0A9619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c &lt;- new Course</w:t>
      </w:r>
    </w:p>
    <w:p w14:paraId="7A2D187E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c.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number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&lt;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-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parts[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0]</w:t>
      </w:r>
    </w:p>
    <w:p w14:paraId="2F118AB1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c.name    &lt;-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parts[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1]</w:t>
      </w:r>
    </w:p>
    <w:p w14:paraId="4F0277F3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c.prereqs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&lt;- []</w:t>
      </w:r>
    </w:p>
    <w:p w14:paraId="2CC08257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FOR 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i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FROM 2 TO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LENGTH(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parts)-1</w:t>
      </w:r>
    </w:p>
    <w:p w14:paraId="70550E02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IF parts[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i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>] &lt;&gt; "" THEN ADD parts[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i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] TO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c.prereqs</w:t>
      </w:r>
      <w:proofErr w:type="spellEnd"/>
      <w:proofErr w:type="gramEnd"/>
    </w:p>
    <w:p w14:paraId="0A074ABB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END FOR</w:t>
      </w:r>
    </w:p>
    <w:p w14:paraId="54CA9FE7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lastRenderedPageBreak/>
        <w:t xml:space="preserve">        table[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c.number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] &lt;- c</w:t>
      </w:r>
    </w:p>
    <w:p w14:paraId="7C65550E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END FOR</w:t>
      </w:r>
    </w:p>
    <w:p w14:paraId="567CE8C1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CLOSE file</w:t>
      </w:r>
    </w:p>
    <w:p w14:paraId="10FA18E5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RETURN (table, errors)</w:t>
      </w:r>
    </w:p>
    <w:p w14:paraId="57AB097D" w14:textId="0187FB2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>END FUNCTION</w:t>
      </w:r>
    </w:p>
    <w:p w14:paraId="5797DEF8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FUNCTION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findPrintHash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>(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table, target)</w:t>
      </w:r>
    </w:p>
    <w:p w14:paraId="7851B2C5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IF target IN table</w:t>
      </w:r>
    </w:p>
    <w:p w14:paraId="7144383C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c &lt;- table[target]</w:t>
      </w:r>
    </w:p>
    <w:p w14:paraId="612E3B9F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PRINT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c.number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+ ": " + c.name</w:t>
      </w:r>
    </w:p>
    <w:p w14:paraId="45B23D45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IF LENGTH(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c.prereqs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) == 0</w:t>
      </w:r>
    </w:p>
    <w:p w14:paraId="61E5593B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PRINT "Prerequisites: none"</w:t>
      </w:r>
    </w:p>
    <w:p w14:paraId="369D0C1E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ELSE</w:t>
      </w:r>
    </w:p>
    <w:p w14:paraId="41E6B304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PRINT "Prerequisites: " + JOIN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c.prereqs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WITH ", "</w:t>
      </w:r>
    </w:p>
    <w:p w14:paraId="4A6E6B4E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ENDIF</w:t>
      </w:r>
    </w:p>
    <w:p w14:paraId="09177AC9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ELSE</w:t>
      </w:r>
    </w:p>
    <w:p w14:paraId="64CE36A0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PRINT "Course '" + target + "' not found."</w:t>
      </w:r>
    </w:p>
    <w:p w14:paraId="56128E83" w14:textId="77777777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ENDIF</w:t>
      </w:r>
    </w:p>
    <w:p w14:paraId="1BD6A27F" w14:textId="20F21122" w:rsidR="009D4052" w:rsidRPr="009D4052" w:rsidRDefault="009D4052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>END FUNCTION</w:t>
      </w:r>
    </w:p>
    <w:p w14:paraId="4EC675CE" w14:textId="0DFD24FE" w:rsidR="00D72920" w:rsidRPr="009D4052" w:rsidRDefault="002D34A9" w:rsidP="009D4052">
      <w:pPr>
        <w:spacing w:line="480" w:lineRule="auto"/>
        <w:rPr>
          <w:rFonts w:asciiTheme="minorHAnsi" w:eastAsiaTheme="minorEastAsia" w:hAnsiTheme="minorHAnsi" w:cstheme="minorHAnsi"/>
          <w:b/>
          <w:bCs/>
          <w:sz w:val="20"/>
          <w:szCs w:val="20"/>
          <w:u w:val="single"/>
        </w:rPr>
      </w:pPr>
      <w:r w:rsidRPr="009D4052">
        <w:rPr>
          <w:rFonts w:asciiTheme="minorHAnsi" w:eastAsiaTheme="minorEastAsia" w:hAnsiTheme="minorHAnsi" w:cstheme="minorHAnsi"/>
          <w:b/>
          <w:bCs/>
          <w:sz w:val="20"/>
          <w:szCs w:val="20"/>
          <w:u w:val="single"/>
        </w:rPr>
        <w:t>Tree Data Structure</w:t>
      </w:r>
    </w:p>
    <w:p w14:paraId="79279163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>STRUCT Node</w:t>
      </w:r>
    </w:p>
    <w:p w14:paraId="7E017E12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Course 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course</w:t>
      </w:r>
      <w:proofErr w:type="spellEnd"/>
    </w:p>
    <w:p w14:paraId="1A4E632A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Node left</w:t>
      </w:r>
    </w:p>
    <w:p w14:paraId="4C3F0804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Node right</w:t>
      </w:r>
    </w:p>
    <w:p w14:paraId="4D1036CE" w14:textId="2C6AB56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>END STRUCT</w:t>
      </w:r>
    </w:p>
    <w:p w14:paraId="021359C0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lastRenderedPageBreak/>
        <w:t xml:space="preserve">FUNCTION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bstInsert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>(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root, course) RETURNS Node</w:t>
      </w:r>
    </w:p>
    <w:p w14:paraId="3B66D738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IF root == NULL</w:t>
      </w:r>
    </w:p>
    <w:p w14:paraId="735B4939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n &lt;- new Node</w:t>
      </w:r>
    </w:p>
    <w:p w14:paraId="1015044C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n.course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&lt;- course</w:t>
      </w:r>
    </w:p>
    <w:p w14:paraId="1152A35D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n.left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&lt;- NULL</w:t>
      </w:r>
    </w:p>
    <w:p w14:paraId="2A51F2C4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n.right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&lt;- NULL</w:t>
      </w:r>
    </w:p>
    <w:p w14:paraId="24DB03B9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RETURN n</w:t>
      </w:r>
    </w:p>
    <w:p w14:paraId="012AA4BB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IF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course.number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&lt;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root.course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.number</w:t>
      </w:r>
      <w:proofErr w:type="spellEnd"/>
    </w:p>
    <w:p w14:paraId="5BFE4936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root.left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&lt;-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bstInsert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>(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root.left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, course)</w:t>
      </w:r>
    </w:p>
    <w:p w14:paraId="454B8E0F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ELSE IF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course.number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&gt;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root.course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.number</w:t>
      </w:r>
      <w:proofErr w:type="spellEnd"/>
    </w:p>
    <w:p w14:paraId="7E95BAE6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root.right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&lt;-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bstInsert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>(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root.right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, course)</w:t>
      </w:r>
    </w:p>
    <w:p w14:paraId="51300782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ELSE</w:t>
      </w:r>
    </w:p>
    <w:p w14:paraId="3A9CED1B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root.course</w:t>
      </w:r>
      <w:proofErr w:type="spellEnd"/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&lt;- course</w:t>
      </w:r>
    </w:p>
    <w:p w14:paraId="3140E759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RETURN root</w:t>
      </w:r>
    </w:p>
    <w:p w14:paraId="422C6737" w14:textId="21EA166A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>END FUNCTION</w:t>
      </w:r>
    </w:p>
    <w:p w14:paraId="3C8075C8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FUNCTION 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loadBST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>(path) RETURNS (Node root, LIST&lt;STRING&gt; errors)</w:t>
      </w:r>
    </w:p>
    <w:p w14:paraId="27335A77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root &lt;- NULL</w:t>
      </w:r>
    </w:p>
    <w:p w14:paraId="782254C7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errors &lt;- []</w:t>
      </w:r>
    </w:p>
    <w:p w14:paraId="581B566B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OPEN file at path</w:t>
      </w:r>
    </w:p>
    <w:p w14:paraId="2BCF37F0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lastRenderedPageBreak/>
        <w:t xml:space="preserve">    IF open failed</w:t>
      </w:r>
    </w:p>
    <w:p w14:paraId="47A1CFB3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ADD "Could not open file" TO errors</w:t>
      </w:r>
    </w:p>
    <w:p w14:paraId="25A9D3E1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RETURN (root, errors)</w:t>
      </w:r>
    </w:p>
    <w:p w14:paraId="7F322E02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ENDIF</w:t>
      </w:r>
    </w:p>
    <w:p w14:paraId="431C09AC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FOR EACH line IN file</w:t>
      </w:r>
    </w:p>
    <w:p w14:paraId="25ABEA92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line &lt;-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TRIM(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line)</w:t>
      </w:r>
    </w:p>
    <w:p w14:paraId="4F52A9C5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IF line = "" THEN CONTINUE</w:t>
      </w:r>
    </w:p>
    <w:p w14:paraId="3147D664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parts &lt;- SPLIT line BY ","; TRIM each part</w:t>
      </w:r>
    </w:p>
    <w:p w14:paraId="2BF87C6B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IF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LENGTH(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parts) &lt; 2</w:t>
      </w:r>
    </w:p>
    <w:p w14:paraId="76C9D049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ADD "Format error" TO errors</w:t>
      </w:r>
    </w:p>
    <w:p w14:paraId="3748824C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CONTINUE</w:t>
      </w:r>
    </w:p>
    <w:p w14:paraId="73BB6829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ENDIF</w:t>
      </w:r>
    </w:p>
    <w:p w14:paraId="7797E2D4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c &lt;- new Course</w:t>
      </w:r>
    </w:p>
    <w:p w14:paraId="18E5DB79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c.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number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&lt;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-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parts[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0]</w:t>
      </w:r>
    </w:p>
    <w:p w14:paraId="45217F8F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c.name    &lt;-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parts[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1]</w:t>
      </w:r>
    </w:p>
    <w:p w14:paraId="3127592E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c.prereqs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&lt;- []</w:t>
      </w:r>
    </w:p>
    <w:p w14:paraId="4D951772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FOR 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i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FROM 2 TO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LENGTH(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parts)-1</w:t>
      </w:r>
    </w:p>
    <w:p w14:paraId="6BB1532B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IF parts[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i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>] &lt;&gt; "" THEN ADD parts[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i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] TO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c.prereqs</w:t>
      </w:r>
      <w:proofErr w:type="spellEnd"/>
      <w:proofErr w:type="gramEnd"/>
    </w:p>
    <w:p w14:paraId="0CD081E6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END FOR</w:t>
      </w:r>
    </w:p>
    <w:p w14:paraId="36140FF9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lastRenderedPageBreak/>
        <w:t xml:space="preserve">        root &lt;-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bstInsert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>(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root, c)</w:t>
      </w:r>
    </w:p>
    <w:p w14:paraId="3AB59EDF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END FOR</w:t>
      </w:r>
    </w:p>
    <w:p w14:paraId="649C9B90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CLOSE file</w:t>
      </w:r>
    </w:p>
    <w:p w14:paraId="6708D93F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RETURN (root, errors)</w:t>
      </w:r>
    </w:p>
    <w:p w14:paraId="1B94F87F" w14:textId="5D4457D3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>END FUNCTION</w:t>
      </w:r>
    </w:p>
    <w:p w14:paraId="3D0DE166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FUNCTION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findPrintBST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>(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root, target)</w:t>
      </w:r>
    </w:p>
    <w:p w14:paraId="588CE7E9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cur &lt;- root</w:t>
      </w:r>
    </w:p>
    <w:p w14:paraId="30A9B807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WHILE cur &lt;&gt; NULL</w:t>
      </w:r>
    </w:p>
    <w:p w14:paraId="7A05AAF9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IF target ==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cur.course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.number</w:t>
      </w:r>
      <w:proofErr w:type="spellEnd"/>
    </w:p>
    <w:p w14:paraId="467D08C5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PRINT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cur.course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.number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+ ": " + cur.course.name</w:t>
      </w:r>
    </w:p>
    <w:p w14:paraId="45C64036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IF </w:t>
      </w:r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LENGTH(</w:t>
      </w:r>
      <w:proofErr w:type="spellStart"/>
      <w:r w:rsidRPr="009D4052">
        <w:rPr>
          <w:rFonts w:asciiTheme="minorHAnsi" w:eastAsiaTheme="minorEastAsia" w:hAnsiTheme="minorHAnsi" w:cstheme="minorHAnsi"/>
          <w:sz w:val="20"/>
          <w:szCs w:val="20"/>
        </w:rPr>
        <w:t>cur.course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.prereqs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>) == 0</w:t>
      </w:r>
    </w:p>
    <w:p w14:paraId="619A3EDE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    PRINT "Prerequisites: none"</w:t>
      </w:r>
    </w:p>
    <w:p w14:paraId="756AB006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ELSE</w:t>
      </w:r>
    </w:p>
    <w:p w14:paraId="18EFCD2B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    PRINT "Prerequisites: " + JOIN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cur.course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.prereqs</w:t>
      </w:r>
      <w:proofErr w:type="spellEnd"/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WITH ", "</w:t>
      </w:r>
    </w:p>
    <w:p w14:paraId="429EAF2E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ENDIF</w:t>
      </w:r>
    </w:p>
    <w:p w14:paraId="5CB35944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RETURN</w:t>
      </w:r>
    </w:p>
    <w:p w14:paraId="67747292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ELSE IF target &lt;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cur.course</w:t>
      </w:r>
      <w:proofErr w:type="gramEnd"/>
      <w:r w:rsidRPr="009D4052">
        <w:rPr>
          <w:rFonts w:asciiTheme="minorHAnsi" w:eastAsiaTheme="minorEastAsia" w:hAnsiTheme="minorHAnsi" w:cstheme="minorHAnsi"/>
          <w:sz w:val="20"/>
          <w:szCs w:val="20"/>
        </w:rPr>
        <w:t>.number</w:t>
      </w:r>
      <w:proofErr w:type="spellEnd"/>
    </w:p>
    <w:p w14:paraId="795C4851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    cur &lt;-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cur.left</w:t>
      </w:r>
      <w:proofErr w:type="spellEnd"/>
      <w:proofErr w:type="gramEnd"/>
    </w:p>
    <w:p w14:paraId="644F403D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ELSE</w:t>
      </w:r>
    </w:p>
    <w:p w14:paraId="4F6044E4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lastRenderedPageBreak/>
        <w:t xml:space="preserve">            cur &lt;- </w:t>
      </w:r>
      <w:proofErr w:type="spellStart"/>
      <w:proofErr w:type="gramStart"/>
      <w:r w:rsidRPr="009D4052">
        <w:rPr>
          <w:rFonts w:asciiTheme="minorHAnsi" w:eastAsiaTheme="minorEastAsia" w:hAnsiTheme="minorHAnsi" w:cstheme="minorHAnsi"/>
          <w:sz w:val="20"/>
          <w:szCs w:val="20"/>
        </w:rPr>
        <w:t>cur.right</w:t>
      </w:r>
      <w:proofErr w:type="spellEnd"/>
      <w:proofErr w:type="gramEnd"/>
    </w:p>
    <w:p w14:paraId="3B3FCBC6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    ENDIF</w:t>
      </w:r>
    </w:p>
    <w:p w14:paraId="197948D1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END WHILE</w:t>
      </w:r>
    </w:p>
    <w:p w14:paraId="5CEB4441" w14:textId="77777777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 xml:space="preserve">    PRINT "Course '" + target + "' not found."</w:t>
      </w:r>
    </w:p>
    <w:p w14:paraId="66014339" w14:textId="2FBD6666" w:rsidR="009D4052" w:rsidRPr="009D4052" w:rsidRDefault="009D4052" w:rsidP="009D4052">
      <w:pPr>
        <w:spacing w:line="480" w:lineRule="auto"/>
        <w:rPr>
          <w:rFonts w:asciiTheme="minorHAnsi" w:eastAsiaTheme="minorEastAsia" w:hAnsiTheme="minorHAnsi" w:cstheme="minorHAnsi"/>
          <w:sz w:val="20"/>
          <w:szCs w:val="20"/>
        </w:rPr>
      </w:pPr>
      <w:r w:rsidRPr="009D4052">
        <w:rPr>
          <w:rFonts w:asciiTheme="minorHAnsi" w:eastAsiaTheme="minorEastAsia" w:hAnsiTheme="minorHAnsi" w:cstheme="minorHAnsi"/>
          <w:sz w:val="20"/>
          <w:szCs w:val="20"/>
        </w:rPr>
        <w:t>END FUNCTION</w:t>
      </w:r>
    </w:p>
    <w:p w14:paraId="47FAEDD4" w14:textId="77777777" w:rsidR="00F83733" w:rsidRPr="009D4052" w:rsidRDefault="00F83733" w:rsidP="009D4052">
      <w:pPr>
        <w:suppressAutoHyphens/>
        <w:spacing w:after="0" w:line="480" w:lineRule="auto"/>
        <w:contextualSpacing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D4052">
        <w:rPr>
          <w:rFonts w:asciiTheme="minorHAnsi" w:hAnsiTheme="minorHAnsi" w:cstheme="minorHAnsi"/>
          <w:b/>
          <w:sz w:val="20"/>
          <w:szCs w:val="20"/>
          <w:u w:val="single"/>
        </w:rPr>
        <w:t>Vector Data Structure</w:t>
      </w:r>
    </w:p>
    <w:tbl>
      <w:tblPr>
        <w:tblW w:w="91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2355"/>
      </w:tblGrid>
      <w:tr w:rsidR="004B3DBA" w:rsidRPr="009D4052" w14:paraId="358D74B1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0D3E8E4D" w:rsidR="00176BE8" w:rsidRPr="009D4052" w:rsidRDefault="00383C35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Vector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# Times Executes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Total Cost</w:t>
            </w:r>
          </w:p>
        </w:tc>
      </w:tr>
      <w:tr w:rsidR="004B3DBA" w:rsidRPr="009D4052" w14:paraId="789F2E34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7844B119" w:rsidR="004B3DBA" w:rsidRPr="009D4052" w:rsidRDefault="004B3DBA" w:rsidP="004B3DBA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Create Vector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68655A1E" w:rsidR="00176BE8" w:rsidRPr="009D4052" w:rsidRDefault="00383C35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54AFE9F3" w:rsidR="00176BE8" w:rsidRPr="009D4052" w:rsidRDefault="00383C35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0190A5CC" w:rsidR="00176BE8" w:rsidRPr="009D4052" w:rsidRDefault="00383C35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B3DBA" w:rsidRPr="009D4052" w14:paraId="4CEAF449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46834612" w:rsidR="004B3DBA" w:rsidRPr="004B3DBA" w:rsidRDefault="004B3DBA" w:rsidP="004B3DBA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For each line in file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02EEA069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689B35EA" w:rsidR="005317C7" w:rsidRPr="009D4052" w:rsidRDefault="004B3DBA" w:rsidP="004B3DBA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Create course item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04CF71EE" w:rsidR="00176BE8" w:rsidRPr="009D4052" w:rsidRDefault="00383C35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632B7810" w:rsidR="00176BE8" w:rsidRPr="009D4052" w:rsidRDefault="004B3DBA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05D2B006" w:rsidR="00176BE8" w:rsidRPr="009D4052" w:rsidRDefault="004B3DBA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0C758076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1579C39C" w:rsidR="00176BE8" w:rsidRPr="009D4052" w:rsidRDefault="004B3DBA" w:rsidP="004B3DBA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 xml:space="preserve">While </w:t>
            </w:r>
            <w:proofErr w:type="spellStart"/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prereq</w:t>
            </w:r>
            <w:proofErr w:type="spellEnd"/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 xml:space="preserve"> exists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7409D378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69722220" w:rsidR="00176BE8" w:rsidRPr="009D4052" w:rsidRDefault="004B3DBA" w:rsidP="004B3DBA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 xml:space="preserve">Append </w:t>
            </w:r>
            <w:proofErr w:type="spellStart"/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prereq</w:t>
            </w:r>
            <w:proofErr w:type="spellEnd"/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55F40EA5" w:rsidR="00176BE8" w:rsidRPr="009D4052" w:rsidRDefault="00383C35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530E6049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4222A" w14:textId="238D1AA5" w:rsidR="004B3DBA" w:rsidRDefault="004B3DBA" w:rsidP="004B3DBA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Pushback course item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F79A1" w14:textId="77777777" w:rsidR="004B3DBA" w:rsidRDefault="004B3DBA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9DD32" w14:textId="77777777" w:rsidR="004B3DBA" w:rsidRPr="009D4052" w:rsidRDefault="004B3DBA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79A7D" w14:textId="77777777" w:rsidR="004B3DBA" w:rsidRPr="009D4052" w:rsidRDefault="004B3DBA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3DBA" w:rsidRPr="009D4052" w14:paraId="2A4EF22C" w14:textId="77777777" w:rsidTr="004B3DBA">
        <w:trPr>
          <w:cantSplit/>
          <w:tblHeader/>
        </w:trPr>
        <w:tc>
          <w:tcPr>
            <w:tcW w:w="6825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Total Cost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319A5E22" w:rsidR="00176BE8" w:rsidRPr="009D4052" w:rsidRDefault="004B3DBA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AC20B9" w:rsidRPr="009D4052">
              <w:rPr>
                <w:rFonts w:asciiTheme="minorHAnsi" w:hAnsiTheme="minorHAnsi" w:cstheme="minorHAnsi"/>
                <w:sz w:val="20"/>
                <w:szCs w:val="20"/>
              </w:rPr>
              <w:t>n + 1</w:t>
            </w:r>
          </w:p>
        </w:tc>
      </w:tr>
      <w:tr w:rsidR="004B3DBA" w:rsidRPr="009D4052" w14:paraId="40983BC0" w14:textId="77777777" w:rsidTr="004B3DBA">
        <w:trPr>
          <w:cantSplit/>
          <w:tblHeader/>
        </w:trPr>
        <w:tc>
          <w:tcPr>
            <w:tcW w:w="6825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9D4052" w:rsidRDefault="00AC20B9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Runtime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22814B1E" w:rsidR="00176BE8" w:rsidRPr="009D4052" w:rsidRDefault="004B3DBA" w:rsidP="009D4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AC20B9" w:rsidRPr="009D4052">
              <w:rPr>
                <w:rFonts w:asciiTheme="minorHAnsi" w:hAnsiTheme="minorHAnsi" w:cstheme="minorHAnsi"/>
                <w:sz w:val="20"/>
                <w:szCs w:val="20"/>
              </w:rPr>
              <w:t>(n)</w:t>
            </w:r>
          </w:p>
        </w:tc>
      </w:tr>
    </w:tbl>
    <w:p w14:paraId="0C198266" w14:textId="77777777" w:rsidR="00F83733" w:rsidRPr="009D4052" w:rsidRDefault="00F83733" w:rsidP="009D4052">
      <w:pPr>
        <w:suppressAutoHyphens/>
        <w:spacing w:after="0" w:line="48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72160A26" w14:textId="0B22176F" w:rsidR="00F83733" w:rsidRPr="009D4052" w:rsidRDefault="00F83733" w:rsidP="009D4052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HAnsi"/>
          <w:b/>
          <w:bCs/>
          <w:sz w:val="20"/>
          <w:szCs w:val="20"/>
          <w:u w:val="single"/>
        </w:rPr>
      </w:pPr>
      <w:r w:rsidRPr="009D4052">
        <w:rPr>
          <w:rFonts w:asciiTheme="minorHAnsi" w:eastAsiaTheme="minorEastAsia" w:hAnsiTheme="minorHAnsi" w:cstheme="minorHAnsi"/>
          <w:b/>
          <w:bCs/>
          <w:sz w:val="20"/>
          <w:szCs w:val="20"/>
          <w:u w:val="single"/>
        </w:rPr>
        <w:t>Hash Table Data Structure</w:t>
      </w:r>
    </w:p>
    <w:tbl>
      <w:tblPr>
        <w:tblW w:w="91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2355"/>
      </w:tblGrid>
      <w:tr w:rsidR="004B3DBA" w:rsidRPr="009D4052" w14:paraId="53C65D42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62C48" w14:textId="492820FC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Hash Table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D91D5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083C1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# Times Executes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B41C0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Total Cost</w:t>
            </w:r>
          </w:p>
        </w:tc>
      </w:tr>
      <w:tr w:rsidR="004B3DBA" w:rsidRPr="009D4052" w14:paraId="42762DD8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48623" w14:textId="5C35E523" w:rsidR="004B3DBA" w:rsidRPr="009D4052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Create hash table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AF2C2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CFFB07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E33CE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B3DBA" w:rsidRPr="009D4052" w14:paraId="211BC06F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9804C" w14:textId="77777777" w:rsidR="004B3DBA" w:rsidRPr="004B3DBA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For each line in file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BD2BB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011B9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14AC1D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658FE054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22B61" w14:textId="77777777" w:rsidR="004B3DBA" w:rsidRPr="009D4052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Create course item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705E7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A2457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10B01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47D9BAB1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DF4D8" w14:textId="77777777" w:rsidR="004B3DBA" w:rsidRPr="009D4052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 xml:space="preserve">While </w:t>
            </w:r>
            <w:proofErr w:type="spellStart"/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prereq</w:t>
            </w:r>
            <w:proofErr w:type="spellEnd"/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 xml:space="preserve"> exists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C6E5BF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8C413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6F820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502E14A2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BF4B1" w14:textId="7257D4D4" w:rsidR="004B3DBA" w:rsidRPr="009D4052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 xml:space="preserve">Append </w:t>
            </w:r>
            <w:proofErr w:type="spellStart"/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prereq</w:t>
            </w:r>
            <w:proofErr w:type="spellEnd"/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6DC5A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04F6D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3BD34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61A20770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A7328" w14:textId="3F969A8B" w:rsidR="004B3DBA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Compute hash for key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07E7A" w14:textId="65D582EE" w:rsidR="004B3DBA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0E9F6" w14:textId="47E3E87B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9C3B77" w14:textId="695294B9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47ADD1AE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56EE7" w14:textId="0D7F4061" w:rsidR="004B3DBA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 xml:space="preserve">Insert into table 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C85E2" w14:textId="4B0CDF6B" w:rsidR="004B3DBA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91382" w14:textId="0D5AA402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E24FC" w14:textId="20207FA9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245D10EE" w14:textId="77777777" w:rsidTr="004B3DBA">
        <w:trPr>
          <w:cantSplit/>
          <w:tblHeader/>
        </w:trPr>
        <w:tc>
          <w:tcPr>
            <w:tcW w:w="6825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045145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Total Cost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E937D" w14:textId="7FE3AE8A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 + 1</w:t>
            </w:r>
          </w:p>
        </w:tc>
      </w:tr>
      <w:tr w:rsidR="004B3DBA" w:rsidRPr="009D4052" w14:paraId="2816A0D1" w14:textId="77777777" w:rsidTr="004B3DBA">
        <w:trPr>
          <w:cantSplit/>
          <w:tblHeader/>
        </w:trPr>
        <w:tc>
          <w:tcPr>
            <w:tcW w:w="6825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F513B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Runtime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C04F2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(n)</w:t>
            </w:r>
          </w:p>
        </w:tc>
      </w:tr>
    </w:tbl>
    <w:p w14:paraId="104A88E3" w14:textId="77777777" w:rsidR="00F83733" w:rsidRDefault="00F83733" w:rsidP="009D4052">
      <w:pPr>
        <w:suppressAutoHyphens/>
        <w:spacing w:after="0" w:line="48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6D44551B" w14:textId="77777777" w:rsidR="004B3DBA" w:rsidRDefault="004B3DBA" w:rsidP="009D4052">
      <w:pPr>
        <w:suppressAutoHyphens/>
        <w:spacing w:after="0" w:line="48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1DAE1D73" w14:textId="77777777" w:rsidR="004B3DBA" w:rsidRDefault="004B3DBA" w:rsidP="009D4052">
      <w:pPr>
        <w:suppressAutoHyphens/>
        <w:spacing w:after="0" w:line="48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645452DA" w14:textId="77777777" w:rsidR="004B3DBA" w:rsidRDefault="004B3DBA" w:rsidP="009D4052">
      <w:pPr>
        <w:suppressAutoHyphens/>
        <w:spacing w:after="0" w:line="48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712ADCE7" w14:textId="77777777" w:rsidR="004B3DBA" w:rsidRPr="009D4052" w:rsidRDefault="004B3DBA" w:rsidP="009D4052">
      <w:pPr>
        <w:suppressAutoHyphens/>
        <w:spacing w:after="0" w:line="48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33D15BB1" w14:textId="6C8919FE" w:rsidR="00F83733" w:rsidRPr="009D4052" w:rsidRDefault="00F83733" w:rsidP="009D4052">
      <w:pPr>
        <w:spacing w:line="480" w:lineRule="auto"/>
        <w:rPr>
          <w:rFonts w:asciiTheme="minorHAnsi" w:eastAsiaTheme="minorEastAsia" w:hAnsiTheme="minorHAnsi" w:cstheme="minorHAnsi"/>
          <w:b/>
          <w:bCs/>
          <w:sz w:val="20"/>
          <w:szCs w:val="20"/>
          <w:u w:val="single"/>
        </w:rPr>
      </w:pPr>
      <w:r w:rsidRPr="009D4052">
        <w:rPr>
          <w:rFonts w:asciiTheme="minorHAnsi" w:eastAsiaTheme="minorEastAsia" w:hAnsiTheme="minorHAnsi" w:cstheme="minorHAnsi"/>
          <w:b/>
          <w:bCs/>
          <w:sz w:val="20"/>
          <w:szCs w:val="20"/>
          <w:u w:val="single"/>
        </w:rPr>
        <w:lastRenderedPageBreak/>
        <w:t>Tree Data Structure</w:t>
      </w:r>
    </w:p>
    <w:tbl>
      <w:tblPr>
        <w:tblW w:w="91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2355"/>
      </w:tblGrid>
      <w:tr w:rsidR="004B3DBA" w:rsidRPr="009D4052" w14:paraId="7EDF31C2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BD81F" w14:textId="4A03387C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Binary Search Tree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EFDFE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2E638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# Times Executes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6D03B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Total Cost</w:t>
            </w:r>
          </w:p>
        </w:tc>
      </w:tr>
      <w:tr w:rsidR="004B3DBA" w:rsidRPr="009D4052" w14:paraId="622B0161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4E6DF" w14:textId="70F19276" w:rsidR="004B3DBA" w:rsidRPr="009D4052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 xml:space="preserve">Create empty BST 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9DB8B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8837DE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4075A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B3DBA" w:rsidRPr="009D4052" w14:paraId="02927014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0BF7B" w14:textId="77777777" w:rsidR="004B3DBA" w:rsidRPr="004B3DBA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For each line in file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E91FA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2D175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A1A5E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7F5976F0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26045" w14:textId="77777777" w:rsidR="004B3DBA" w:rsidRPr="009D4052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Create course item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408F6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8CAAA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3BAFD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32CB6F83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4DF22" w14:textId="77777777" w:rsidR="004B3DBA" w:rsidRPr="009D4052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 xml:space="preserve">While </w:t>
            </w:r>
            <w:proofErr w:type="spellStart"/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prereq</w:t>
            </w:r>
            <w:proofErr w:type="spellEnd"/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 xml:space="preserve"> exists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0DE43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B920D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EAACF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1C3ECD01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1D22B" w14:textId="77777777" w:rsidR="004B3DBA" w:rsidRPr="009D4052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 xml:space="preserve">Append </w:t>
            </w:r>
            <w:proofErr w:type="spellStart"/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Prereq</w:t>
            </w:r>
            <w:proofErr w:type="spellEnd"/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88132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1148F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EE9109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4B3DBA" w:rsidRPr="009D4052" w14:paraId="015159CA" w14:textId="77777777" w:rsidTr="004B3DBA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B64D3" w14:textId="32AA8FDB" w:rsidR="004B3DBA" w:rsidRDefault="004B3DBA" w:rsidP="0029394E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ourier New" w:hAnsiTheme="minorHAnsi" w:cstheme="minorHAnsi"/>
                <w:b/>
                <w:sz w:val="20"/>
                <w:szCs w:val="20"/>
              </w:rPr>
              <w:t>Insert into BST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7B4BD" w14:textId="45C899A3" w:rsidR="004B3DBA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 n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D9871" w14:textId="3BBAE38C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E0277" w14:textId="22F3A199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 log n</w:t>
            </w:r>
          </w:p>
        </w:tc>
      </w:tr>
      <w:tr w:rsidR="004B3DBA" w:rsidRPr="009D4052" w14:paraId="47E07B17" w14:textId="77777777" w:rsidTr="004B3DBA">
        <w:trPr>
          <w:cantSplit/>
          <w:tblHeader/>
        </w:trPr>
        <w:tc>
          <w:tcPr>
            <w:tcW w:w="6825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E4398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Total Cost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3F450" w14:textId="1D54B3F1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 n +4</w:t>
            </w: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 + 1</w:t>
            </w:r>
          </w:p>
        </w:tc>
      </w:tr>
      <w:tr w:rsidR="004B3DBA" w:rsidRPr="009D4052" w14:paraId="3D5B1791" w14:textId="77777777" w:rsidTr="004B3DBA">
        <w:trPr>
          <w:cantSplit/>
          <w:tblHeader/>
        </w:trPr>
        <w:tc>
          <w:tcPr>
            <w:tcW w:w="6825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EF14F" w14:textId="77777777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4052">
              <w:rPr>
                <w:rFonts w:asciiTheme="minorHAnsi" w:hAnsiTheme="minorHAnsi" w:cstheme="minorHAnsi"/>
                <w:b/>
                <w:sz w:val="20"/>
                <w:szCs w:val="20"/>
              </w:rPr>
              <w:t>Runtime</w:t>
            </w:r>
          </w:p>
        </w:tc>
        <w:tc>
          <w:tcPr>
            <w:tcW w:w="23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C0FE8" w14:textId="27EB2288" w:rsidR="004B3DBA" w:rsidRPr="009D4052" w:rsidRDefault="004B3DBA" w:rsidP="00293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 log </w:t>
            </w:r>
            <w:r w:rsidRPr="009D4052">
              <w:rPr>
                <w:rFonts w:asciiTheme="minorHAnsi" w:hAnsiTheme="minorHAnsi" w:cstheme="minorHAnsi"/>
                <w:sz w:val="20"/>
                <w:szCs w:val="20"/>
              </w:rPr>
              <w:t>n)</w:t>
            </w:r>
          </w:p>
        </w:tc>
      </w:tr>
    </w:tbl>
    <w:p w14:paraId="0476F7CD" w14:textId="77777777" w:rsidR="00383C35" w:rsidRDefault="00383C35" w:rsidP="00383C35">
      <w:pPr>
        <w:suppressAutoHyphens/>
        <w:spacing w:after="0" w:line="480" w:lineRule="auto"/>
        <w:contextualSpacing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71A992C0" w14:textId="49E22A20" w:rsidR="00383C35" w:rsidRPr="009D4052" w:rsidRDefault="00383C35" w:rsidP="00383C35">
      <w:pPr>
        <w:suppressAutoHyphens/>
        <w:spacing w:after="0" w:line="480" w:lineRule="auto"/>
        <w:contextualSpacing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9D4052">
        <w:rPr>
          <w:rFonts w:asciiTheme="minorHAnsi" w:hAnsiTheme="minorHAnsi" w:cstheme="minorHAnsi"/>
          <w:b/>
          <w:bCs/>
          <w:sz w:val="20"/>
          <w:szCs w:val="20"/>
          <w:u w:val="single"/>
        </w:rPr>
        <w:t>Advantage Analysis</w:t>
      </w:r>
    </w:p>
    <w:p w14:paraId="5791E2FF" w14:textId="0D4F91EA" w:rsidR="004B3DBA" w:rsidRDefault="004B3DBA" w:rsidP="0036111E">
      <w:pPr>
        <w:suppressAutoHyphens/>
        <w:spacing w:after="0" w:line="480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Vector –</w:t>
      </w:r>
      <w:r w:rsidR="003611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6111E">
        <w:rPr>
          <w:rFonts w:asciiTheme="minorHAnsi" w:hAnsiTheme="minorHAnsi" w:cstheme="minorHAnsi"/>
          <w:bCs/>
          <w:sz w:val="20"/>
          <w:szCs w:val="20"/>
        </w:rPr>
        <w:t xml:space="preserve">It is simple to implement and </w:t>
      </w:r>
      <w:r w:rsidR="0036111E" w:rsidRPr="0036111E">
        <w:rPr>
          <w:rFonts w:asciiTheme="minorHAnsi" w:hAnsiTheme="minorHAnsi" w:cstheme="minorHAnsi"/>
          <w:bCs/>
          <w:sz w:val="20"/>
          <w:szCs w:val="20"/>
        </w:rPr>
        <w:t>debug</w:t>
      </w:r>
      <w:r w:rsidR="0036111E">
        <w:rPr>
          <w:rFonts w:asciiTheme="minorHAnsi" w:hAnsiTheme="minorHAnsi" w:cstheme="minorHAnsi"/>
          <w:bCs/>
          <w:sz w:val="20"/>
          <w:szCs w:val="20"/>
        </w:rPr>
        <w:t xml:space="preserve"> but can be inefficient when inserting or deleting elements in the middle.</w:t>
      </w:r>
    </w:p>
    <w:p w14:paraId="7FED9A32" w14:textId="2C872734" w:rsidR="0036111E" w:rsidRDefault="0036111E" w:rsidP="0036111E">
      <w:pPr>
        <w:suppressAutoHyphens/>
        <w:spacing w:after="0" w:line="480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Hash – It is efficient for key-value storage, and space efficient, but elements are not stored in a specific order, which can slow down searching. </w:t>
      </w:r>
    </w:p>
    <w:p w14:paraId="58A40DB5" w14:textId="2F2ACE23" w:rsidR="0036111E" w:rsidRDefault="0036111E" w:rsidP="0036111E">
      <w:pPr>
        <w:suppressAutoHyphens/>
        <w:spacing w:after="0" w:line="480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Binary Search Tree –Elements are stored in sorted order, are typically efficient and have dynamic sizing, but can face problems balancing. </w:t>
      </w:r>
    </w:p>
    <w:p w14:paraId="7508BD58" w14:textId="0290065F" w:rsidR="0036111E" w:rsidRDefault="0036111E" w:rsidP="0036111E">
      <w:pPr>
        <w:suppressAutoHyphens/>
        <w:spacing w:after="0" w:line="480" w:lineRule="auto"/>
        <w:ind w:firstLine="720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36111E">
        <w:rPr>
          <w:rFonts w:asciiTheme="minorHAnsi" w:hAnsiTheme="minorHAnsi" w:cstheme="minorHAnsi"/>
          <w:bCs/>
          <w:sz w:val="20"/>
          <w:szCs w:val="20"/>
        </w:rPr>
        <w:t xml:space="preserve">I recommend a Vector here. It keeps the code straightforward and memory </w:t>
      </w:r>
      <w:proofErr w:type="gramStart"/>
      <w:r w:rsidRPr="0036111E">
        <w:rPr>
          <w:rFonts w:asciiTheme="minorHAnsi" w:hAnsiTheme="minorHAnsi" w:cstheme="minorHAnsi"/>
          <w:bCs/>
          <w:sz w:val="20"/>
          <w:szCs w:val="20"/>
        </w:rPr>
        <w:t>frugal, and</w:t>
      </w:r>
      <w:proofErr w:type="gramEnd"/>
      <w:r w:rsidRPr="0036111E">
        <w:rPr>
          <w:rFonts w:asciiTheme="minorHAnsi" w:hAnsiTheme="minorHAnsi" w:cstheme="minorHAnsi"/>
          <w:bCs/>
          <w:sz w:val="20"/>
          <w:szCs w:val="20"/>
        </w:rPr>
        <w:t xml:space="preserve"> scanning the entire list of courses to load them is O(n). The size of the project (a file for a single course) is small enough that the O(n) scan to print one course is acceptable, and printing the whole list is just an </w:t>
      </w:r>
      <w:proofErr w:type="gramStart"/>
      <w:r w:rsidRPr="0036111E">
        <w:rPr>
          <w:rFonts w:asciiTheme="minorHAnsi" w:hAnsiTheme="minorHAnsi" w:cstheme="minorHAnsi"/>
          <w:bCs/>
          <w:sz w:val="20"/>
          <w:szCs w:val="20"/>
        </w:rPr>
        <w:t>O(</w:t>
      </w:r>
      <w:proofErr w:type="gramEnd"/>
      <w:r w:rsidRPr="0036111E">
        <w:rPr>
          <w:rFonts w:asciiTheme="minorHAnsi" w:hAnsiTheme="minorHAnsi" w:cstheme="minorHAnsi"/>
          <w:bCs/>
          <w:sz w:val="20"/>
          <w:szCs w:val="20"/>
        </w:rPr>
        <w:t>n log n) sort. If quicker lookup is required, we may sort the vector once during load and perform binary search (</w:t>
      </w:r>
      <w:proofErr w:type="gramStart"/>
      <w:r w:rsidRPr="0036111E">
        <w:rPr>
          <w:rFonts w:asciiTheme="minorHAnsi" w:hAnsiTheme="minorHAnsi" w:cstheme="minorHAnsi"/>
          <w:bCs/>
          <w:sz w:val="20"/>
          <w:szCs w:val="20"/>
        </w:rPr>
        <w:t>O(</w:t>
      </w:r>
      <w:proofErr w:type="gramEnd"/>
      <w:r w:rsidRPr="0036111E">
        <w:rPr>
          <w:rFonts w:asciiTheme="minorHAnsi" w:hAnsiTheme="minorHAnsi" w:cstheme="minorHAnsi"/>
          <w:bCs/>
          <w:sz w:val="20"/>
          <w:szCs w:val="20"/>
        </w:rPr>
        <w:t>log n)) without incurring data structure modifications.</w:t>
      </w:r>
    </w:p>
    <w:p w14:paraId="7489542B" w14:textId="77777777" w:rsidR="0036111E" w:rsidRPr="0036111E" w:rsidRDefault="0036111E" w:rsidP="0036111E">
      <w:pPr>
        <w:suppressAutoHyphens/>
        <w:spacing w:after="0" w:line="480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</w:p>
    <w:sectPr w:rsidR="0036111E" w:rsidRPr="0036111E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C7F60" w14:textId="77777777" w:rsidR="00D52DC0" w:rsidRDefault="00D52DC0">
      <w:pPr>
        <w:spacing w:after="0" w:line="240" w:lineRule="auto"/>
      </w:pPr>
      <w:r>
        <w:separator/>
      </w:r>
    </w:p>
  </w:endnote>
  <w:endnote w:type="continuationSeparator" w:id="0">
    <w:p w14:paraId="1F63363C" w14:textId="77777777" w:rsidR="00D52DC0" w:rsidRDefault="00D52DC0">
      <w:pPr>
        <w:spacing w:after="0" w:line="240" w:lineRule="auto"/>
      </w:pPr>
      <w:r>
        <w:continuationSeparator/>
      </w:r>
    </w:p>
  </w:endnote>
  <w:endnote w:type="continuationNotice" w:id="1">
    <w:p w14:paraId="5ADF011F" w14:textId="77777777" w:rsidR="00D52DC0" w:rsidRDefault="00D52D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01E2A" w14:textId="77777777" w:rsidR="00D52DC0" w:rsidRDefault="00D52DC0">
      <w:pPr>
        <w:spacing w:after="0" w:line="240" w:lineRule="auto"/>
      </w:pPr>
      <w:r>
        <w:separator/>
      </w:r>
    </w:p>
  </w:footnote>
  <w:footnote w:type="continuationSeparator" w:id="0">
    <w:p w14:paraId="2CEA329A" w14:textId="77777777" w:rsidR="00D52DC0" w:rsidRDefault="00D52DC0">
      <w:pPr>
        <w:spacing w:after="0" w:line="240" w:lineRule="auto"/>
      </w:pPr>
      <w:r>
        <w:continuationSeparator/>
      </w:r>
    </w:p>
  </w:footnote>
  <w:footnote w:type="continuationNotice" w:id="1">
    <w:p w14:paraId="449332CE" w14:textId="77777777" w:rsidR="00D52DC0" w:rsidRDefault="00D52D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5534C"/>
    <w:multiLevelType w:val="hybridMultilevel"/>
    <w:tmpl w:val="C93C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1"/>
  </w:num>
  <w:num w:numId="2" w16cid:durableId="42311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E15AD"/>
    <w:rsid w:val="000E3CF2"/>
    <w:rsid w:val="000E5746"/>
    <w:rsid w:val="00104F5D"/>
    <w:rsid w:val="001748A3"/>
    <w:rsid w:val="00176BE8"/>
    <w:rsid w:val="00262A17"/>
    <w:rsid w:val="002D34A9"/>
    <w:rsid w:val="0030771B"/>
    <w:rsid w:val="0034304B"/>
    <w:rsid w:val="003502A4"/>
    <w:rsid w:val="00350895"/>
    <w:rsid w:val="0036111E"/>
    <w:rsid w:val="00363A48"/>
    <w:rsid w:val="00383C35"/>
    <w:rsid w:val="00387364"/>
    <w:rsid w:val="003D1508"/>
    <w:rsid w:val="003E17BC"/>
    <w:rsid w:val="003F6F9A"/>
    <w:rsid w:val="004B3DBA"/>
    <w:rsid w:val="004B487F"/>
    <w:rsid w:val="004C4663"/>
    <w:rsid w:val="004D5A14"/>
    <w:rsid w:val="004D6761"/>
    <w:rsid w:val="004E62B5"/>
    <w:rsid w:val="005317C7"/>
    <w:rsid w:val="00566E6A"/>
    <w:rsid w:val="00584CC5"/>
    <w:rsid w:val="005D1BC0"/>
    <w:rsid w:val="005F712B"/>
    <w:rsid w:val="00640CC5"/>
    <w:rsid w:val="0064357F"/>
    <w:rsid w:val="006621F0"/>
    <w:rsid w:val="00665823"/>
    <w:rsid w:val="00786D28"/>
    <w:rsid w:val="0078A1A5"/>
    <w:rsid w:val="007A56D8"/>
    <w:rsid w:val="007C78DE"/>
    <w:rsid w:val="007E6270"/>
    <w:rsid w:val="008103BD"/>
    <w:rsid w:val="008957F4"/>
    <w:rsid w:val="009C2CC4"/>
    <w:rsid w:val="009D4052"/>
    <w:rsid w:val="00A01F9C"/>
    <w:rsid w:val="00A2426F"/>
    <w:rsid w:val="00A4083D"/>
    <w:rsid w:val="00A633F5"/>
    <w:rsid w:val="00A90A20"/>
    <w:rsid w:val="00AC20B9"/>
    <w:rsid w:val="00AE36AA"/>
    <w:rsid w:val="00AE36DD"/>
    <w:rsid w:val="00B44944"/>
    <w:rsid w:val="00B6053D"/>
    <w:rsid w:val="00B937EE"/>
    <w:rsid w:val="00BC5B98"/>
    <w:rsid w:val="00BE11BA"/>
    <w:rsid w:val="00C87212"/>
    <w:rsid w:val="00CA2804"/>
    <w:rsid w:val="00CC5D8D"/>
    <w:rsid w:val="00CC732F"/>
    <w:rsid w:val="00D27D05"/>
    <w:rsid w:val="00D52DC0"/>
    <w:rsid w:val="00D72920"/>
    <w:rsid w:val="00DA76EE"/>
    <w:rsid w:val="00DE793F"/>
    <w:rsid w:val="00E10317"/>
    <w:rsid w:val="00E36E45"/>
    <w:rsid w:val="00E37EEA"/>
    <w:rsid w:val="00E96C1C"/>
    <w:rsid w:val="00ED1320"/>
    <w:rsid w:val="00ED4B92"/>
    <w:rsid w:val="00F31835"/>
    <w:rsid w:val="00F323FC"/>
    <w:rsid w:val="00F83733"/>
    <w:rsid w:val="00FD347E"/>
    <w:rsid w:val="00FD4FF9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E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793F"/>
  </w:style>
  <w:style w:type="character" w:styleId="Strong">
    <w:name w:val="Strong"/>
    <w:basedOn w:val="DefaultParagraphFont"/>
    <w:uiPriority w:val="22"/>
    <w:qFormat/>
    <w:rsid w:val="00DE79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9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7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Djurdjevic, Andriana</cp:lastModifiedBy>
  <cp:revision>2</cp:revision>
  <dcterms:created xsi:type="dcterms:W3CDTF">2025-10-08T22:31:00Z</dcterms:created>
  <dcterms:modified xsi:type="dcterms:W3CDTF">2025-10-08T22:31:00Z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