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46" w:rsidRDefault="00153746" w:rsidP="001537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3746">
        <w:rPr>
          <w:rFonts w:ascii="Times New Roman" w:hAnsi="Times New Roman" w:cs="Times New Roman"/>
          <w:b/>
          <w:sz w:val="24"/>
          <w:szCs w:val="24"/>
          <w:u w:val="single"/>
        </w:rPr>
        <w:t>Scenario II</w:t>
      </w:r>
    </w:p>
    <w:p w:rsidR="00153746" w:rsidRDefault="00153746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Ovaj scenario predstavlja proceduru zakazivanja sastanka od strane klijenta, te sprovođenje odabrane usluge do samoga kraja.</w:t>
      </w:r>
    </w:p>
    <w:tbl>
      <w:tblPr>
        <w:tblpPr w:leftFromText="180" w:rightFromText="180" w:vertAnchor="page" w:horzAnchor="page" w:tblpX="1805" w:tblpY="30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4"/>
        <w:gridCol w:w="4435"/>
      </w:tblGrid>
      <w:tr w:rsidR="00153746" w:rsidRPr="00153746" w:rsidTr="00F61C97"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Naziv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Zakazivanje sastanka sa upravom</w:t>
            </w:r>
          </w:p>
        </w:tc>
      </w:tr>
      <w:tr w:rsidR="00153746" w:rsidRPr="00153746" w:rsidTr="00F61C97">
        <w:trPr>
          <w:trHeight w:val="1015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Nakon pregleda usluga koje nudi studio, klijent se odlučuje na sastanak s upravom za dogovor oko toka narednih dešavanja.</w:t>
            </w:r>
          </w:p>
        </w:tc>
      </w:tr>
      <w:tr w:rsidR="00153746" w:rsidRPr="00153746" w:rsidTr="00F61C97">
        <w:trPr>
          <w:trHeight w:val="420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je odabrao uslugu ili više njih.</w:t>
            </w:r>
          </w:p>
        </w:tc>
      </w:tr>
      <w:tr w:rsidR="00153746" w:rsidRPr="00153746" w:rsidTr="00F61C97">
        <w:trPr>
          <w:trHeight w:val="390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Preduvjeti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Postoji slobodan termin za sastanak.</w:t>
            </w:r>
          </w:p>
        </w:tc>
      </w:tr>
      <w:tr w:rsidR="00153746" w:rsidRPr="00153746" w:rsidTr="00F61C97">
        <w:trPr>
          <w:trHeight w:val="850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Posljedice - uspješan završetak</w:t>
            </w:r>
          </w:p>
        </w:tc>
        <w:tc>
          <w:tcPr>
            <w:tcW w:w="4435" w:type="dxa"/>
          </w:tcPr>
          <w:p w:rsidR="00153746" w:rsidRPr="00153746" w:rsidRDefault="0098429A" w:rsidP="009842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zadovoljan predstavom detaljnim opisom željene usluge, te se prelazi na dogovor oko realizacije, tj. odabir termina snimanja itd.</w:t>
            </w:r>
          </w:p>
        </w:tc>
      </w:tr>
      <w:tr w:rsidR="00153746" w:rsidRPr="00153746" w:rsidTr="00F61C97">
        <w:trPr>
          <w:trHeight w:val="495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eastAsia="sans-serif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eastAsia="sans-serif" w:hAnsi="Times New Roman" w:cs="Times New Roman"/>
                <w:sz w:val="24"/>
                <w:szCs w:val="24"/>
                <w:lang w:eastAsia="zh-CN"/>
              </w:rPr>
              <w:t>Posljedice – neuspješan završetak</w:t>
            </w:r>
          </w:p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</w:tcPr>
          <w:p w:rsidR="00153746" w:rsidRPr="00153746" w:rsidRDefault="0098429A" w:rsidP="009842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nije zadovoljan detaljima željene usluge koja mu se nudi, te ne odlučuje nastaviti poslovanje.</w:t>
            </w:r>
          </w:p>
        </w:tc>
      </w:tr>
      <w:tr w:rsidR="00153746" w:rsidRPr="00153746" w:rsidTr="00F61C97">
        <w:trPr>
          <w:trHeight w:val="345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Klijent</w:t>
            </w:r>
          </w:p>
        </w:tc>
      </w:tr>
      <w:tr w:rsidR="00153746" w:rsidRPr="00153746" w:rsidTr="00F61C97">
        <w:trPr>
          <w:trHeight w:val="390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435" w:type="dxa"/>
          </w:tcPr>
          <w:p w:rsidR="00153746" w:rsidRPr="00153746" w:rsidRDefault="0098429A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Vlasnik</w:t>
            </w:r>
          </w:p>
        </w:tc>
      </w:tr>
      <w:tr w:rsidR="00153746" w:rsidRPr="00153746" w:rsidTr="00F61C97">
        <w:trPr>
          <w:trHeight w:val="1183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435" w:type="dxa"/>
          </w:tcPr>
          <w:p w:rsidR="00153746" w:rsidRPr="00153746" w:rsidRDefault="0098429A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popunjava formular unoseći svoje lične podatke, te vrši odabir slobodnog termina za sastanak.</w:t>
            </w:r>
          </w:p>
        </w:tc>
      </w:tr>
      <w:tr w:rsidR="00153746" w:rsidRPr="00153746" w:rsidTr="00F61C97">
        <w:trPr>
          <w:trHeight w:val="995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eastAsia="SimSun" w:hAnsi="Times New Roman" w:cs="Times New Roman"/>
                <w:sz w:val="24"/>
                <w:szCs w:val="24"/>
              </w:rPr>
              <w:t>Proširenja/ Alternative</w:t>
            </w:r>
          </w:p>
        </w:tc>
        <w:tc>
          <w:tcPr>
            <w:tcW w:w="4435" w:type="dxa"/>
          </w:tcPr>
          <w:p w:rsidR="0098429A" w:rsidRPr="00153746" w:rsidRDefault="0098429A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3746" w:rsidRDefault="00153746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7AD5" w:rsidRDefault="00E17AD5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Tok događaja – uspješno završen</w:t>
      </w: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2277"/>
        <w:gridCol w:w="2551"/>
      </w:tblGrid>
      <w:tr w:rsidR="00E17AD5" w:rsidRPr="00602ED0" w:rsidTr="00E17AD5"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Klijent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Muzički studio</w:t>
            </w: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Vlasnik</w:t>
            </w:r>
          </w:p>
        </w:tc>
      </w:tr>
      <w:tr w:rsidR="00E17AD5" w:rsidRPr="00602ED0" w:rsidTr="00E17AD5"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>1. Pristup interfejsu za pregled usluga koje studio nudi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17D0" w:rsidRPr="00602ED0" w:rsidTr="00E17AD5">
        <w:tc>
          <w:tcPr>
            <w:tcW w:w="2226" w:type="dxa"/>
          </w:tcPr>
          <w:p w:rsidR="003617D0" w:rsidRPr="00602E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3617D0" w:rsidRPr="00602E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Prikaz mogućih usluga</w:t>
            </w:r>
          </w:p>
        </w:tc>
        <w:tc>
          <w:tcPr>
            <w:tcW w:w="2551" w:type="dxa"/>
          </w:tcPr>
          <w:p w:rsidR="003617D0" w:rsidRPr="00602E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AD5" w:rsidRPr="00602ED0" w:rsidTr="00E17AD5"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Izbor slobodnog termina za sastanak i ostavljanje ličnih podataka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17D0" w:rsidRPr="00602ED0" w:rsidTr="00E17AD5">
        <w:tc>
          <w:tcPr>
            <w:tcW w:w="2226" w:type="dxa"/>
          </w:tcPr>
          <w:p w:rsidR="003617D0" w:rsidRPr="00602E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3617D0" w:rsidRPr="00602E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Unos sastanka u evidenciju o aktivnostima studija</w:t>
            </w:r>
          </w:p>
        </w:tc>
        <w:tc>
          <w:tcPr>
            <w:tcW w:w="2551" w:type="dxa"/>
          </w:tcPr>
          <w:p w:rsidR="003617D0" w:rsidRPr="00602E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AD5" w:rsidRPr="00602ED0" w:rsidTr="00E17AD5"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5.Iznošenje detaljnih informacija o realizaciji i cijeni usluge</w:t>
            </w:r>
          </w:p>
        </w:tc>
      </w:tr>
      <w:tr w:rsidR="00E17AD5" w:rsidRPr="00602ED0" w:rsidTr="00E17AD5"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Klijent se odlučuje na poslovnu saradnju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0369B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617D0" w:rsidRPr="00602ED0" w:rsidTr="00E17AD5">
        <w:tc>
          <w:tcPr>
            <w:tcW w:w="2226" w:type="dxa"/>
          </w:tcPr>
          <w:p w:rsidR="003617D0" w:rsidRPr="00602E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3617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7.Daje uvid u kalendar poslovanja studija</w:t>
            </w:r>
          </w:p>
        </w:tc>
        <w:tc>
          <w:tcPr>
            <w:tcW w:w="2551" w:type="dxa"/>
          </w:tcPr>
          <w:p w:rsidR="003617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617D0" w:rsidRPr="00602ED0" w:rsidTr="00E17AD5">
        <w:tc>
          <w:tcPr>
            <w:tcW w:w="2226" w:type="dxa"/>
          </w:tcPr>
          <w:p w:rsidR="003617D0" w:rsidRPr="00602E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3617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617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8.Prijedlog klijentu za termine realizacije dogovorenih usluga</w:t>
            </w:r>
          </w:p>
        </w:tc>
      </w:tr>
      <w:tr w:rsidR="00E17AD5" w:rsidRPr="00602ED0" w:rsidTr="00E17AD5">
        <w:tc>
          <w:tcPr>
            <w:tcW w:w="2226" w:type="dxa"/>
          </w:tcPr>
          <w:p w:rsidR="00E17AD5" w:rsidRPr="00602ED0" w:rsidRDefault="00E17AD5" w:rsidP="003617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3617D0">
              <w:rPr>
                <w:rFonts w:ascii="Times New Roman" w:hAnsi="Times New Roman" w:cs="Times New Roman"/>
                <w:sz w:val="24"/>
                <w:szCs w:val="24"/>
              </w:rPr>
              <w:t>Prihvatanje termina za realizaciju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usluga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7D0" w:rsidRPr="00602ED0" w:rsidTr="00E17AD5">
        <w:tc>
          <w:tcPr>
            <w:tcW w:w="2226" w:type="dxa"/>
          </w:tcPr>
          <w:p w:rsidR="003617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3617D0" w:rsidRPr="00602E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617D0" w:rsidRDefault="003617D0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10.Unos dogovorenih termina u sistem</w:t>
            </w:r>
          </w:p>
        </w:tc>
      </w:tr>
    </w:tbl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AD5" w:rsidRDefault="00E17AD5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AD5" w:rsidRDefault="00E17AD5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AD5" w:rsidRDefault="00E17AD5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7D0" w:rsidRDefault="003617D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2A6577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Tok događaja – neuspješno završen</w:t>
      </w:r>
    </w:p>
    <w:p w:rsidR="002A6577" w:rsidRDefault="002A6577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2277"/>
        <w:gridCol w:w="2551"/>
      </w:tblGrid>
      <w:tr w:rsidR="00E17AD5" w:rsidRPr="00602ED0" w:rsidTr="00F61C97">
        <w:tc>
          <w:tcPr>
            <w:tcW w:w="2226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Klijent</w:t>
            </w: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Muzički studio</w:t>
            </w:r>
          </w:p>
        </w:tc>
        <w:tc>
          <w:tcPr>
            <w:tcW w:w="2551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Vlasnik</w:t>
            </w:r>
          </w:p>
        </w:tc>
      </w:tr>
      <w:tr w:rsidR="00E17AD5" w:rsidRPr="00602ED0" w:rsidTr="00F61C97">
        <w:tc>
          <w:tcPr>
            <w:tcW w:w="2226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>1. Pristup interfejsu za pregled usluga koje studio nudi</w:t>
            </w: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17D0" w:rsidRPr="00602ED0" w:rsidTr="00F61C97">
        <w:tc>
          <w:tcPr>
            <w:tcW w:w="2226" w:type="dxa"/>
          </w:tcPr>
          <w:p w:rsidR="003617D0" w:rsidRPr="00602ED0" w:rsidRDefault="003617D0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3617D0" w:rsidRPr="00602ED0" w:rsidRDefault="003617D0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Prikaz mogućih usluga</w:t>
            </w:r>
          </w:p>
        </w:tc>
        <w:tc>
          <w:tcPr>
            <w:tcW w:w="2551" w:type="dxa"/>
          </w:tcPr>
          <w:p w:rsidR="003617D0" w:rsidRPr="00602ED0" w:rsidRDefault="003617D0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AD5" w:rsidRPr="00602ED0" w:rsidTr="00F61C97">
        <w:tc>
          <w:tcPr>
            <w:tcW w:w="2226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Izbor slobodnog termina za sastanak i ostavljanje ličnih podataka</w:t>
            </w: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17D0" w:rsidRPr="00602ED0" w:rsidTr="00F61C97">
        <w:tc>
          <w:tcPr>
            <w:tcW w:w="2226" w:type="dxa"/>
          </w:tcPr>
          <w:p w:rsidR="003617D0" w:rsidRPr="00602ED0" w:rsidRDefault="003617D0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3617D0" w:rsidRPr="00602ED0" w:rsidRDefault="003617D0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Unos sastanka u evidenciju o aktivnostima studija</w:t>
            </w:r>
          </w:p>
        </w:tc>
        <w:tc>
          <w:tcPr>
            <w:tcW w:w="2551" w:type="dxa"/>
          </w:tcPr>
          <w:p w:rsidR="003617D0" w:rsidRPr="00602ED0" w:rsidRDefault="003617D0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AD5" w:rsidRPr="00602ED0" w:rsidTr="00F61C97">
        <w:tc>
          <w:tcPr>
            <w:tcW w:w="2226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5.Iznošenje detaljnih informacija o realizaciji i cijeni usluge</w:t>
            </w:r>
          </w:p>
        </w:tc>
      </w:tr>
      <w:tr w:rsidR="00E17AD5" w:rsidRPr="00602ED0" w:rsidTr="00F61C97"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Klijent se ne odlučuje za poslovnu saradnju</w:t>
            </w: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0369B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2A6577" w:rsidRDefault="002A6577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429A" w:rsidRPr="0098429A" w:rsidRDefault="0098429A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8429A" w:rsidRPr="00984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s-serif">
    <w:altName w:val="AMGD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46"/>
    <w:rsid w:val="000369B0"/>
    <w:rsid w:val="00153746"/>
    <w:rsid w:val="002A6577"/>
    <w:rsid w:val="003617D0"/>
    <w:rsid w:val="00602ED0"/>
    <w:rsid w:val="008D0BE9"/>
    <w:rsid w:val="0098429A"/>
    <w:rsid w:val="00D37CF0"/>
    <w:rsid w:val="00E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ADKL</dc:creator>
  <cp:lastModifiedBy>ADKL</cp:lastModifiedBy>
  <cp:revision>4</cp:revision>
  <dcterms:created xsi:type="dcterms:W3CDTF">2015-03-21T15:22:00Z</dcterms:created>
  <dcterms:modified xsi:type="dcterms:W3CDTF">2015-03-21T16:19:00Z</dcterms:modified>
</cp:coreProperties>
</file>