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F9B28" w14:textId="77777777" w:rsidR="005A10BB" w:rsidRPr="00AD3B4D" w:rsidRDefault="00780CB0" w:rsidP="00AD3B4D">
      <w:pPr>
        <w:widowControl w:val="0"/>
        <w:tabs>
          <w:tab w:val="left" w:pos="360"/>
        </w:tabs>
        <w:autoSpaceDN/>
        <w:textAlignment w:val="auto"/>
        <w:rPr>
          <w:rFonts w:ascii="Calibri" w:eastAsia="Times New Roman" w:hAnsi="Calibri" w:cs="Calibri"/>
          <w:b/>
          <w:kern w:val="0"/>
          <w:sz w:val="36"/>
          <w:szCs w:val="36"/>
          <w:lang w:val="de-DE" w:eastAsia="hi-IN" w:bidi="hi-IN"/>
        </w:rPr>
      </w:pPr>
      <w:r w:rsidRPr="00AD3B4D">
        <w:rPr>
          <w:rFonts w:ascii="Calibri" w:eastAsia="Times New Roman" w:hAnsi="Calibri" w:cs="Calibri"/>
          <w:b/>
          <w:kern w:val="0"/>
          <w:sz w:val="36"/>
          <w:szCs w:val="36"/>
          <w:lang w:val="de-DE" w:eastAsia="hi-IN" w:bidi="hi-IN"/>
        </w:rPr>
        <w:t>Sonnenstrahlung in der Erdatmosphäre</w:t>
      </w:r>
    </w:p>
    <w:p w14:paraId="327022E0" w14:textId="77777777" w:rsidR="005A10BB" w:rsidRPr="00DC1BA0" w:rsidRDefault="005A10BB">
      <w:pPr>
        <w:jc w:val="both"/>
        <w:rPr>
          <w:rFonts w:ascii="Calibri" w:hAnsi="Calibri" w:cs="Calibri"/>
          <w:b/>
          <w:sz w:val="26"/>
          <w:szCs w:val="26"/>
        </w:rPr>
      </w:pPr>
    </w:p>
    <w:p w14:paraId="12F6C0F2" w14:textId="77777777" w:rsidR="005A10BB" w:rsidRPr="00DC1BA0" w:rsidRDefault="00780CB0">
      <w:pPr>
        <w:jc w:val="both"/>
        <w:rPr>
          <w:rFonts w:ascii="Calibri" w:hAnsi="Calibri" w:cs="Calibri"/>
          <w:b/>
          <w:sz w:val="26"/>
        </w:rPr>
      </w:pPr>
      <w:r w:rsidRPr="00DC1BA0">
        <w:rPr>
          <w:rFonts w:ascii="Calibri" w:hAnsi="Calibri" w:cs="Calibri"/>
          <w:b/>
          <w:sz w:val="26"/>
        </w:rPr>
        <w:t>Sonnenstrahlung &amp; Atmosphäre: Zwei Eckpfeiler des Lebens auf der Erde</w:t>
      </w:r>
    </w:p>
    <w:p w14:paraId="1F54C807" w14:textId="34DEF7EA" w:rsidR="005A10BB" w:rsidRPr="00DC1BA0" w:rsidRDefault="00780CB0">
      <w:pPr>
        <w:pStyle w:val="Textbody"/>
        <w:rPr>
          <w:rFonts w:ascii="Calibri" w:hAnsi="Calibri" w:cs="Calibri"/>
          <w:sz w:val="21"/>
          <w:szCs w:val="21"/>
        </w:rPr>
      </w:pPr>
      <w:r w:rsidRPr="00DC1BA0">
        <w:rPr>
          <w:rFonts w:ascii="Calibri" w:hAnsi="Calibri" w:cs="Calibri"/>
          <w:sz w:val="21"/>
          <w:szCs w:val="21"/>
        </w:rPr>
        <w:t xml:space="preserve">Die Sonne strahlt ununterbrochen und liefert uns die für das Leben auf der Erde notwendige Energie. Am </w:t>
      </w:r>
      <w:r w:rsidR="004C7061">
        <w:rPr>
          <w:rFonts w:ascii="Calibri" w:hAnsi="Calibri" w:cs="Calibri"/>
          <w:sz w:val="21"/>
          <w:szCs w:val="21"/>
        </w:rPr>
        <w:t>Rande</w:t>
      </w:r>
      <w:r w:rsidRPr="00DC1BA0">
        <w:rPr>
          <w:rFonts w:ascii="Calibri" w:hAnsi="Calibri" w:cs="Calibri"/>
          <w:sz w:val="21"/>
          <w:szCs w:val="21"/>
        </w:rPr>
        <w:t xml:space="preserve"> unserer Erdatmosphäre leistet die Sonne 1'367 Watt pro Quadratmeter. Bevor diese Sonnenstrahlen jedoch auf den Erdboden treffen und z.B. unsere Haut erwärmen, müssen sie die Lufthülle der Erde durchqueren.</w:t>
      </w:r>
    </w:p>
    <w:p w14:paraId="128A6C4B" w14:textId="02539350" w:rsidR="005A10BB" w:rsidRPr="00DC1BA0" w:rsidRDefault="00780CB0">
      <w:pPr>
        <w:jc w:val="both"/>
        <w:rPr>
          <w:rFonts w:ascii="Calibri" w:hAnsi="Calibri" w:cs="Calibri"/>
          <w:sz w:val="22"/>
          <w:szCs w:val="18"/>
        </w:rPr>
      </w:pPr>
      <w:r w:rsidRPr="00DC1BA0">
        <w:rPr>
          <w:rFonts w:ascii="Calibri" w:hAnsi="Calibri" w:cs="Calibri"/>
          <w:sz w:val="21"/>
          <w:szCs w:val="21"/>
        </w:rPr>
        <w:t>Diese erfüllt eine wich</w:t>
      </w:r>
      <w:r w:rsidRPr="00DC1BA0">
        <w:rPr>
          <w:rFonts w:ascii="Calibri" w:hAnsi="Calibri" w:cs="Calibri"/>
          <w:sz w:val="21"/>
          <w:szCs w:val="21"/>
        </w:rPr>
        <w:softHyphen/>
        <w:t>tige Aufgabe. Mit ihrer für das Leben idealen Zusammensetzung (76% N</w:t>
      </w:r>
      <w:r w:rsidRPr="00DC1BA0">
        <w:rPr>
          <w:rFonts w:ascii="Calibri" w:hAnsi="Calibri" w:cs="Calibri"/>
          <w:sz w:val="21"/>
          <w:szCs w:val="21"/>
          <w:vertAlign w:val="subscript"/>
        </w:rPr>
        <w:t>2</w:t>
      </w:r>
      <w:r w:rsidRPr="00DC1BA0">
        <w:rPr>
          <w:rFonts w:ascii="Calibri" w:hAnsi="Calibri" w:cs="Calibri"/>
          <w:sz w:val="21"/>
          <w:szCs w:val="21"/>
        </w:rPr>
        <w:t>, 20% O</w:t>
      </w:r>
      <w:r w:rsidRPr="00DC1BA0">
        <w:rPr>
          <w:rFonts w:ascii="Calibri" w:hAnsi="Calibri" w:cs="Calibri"/>
          <w:sz w:val="21"/>
          <w:szCs w:val="21"/>
          <w:vertAlign w:val="subscript"/>
        </w:rPr>
        <w:t>2</w:t>
      </w:r>
      <w:r w:rsidRPr="00DC1BA0">
        <w:rPr>
          <w:rFonts w:ascii="Calibri" w:hAnsi="Calibri" w:cs="Calibri"/>
          <w:sz w:val="21"/>
          <w:szCs w:val="21"/>
        </w:rPr>
        <w:t>, 2.6% H</w:t>
      </w:r>
      <w:r w:rsidRPr="00DC1BA0">
        <w:rPr>
          <w:rFonts w:ascii="Calibri" w:hAnsi="Calibri" w:cs="Calibri"/>
          <w:sz w:val="21"/>
          <w:szCs w:val="21"/>
          <w:vertAlign w:val="subscript"/>
        </w:rPr>
        <w:t>2</w:t>
      </w:r>
      <w:r w:rsidRPr="00DC1BA0">
        <w:rPr>
          <w:rFonts w:ascii="Calibri" w:hAnsi="Calibri" w:cs="Calibri"/>
          <w:sz w:val="21"/>
          <w:szCs w:val="21"/>
        </w:rPr>
        <w:t>O, 0.9% Ar / Spurengase CO</w:t>
      </w:r>
      <w:r w:rsidRPr="00DC1BA0">
        <w:rPr>
          <w:rFonts w:ascii="Calibri" w:hAnsi="Calibri" w:cs="Calibri"/>
          <w:sz w:val="21"/>
          <w:szCs w:val="21"/>
          <w:vertAlign w:val="subscript"/>
        </w:rPr>
        <w:t>2</w:t>
      </w:r>
      <w:r w:rsidRPr="00DC1BA0">
        <w:rPr>
          <w:rFonts w:ascii="Calibri" w:hAnsi="Calibri" w:cs="Calibri"/>
          <w:sz w:val="21"/>
          <w:szCs w:val="21"/>
        </w:rPr>
        <w:t>, O</w:t>
      </w:r>
      <w:r w:rsidRPr="00DC1BA0">
        <w:rPr>
          <w:rFonts w:ascii="Calibri" w:hAnsi="Calibri" w:cs="Calibri"/>
          <w:sz w:val="21"/>
          <w:szCs w:val="21"/>
          <w:vertAlign w:val="subscript"/>
        </w:rPr>
        <w:t xml:space="preserve">3 </w:t>
      </w:r>
      <w:r w:rsidRPr="00DC1BA0">
        <w:rPr>
          <w:rFonts w:ascii="Calibri" w:hAnsi="Calibri" w:cs="Calibri"/>
          <w:sz w:val="21"/>
          <w:szCs w:val="21"/>
        </w:rPr>
        <w:t xml:space="preserve">/ Schwebeteilchen (Aerosole) Staub, Russ) sorgt sie – in Kombination mit einer optimalen Distanz zur Sonne – dafür, dass </w:t>
      </w:r>
      <w:r w:rsidR="007E7F99" w:rsidRPr="00DC1BA0">
        <w:rPr>
          <w:rFonts w:ascii="Calibri" w:hAnsi="Calibri" w:cs="Calibri"/>
          <w:sz w:val="21"/>
          <w:szCs w:val="21"/>
        </w:rPr>
        <w:t>auf unserem Planeten</w:t>
      </w:r>
      <w:r w:rsidRPr="00DC1BA0">
        <w:rPr>
          <w:rFonts w:ascii="Calibri" w:hAnsi="Calibri" w:cs="Calibri"/>
          <w:sz w:val="21"/>
          <w:szCs w:val="21"/>
        </w:rPr>
        <w:t xml:space="preserve"> hochentwickeltes Leben möglich ist.</w:t>
      </w:r>
    </w:p>
    <w:p w14:paraId="6369321D" w14:textId="4D4073D1" w:rsidR="005A10BB" w:rsidRPr="00DC1BA0" w:rsidRDefault="00780CB0">
      <w:pPr>
        <w:jc w:val="both"/>
        <w:rPr>
          <w:rFonts w:ascii="Calibri" w:hAnsi="Calibri" w:cs="Calibri"/>
          <w:sz w:val="22"/>
          <w:szCs w:val="18"/>
        </w:rPr>
      </w:pPr>
      <w:r w:rsidRPr="00DC1BA0">
        <w:rPr>
          <w:rFonts w:ascii="Calibri" w:hAnsi="Calibri" w:cs="Calibri"/>
          <w:sz w:val="21"/>
          <w:szCs w:val="21"/>
        </w:rPr>
        <w:t>Zum Vergleich: Auf der Venus, welche auf einer kürzeren Distanz die Sonne umkreist, bewirkt die stärkere Sonnenstrahlung in Kombination mit der dichten (Luftdruck ca. 93 bar auf der Venusoberfläche!) Kohlendioxidatmosphäre (96.5% CO</w:t>
      </w:r>
      <w:r w:rsidRPr="00DC1BA0">
        <w:rPr>
          <w:rFonts w:ascii="Calibri" w:hAnsi="Calibri" w:cs="Calibri"/>
          <w:sz w:val="21"/>
          <w:szCs w:val="21"/>
          <w:vertAlign w:val="subscript"/>
        </w:rPr>
        <w:t>2</w:t>
      </w:r>
      <w:r w:rsidRPr="00DC1BA0">
        <w:rPr>
          <w:rFonts w:ascii="Calibri" w:hAnsi="Calibri" w:cs="Calibri"/>
          <w:sz w:val="21"/>
          <w:szCs w:val="21"/>
        </w:rPr>
        <w:t>; 3.5% N</w:t>
      </w:r>
      <w:r w:rsidRPr="00DC1BA0">
        <w:rPr>
          <w:rFonts w:ascii="Calibri" w:hAnsi="Calibri" w:cs="Calibri"/>
          <w:sz w:val="21"/>
          <w:szCs w:val="21"/>
          <w:vertAlign w:val="subscript"/>
        </w:rPr>
        <w:t>2</w:t>
      </w:r>
      <w:r w:rsidRPr="00DC1BA0">
        <w:rPr>
          <w:rFonts w:ascii="Calibri" w:hAnsi="Calibri" w:cs="Calibri"/>
          <w:sz w:val="21"/>
          <w:szCs w:val="21"/>
        </w:rPr>
        <w:t>) einen „Supertreibhauseffekt“ mit unglaublich heissen Temperaturen (Mitteltemperatur ca. 465</w:t>
      </w:r>
      <w:r w:rsidR="00B62DCB">
        <w:rPr>
          <w:rFonts w:ascii="Calibri" w:hAnsi="Calibri" w:cs="Calibri"/>
          <w:sz w:val="21"/>
          <w:szCs w:val="21"/>
        </w:rPr>
        <w:t>°</w:t>
      </w:r>
      <w:r w:rsidRPr="00DC1BA0">
        <w:rPr>
          <w:rFonts w:ascii="Calibri" w:hAnsi="Calibri" w:cs="Calibri"/>
          <w:sz w:val="21"/>
          <w:szCs w:val="21"/>
        </w:rPr>
        <w:t>C). Auf dem Mars, welcher die Sonne etwas weiter entfernt als die Erde umkreist, gibt es eine rund 100 x dünnere Atmosphäre, was zur Folge hat, dass die Temperaturen auf der Marsoberfläche zwischen - 140</w:t>
      </w:r>
      <w:r w:rsidR="00B62DCB">
        <w:rPr>
          <w:rFonts w:ascii="Calibri" w:hAnsi="Calibri" w:cs="Calibri"/>
          <w:sz w:val="21"/>
          <w:szCs w:val="21"/>
        </w:rPr>
        <w:t>°</w:t>
      </w:r>
      <w:r w:rsidRPr="00DC1BA0">
        <w:rPr>
          <w:rFonts w:ascii="Calibri" w:hAnsi="Calibri" w:cs="Calibri"/>
          <w:sz w:val="21"/>
          <w:szCs w:val="21"/>
        </w:rPr>
        <w:t>C bis +20</w:t>
      </w:r>
      <w:r w:rsidR="00B62DCB">
        <w:rPr>
          <w:rFonts w:ascii="Calibri" w:hAnsi="Calibri" w:cs="Calibri"/>
          <w:sz w:val="21"/>
          <w:szCs w:val="21"/>
        </w:rPr>
        <w:t>°</w:t>
      </w:r>
      <w:r w:rsidRPr="00DC1BA0">
        <w:rPr>
          <w:rFonts w:ascii="Calibri" w:hAnsi="Calibri" w:cs="Calibri"/>
          <w:sz w:val="21"/>
          <w:szCs w:val="21"/>
        </w:rPr>
        <w:t>C stark schwanken.</w:t>
      </w:r>
    </w:p>
    <w:p w14:paraId="55B47D91" w14:textId="77777777" w:rsidR="005A10BB" w:rsidRPr="00DC1BA0" w:rsidRDefault="005A10BB">
      <w:pPr>
        <w:jc w:val="both"/>
        <w:rPr>
          <w:rFonts w:ascii="Arial Narrow" w:hAnsi="Arial Narrow" w:cs="Arial Narrow"/>
          <w:sz w:val="26"/>
          <w:szCs w:val="26"/>
        </w:rPr>
      </w:pPr>
    </w:p>
    <w:p w14:paraId="08420742" w14:textId="14025881" w:rsidR="005A10BB" w:rsidRDefault="00780CB0">
      <w:pPr>
        <w:jc w:val="both"/>
        <w:rPr>
          <w:rFonts w:ascii="Calibri" w:hAnsi="Calibri" w:cs="Calibri"/>
          <w:b/>
          <w:sz w:val="26"/>
        </w:rPr>
      </w:pPr>
      <w:r w:rsidRPr="00DC1BA0">
        <w:rPr>
          <w:rFonts w:ascii="Calibri" w:hAnsi="Calibri" w:cs="Calibri"/>
          <w:b/>
          <w:sz w:val="26"/>
        </w:rPr>
        <w:t>Was passiert mit de</w:t>
      </w:r>
      <w:r w:rsidR="00324EB4">
        <w:rPr>
          <w:rFonts w:ascii="Calibri" w:hAnsi="Calibri" w:cs="Calibri"/>
          <w:b/>
          <w:sz w:val="26"/>
        </w:rPr>
        <w:t>r</w:t>
      </w:r>
      <w:r w:rsidRPr="00DC1BA0">
        <w:rPr>
          <w:rFonts w:ascii="Calibri" w:hAnsi="Calibri" w:cs="Calibri"/>
          <w:b/>
          <w:sz w:val="26"/>
        </w:rPr>
        <w:t xml:space="preserve"> Sonnenst</w:t>
      </w:r>
      <w:r w:rsidR="00324EB4">
        <w:rPr>
          <w:rFonts w:ascii="Calibri" w:hAnsi="Calibri" w:cs="Calibri"/>
          <w:b/>
          <w:sz w:val="26"/>
        </w:rPr>
        <w:t>rahlung</w:t>
      </w:r>
      <w:r w:rsidRPr="00DC1BA0">
        <w:rPr>
          <w:rFonts w:ascii="Calibri" w:hAnsi="Calibri" w:cs="Calibri"/>
          <w:b/>
          <w:sz w:val="26"/>
        </w:rPr>
        <w:t xml:space="preserve"> in der Erdatmosphäre?</w:t>
      </w:r>
    </w:p>
    <w:p w14:paraId="681D31CF" w14:textId="77777777" w:rsidR="00AB3BDB" w:rsidRPr="00AB3BDB" w:rsidRDefault="00AB3BDB">
      <w:pPr>
        <w:jc w:val="both"/>
        <w:rPr>
          <w:rFonts w:ascii="Calibri" w:hAnsi="Calibri" w:cs="Calibri"/>
          <w:b/>
          <w:sz w:val="12"/>
          <w:szCs w:val="12"/>
        </w:rPr>
      </w:pPr>
    </w:p>
    <w:p w14:paraId="2480AF50" w14:textId="77777777" w:rsidR="001F662F" w:rsidRDefault="00780CB0">
      <w:pPr>
        <w:ind w:left="340" w:hanging="340"/>
        <w:jc w:val="both"/>
        <w:rPr>
          <w:rFonts w:ascii="Calibri" w:hAnsi="Calibri" w:cs="Calibri"/>
          <w:b/>
        </w:rPr>
      </w:pPr>
      <w:r w:rsidRPr="001F662F">
        <w:rPr>
          <w:rFonts w:asciiTheme="minorHAnsi" w:hAnsiTheme="minorHAnsi" w:cstheme="minorHAnsi"/>
          <w:b/>
          <w:sz w:val="22"/>
          <w:szCs w:val="22"/>
        </w:rPr>
        <w:t>1.</w:t>
      </w:r>
      <w:r w:rsidRPr="001F662F">
        <w:rPr>
          <w:rFonts w:asciiTheme="minorHAnsi" w:hAnsiTheme="minorHAnsi" w:cstheme="minorHAnsi"/>
          <w:b/>
          <w:sz w:val="22"/>
          <w:szCs w:val="22"/>
        </w:rPr>
        <w:tab/>
      </w:r>
      <w:r w:rsidR="001F662F" w:rsidRPr="00DC1BA0">
        <w:rPr>
          <w:rFonts w:ascii="Calibri" w:hAnsi="Calibri" w:cs="Calibri"/>
          <w:b/>
        </w:rPr>
        <w:t>Reflexion (Albedo)</w:t>
      </w:r>
    </w:p>
    <w:p w14:paraId="430CD34D" w14:textId="7F9E4D7D" w:rsidR="005A10BB" w:rsidRPr="00DC1BA0" w:rsidRDefault="001F662F">
      <w:pPr>
        <w:ind w:left="340" w:hanging="340"/>
        <w:jc w:val="both"/>
        <w:rPr>
          <w:rFonts w:ascii="Calibri" w:hAnsi="Calibri" w:cs="Calibri"/>
        </w:rPr>
      </w:pPr>
      <w:r>
        <w:rPr>
          <w:rFonts w:ascii="Calibri" w:hAnsi="Calibri" w:cs="Calibri"/>
          <w:b/>
        </w:rPr>
        <w:tab/>
      </w:r>
      <w:r w:rsidR="00DE19D4">
        <w:rPr>
          <w:rFonts w:ascii="Calibri" w:hAnsi="Calibri" w:cs="Calibri"/>
          <w:sz w:val="22"/>
          <w:szCs w:val="22"/>
        </w:rPr>
        <w:t>Strahlung</w:t>
      </w:r>
      <w:r w:rsidR="00780CB0" w:rsidRPr="00DC1BA0">
        <w:rPr>
          <w:rFonts w:ascii="Calibri" w:hAnsi="Calibri" w:cs="Calibri"/>
          <w:sz w:val="22"/>
          <w:szCs w:val="22"/>
        </w:rPr>
        <w:t xml:space="preserve"> </w:t>
      </w:r>
      <w:r w:rsidR="00DE19D4">
        <w:rPr>
          <w:rFonts w:ascii="Calibri" w:hAnsi="Calibri" w:cs="Calibri"/>
          <w:sz w:val="22"/>
          <w:szCs w:val="22"/>
        </w:rPr>
        <w:t>kann</w:t>
      </w:r>
      <w:r w:rsidR="00780CB0" w:rsidRPr="00DC1BA0">
        <w:rPr>
          <w:rFonts w:ascii="Calibri" w:hAnsi="Calibri" w:cs="Calibri"/>
          <w:sz w:val="22"/>
          <w:szCs w:val="22"/>
        </w:rPr>
        <w:t xml:space="preserve"> zurückgeworfen (</w:t>
      </w:r>
      <w:r w:rsidR="00780CB0" w:rsidRPr="00DC1BA0">
        <w:rPr>
          <w:rFonts w:ascii="Calibri" w:hAnsi="Calibri" w:cs="Calibri"/>
          <w:b/>
          <w:sz w:val="22"/>
          <w:szCs w:val="22"/>
        </w:rPr>
        <w:t>reflektiert</w:t>
      </w:r>
      <w:r w:rsidR="00780CB0" w:rsidRPr="00DC1BA0">
        <w:rPr>
          <w:rFonts w:ascii="Calibri" w:hAnsi="Calibri" w:cs="Calibri"/>
          <w:sz w:val="22"/>
          <w:szCs w:val="22"/>
        </w:rPr>
        <w:t xml:space="preserve">) werden (z.B. an </w:t>
      </w:r>
      <w:r w:rsidR="00DE19D4">
        <w:rPr>
          <w:rFonts w:ascii="Calibri" w:hAnsi="Calibri" w:cs="Calibri"/>
          <w:sz w:val="22"/>
          <w:szCs w:val="22"/>
        </w:rPr>
        <w:t>dichten</w:t>
      </w:r>
      <w:r w:rsidR="00780CB0" w:rsidRPr="00DC1BA0">
        <w:rPr>
          <w:rFonts w:ascii="Calibri" w:hAnsi="Calibri" w:cs="Calibri"/>
          <w:sz w:val="22"/>
          <w:szCs w:val="22"/>
        </w:rPr>
        <w:t xml:space="preserve"> Wolken). Es funktioniert </w:t>
      </w:r>
      <w:r w:rsidR="00DE19D4">
        <w:rPr>
          <w:rFonts w:ascii="Calibri" w:hAnsi="Calibri" w:cs="Calibri"/>
          <w:sz w:val="22"/>
          <w:szCs w:val="22"/>
        </w:rPr>
        <w:t xml:space="preserve">grundsätzlich gleich </w:t>
      </w:r>
      <w:r w:rsidR="00780CB0" w:rsidRPr="00DC1BA0">
        <w:rPr>
          <w:rFonts w:ascii="Calibri" w:hAnsi="Calibri" w:cs="Calibri"/>
          <w:sz w:val="22"/>
          <w:szCs w:val="22"/>
        </w:rPr>
        <w:t xml:space="preserve">wie an einem Spiegel. Selbstverständlich reflektiert ein Spiegel </w:t>
      </w:r>
      <w:r w:rsidR="00324EB4">
        <w:rPr>
          <w:rFonts w:ascii="Calibri" w:hAnsi="Calibri" w:cs="Calibri"/>
          <w:sz w:val="22"/>
          <w:szCs w:val="22"/>
        </w:rPr>
        <w:t xml:space="preserve">das Licht </w:t>
      </w:r>
      <w:r w:rsidR="00780CB0" w:rsidRPr="00DC1BA0">
        <w:rPr>
          <w:rFonts w:ascii="Calibri" w:hAnsi="Calibri" w:cs="Calibri"/>
          <w:sz w:val="22"/>
          <w:szCs w:val="22"/>
        </w:rPr>
        <w:t xml:space="preserve">besser als Wolken, auch Schnee reflektiert die einfallende Strahlung besser als eine Grasoberfläche. </w:t>
      </w:r>
      <w:r w:rsidR="00324EB4">
        <w:rPr>
          <w:rFonts w:ascii="Calibri" w:hAnsi="Calibri" w:cs="Calibri"/>
          <w:sz w:val="22"/>
          <w:szCs w:val="22"/>
        </w:rPr>
        <w:t>Die</w:t>
      </w:r>
      <w:r w:rsidR="00780CB0" w:rsidRPr="00DC1BA0">
        <w:rPr>
          <w:rFonts w:ascii="Calibri" w:hAnsi="Calibri" w:cs="Calibri"/>
          <w:sz w:val="22"/>
          <w:szCs w:val="22"/>
        </w:rPr>
        <w:t xml:space="preserve"> Reflexion</w:t>
      </w:r>
      <w:r w:rsidR="00324EB4">
        <w:rPr>
          <w:rFonts w:ascii="Calibri" w:hAnsi="Calibri" w:cs="Calibri"/>
          <w:sz w:val="22"/>
          <w:szCs w:val="22"/>
        </w:rPr>
        <w:t>sstärke</w:t>
      </w:r>
      <w:r w:rsidR="00780CB0" w:rsidRPr="00DC1BA0">
        <w:rPr>
          <w:rFonts w:ascii="Calibri" w:hAnsi="Calibri" w:cs="Calibri"/>
          <w:sz w:val="22"/>
          <w:szCs w:val="22"/>
        </w:rPr>
        <w:t xml:space="preserve"> hängt ab von der Oberfläche (Wald, Schnee, Gras) aber auch von der Wellenlänge der einfallenden Strahlung (z.B. rot</w:t>
      </w:r>
      <w:r w:rsidR="00B62DCB">
        <w:rPr>
          <w:rFonts w:ascii="Calibri" w:hAnsi="Calibri" w:cs="Calibri"/>
          <w:sz w:val="22"/>
          <w:szCs w:val="22"/>
        </w:rPr>
        <w:t>es</w:t>
      </w:r>
      <w:r w:rsidR="00780CB0" w:rsidRPr="00DC1BA0">
        <w:rPr>
          <w:rFonts w:ascii="Calibri" w:hAnsi="Calibri" w:cs="Calibri"/>
          <w:sz w:val="22"/>
          <w:szCs w:val="22"/>
        </w:rPr>
        <w:t xml:space="preserve"> oder blaues Licht oder Infrarot</w:t>
      </w:r>
      <w:r w:rsidR="00324EB4">
        <w:rPr>
          <w:rFonts w:ascii="Calibri" w:hAnsi="Calibri" w:cs="Calibri"/>
          <w:sz w:val="22"/>
          <w:szCs w:val="22"/>
        </w:rPr>
        <w:t>strahlung</w:t>
      </w:r>
      <w:r w:rsidR="00780CB0" w:rsidRPr="00DC1BA0">
        <w:rPr>
          <w:rFonts w:ascii="Calibri" w:hAnsi="Calibri" w:cs="Calibri"/>
          <w:sz w:val="22"/>
          <w:szCs w:val="22"/>
        </w:rPr>
        <w:t xml:space="preserve">). Man bezeichnet das Reflexionsvermögen einer Oberfläche bei einer bestimmten Wellenlänge seine </w:t>
      </w:r>
      <w:r w:rsidR="00780CB0" w:rsidRPr="00DC1BA0">
        <w:rPr>
          <w:rFonts w:ascii="Calibri" w:hAnsi="Calibri" w:cs="Calibri"/>
          <w:b/>
          <w:sz w:val="22"/>
          <w:szCs w:val="22"/>
        </w:rPr>
        <w:t>Albedo.</w:t>
      </w:r>
    </w:p>
    <w:p w14:paraId="5E130989" w14:textId="1577ECAE" w:rsidR="005A10BB" w:rsidRDefault="00DC1BA0">
      <w:pPr>
        <w:tabs>
          <w:tab w:val="right" w:pos="9979"/>
        </w:tabs>
        <w:ind w:left="340"/>
        <w:jc w:val="both"/>
      </w:pPr>
      <w:r>
        <w:rPr>
          <w:rFonts w:ascii="Calibri" w:hAnsi="Calibri" w:cs="Calibri"/>
          <w:noProof/>
          <w:sz w:val="22"/>
          <w:szCs w:val="22"/>
        </w:rPr>
        <w:drawing>
          <wp:anchor distT="0" distB="0" distL="114300" distR="114300" simplePos="0" relativeHeight="251660288" behindDoc="0" locked="0" layoutInCell="1" allowOverlap="1" wp14:anchorId="4EFCA2AB" wp14:editId="340DB434">
            <wp:simplePos x="0" y="0"/>
            <wp:positionH relativeFrom="column">
              <wp:posOffset>2620502</wp:posOffset>
            </wp:positionH>
            <wp:positionV relativeFrom="paragraph">
              <wp:posOffset>30806</wp:posOffset>
            </wp:positionV>
            <wp:extent cx="3423403" cy="315595"/>
            <wp:effectExtent l="0" t="0" r="5715" b="1905"/>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7">
                      <a:extLst>
                        <a:ext uri="{28A0092B-C50C-407E-A947-70E740481C1C}">
                          <a14:useLocalDpi xmlns:a14="http://schemas.microsoft.com/office/drawing/2010/main" val="0"/>
                        </a:ext>
                      </a:extLst>
                    </a:blip>
                    <a:stretch>
                      <a:fillRect/>
                    </a:stretch>
                  </pic:blipFill>
                  <pic:spPr>
                    <a:xfrm>
                      <a:off x="0" y="0"/>
                      <a:ext cx="3487102" cy="321467"/>
                    </a:xfrm>
                    <a:prstGeom prst="rect">
                      <a:avLst/>
                    </a:prstGeom>
                  </pic:spPr>
                </pic:pic>
              </a:graphicData>
            </a:graphic>
            <wp14:sizeRelH relativeFrom="margin">
              <wp14:pctWidth>0</wp14:pctWidth>
            </wp14:sizeRelH>
            <wp14:sizeRelV relativeFrom="margin">
              <wp14:pctHeight>0</wp14:pctHeight>
            </wp14:sizeRelV>
          </wp:anchor>
        </w:drawing>
      </w:r>
      <w:r w:rsidR="00780CB0">
        <w:rPr>
          <w:noProof/>
        </w:rPr>
        <w:drawing>
          <wp:anchor distT="0" distB="0" distL="114300" distR="114300" simplePos="0" relativeHeight="4" behindDoc="1" locked="0" layoutInCell="1" allowOverlap="1" wp14:anchorId="134D9F18" wp14:editId="23DD22AE">
            <wp:simplePos x="0" y="0"/>
            <wp:positionH relativeFrom="column">
              <wp:posOffset>250200</wp:posOffset>
            </wp:positionH>
            <wp:positionV relativeFrom="paragraph">
              <wp:posOffset>29160</wp:posOffset>
            </wp:positionV>
            <wp:extent cx="1787400" cy="315720"/>
            <wp:effectExtent l="0" t="0" r="3300" b="1780"/>
            <wp:wrapNone/>
            <wp:docPr id="1"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787400" cy="315720"/>
                    </a:xfrm>
                    <a:prstGeom prst="rect">
                      <a:avLst/>
                    </a:prstGeom>
                    <a:ln>
                      <a:noFill/>
                      <a:prstDash/>
                    </a:ln>
                  </pic:spPr>
                </pic:pic>
              </a:graphicData>
            </a:graphic>
          </wp:anchor>
        </w:drawing>
      </w:r>
      <w:r w:rsidR="00780CB0">
        <w:tab/>
      </w:r>
    </w:p>
    <w:p w14:paraId="1B61C16F" w14:textId="17D1A764" w:rsidR="00DC1BA0" w:rsidRDefault="00DC1BA0">
      <w:pPr>
        <w:tabs>
          <w:tab w:val="right" w:pos="9979"/>
        </w:tabs>
        <w:ind w:left="340"/>
        <w:jc w:val="both"/>
      </w:pPr>
    </w:p>
    <w:p w14:paraId="7E5D9E36" w14:textId="77777777" w:rsidR="005A10BB" w:rsidRPr="00DC1BA0" w:rsidRDefault="005A10BB">
      <w:pPr>
        <w:jc w:val="both"/>
        <w:rPr>
          <w:b/>
          <w:sz w:val="12"/>
          <w:szCs w:val="12"/>
        </w:rPr>
      </w:pPr>
    </w:p>
    <w:p w14:paraId="11F23532" w14:textId="287285CA" w:rsidR="001F662F" w:rsidRDefault="00780CB0">
      <w:pPr>
        <w:ind w:left="340" w:hanging="340"/>
        <w:jc w:val="both"/>
        <w:rPr>
          <w:rFonts w:ascii="Calibri" w:hAnsi="Calibri" w:cs="Calibri"/>
          <w:sz w:val="22"/>
          <w:szCs w:val="22"/>
        </w:rPr>
      </w:pPr>
      <w:r w:rsidRPr="001F662F">
        <w:rPr>
          <w:rFonts w:asciiTheme="minorHAnsi" w:hAnsiTheme="minorHAnsi" w:cstheme="minorHAnsi"/>
          <w:b/>
        </w:rPr>
        <w:t>2.</w:t>
      </w:r>
      <w:r w:rsidRPr="001F662F">
        <w:rPr>
          <w:rFonts w:asciiTheme="minorHAnsi" w:hAnsiTheme="minorHAnsi" w:cstheme="minorHAnsi"/>
        </w:rPr>
        <w:tab/>
      </w:r>
      <w:r w:rsidR="001F662F" w:rsidRPr="00DC1BA0">
        <w:rPr>
          <w:rFonts w:ascii="Calibri" w:hAnsi="Calibri" w:cs="Calibri"/>
          <w:b/>
        </w:rPr>
        <w:t>Absorption</w:t>
      </w:r>
      <w:r w:rsidR="00DD4575">
        <w:rPr>
          <w:rFonts w:ascii="Calibri" w:hAnsi="Calibri" w:cs="Calibri"/>
          <w:b/>
        </w:rPr>
        <w:t xml:space="preserve"> (und Emission)</w:t>
      </w:r>
    </w:p>
    <w:p w14:paraId="688B853C" w14:textId="6582EB7D" w:rsidR="005A10BB" w:rsidRPr="00DD4575" w:rsidRDefault="00F719EB">
      <w:pPr>
        <w:ind w:left="340" w:hanging="340"/>
        <w:jc w:val="both"/>
        <w:rPr>
          <w:rFonts w:ascii="Calibri" w:hAnsi="Calibri" w:cs="Calibri"/>
          <w:sz w:val="22"/>
          <w:szCs w:val="22"/>
        </w:rPr>
      </w:pPr>
      <w:r w:rsidRPr="001F662F">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75882135" wp14:editId="47447A45">
                <wp:simplePos x="0" y="0"/>
                <wp:positionH relativeFrom="column">
                  <wp:posOffset>2908300</wp:posOffset>
                </wp:positionH>
                <wp:positionV relativeFrom="paragraph">
                  <wp:posOffset>46355</wp:posOffset>
                </wp:positionV>
                <wp:extent cx="3199130" cy="4192270"/>
                <wp:effectExtent l="0" t="0" r="0" b="0"/>
                <wp:wrapSquare wrapText="bothSides"/>
                <wp:docPr id="3" name="Rahmen1"/>
                <wp:cNvGraphicFramePr/>
                <a:graphic xmlns:a="http://schemas.openxmlformats.org/drawingml/2006/main">
                  <a:graphicData uri="http://schemas.microsoft.com/office/word/2010/wordprocessingShape">
                    <wps:wsp>
                      <wps:cNvSpPr txBox="1"/>
                      <wps:spPr>
                        <a:xfrm>
                          <a:off x="0" y="0"/>
                          <a:ext cx="3199130" cy="4192270"/>
                        </a:xfrm>
                        <a:prstGeom prst="rect">
                          <a:avLst/>
                        </a:prstGeom>
                        <a:ln>
                          <a:noFill/>
                          <a:prstDash/>
                        </a:ln>
                      </wps:spPr>
                      <wps:txbx>
                        <w:txbxContent>
                          <w:p w14:paraId="39B28849" w14:textId="77777777" w:rsidR="005A10BB" w:rsidRDefault="00780CB0">
                            <w:r>
                              <w:rPr>
                                <w:noProof/>
                              </w:rPr>
                              <w:drawing>
                                <wp:inline distT="0" distB="0" distL="0" distR="0" wp14:anchorId="434254E4" wp14:editId="6BBC7947">
                                  <wp:extent cx="3200400" cy="3733920"/>
                                  <wp:effectExtent l="0" t="0" r="0" b="0"/>
                                  <wp:docPr id="9"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200400" cy="3733920"/>
                                          </a:xfrm>
                                          <a:prstGeom prst="rect">
                                            <a:avLst/>
                                          </a:prstGeom>
                                          <a:ln>
                                            <a:noFill/>
                                            <a:prstDash/>
                                          </a:ln>
                                        </pic:spPr>
                                      </pic:pic>
                                    </a:graphicData>
                                  </a:graphic>
                                </wp:inline>
                              </w:drawing>
                            </w:r>
                          </w:p>
                          <w:p w14:paraId="112319C9" w14:textId="5F63084E" w:rsidR="005A10BB" w:rsidRPr="00F719EB" w:rsidRDefault="00780CB0">
                            <w:pPr>
                              <w:rPr>
                                <w:rFonts w:ascii="Calibri" w:hAnsi="Calibri" w:cs="Calibri"/>
                              </w:rPr>
                            </w:pPr>
                            <w:r w:rsidRPr="00F719EB">
                              <w:rPr>
                                <w:rFonts w:ascii="Calibri" w:hAnsi="Calibri" w:cs="Calibri"/>
                                <w:b/>
                                <w:i/>
                                <w:sz w:val="18"/>
                                <w:szCs w:val="18"/>
                              </w:rPr>
                              <w:t>Abb. 1.:</w:t>
                            </w:r>
                            <w:r w:rsidR="00F719EB">
                              <w:rPr>
                                <w:rFonts w:ascii="Calibri" w:hAnsi="Calibri" w:cs="Calibri"/>
                                <w:b/>
                                <w:i/>
                                <w:sz w:val="18"/>
                                <w:szCs w:val="18"/>
                              </w:rPr>
                              <w:br/>
                            </w:r>
                            <w:r w:rsidRPr="00F719EB">
                              <w:rPr>
                                <w:rFonts w:ascii="Calibri" w:hAnsi="Calibri" w:cs="Calibri"/>
                                <w:i/>
                                <w:sz w:val="18"/>
                                <w:szCs w:val="18"/>
                              </w:rPr>
                              <w:t>Die</w:t>
                            </w:r>
                            <w:r w:rsidR="00F719EB" w:rsidRPr="00F719EB">
                              <w:rPr>
                                <w:rFonts w:ascii="Calibri" w:hAnsi="Calibri" w:cs="Calibri"/>
                                <w:i/>
                                <w:sz w:val="18"/>
                                <w:szCs w:val="18"/>
                              </w:rPr>
                              <w:t xml:space="preserve"> kurzwelligen </w:t>
                            </w:r>
                            <w:r w:rsidRPr="00F719EB">
                              <w:rPr>
                                <w:rFonts w:ascii="Calibri" w:hAnsi="Calibri" w:cs="Calibri"/>
                                <w:i/>
                                <w:sz w:val="18"/>
                                <w:szCs w:val="18"/>
                              </w:rPr>
                              <w:t>Sonnenstrahlen beim Durch</w:t>
                            </w:r>
                            <w:r w:rsidRPr="00F719EB">
                              <w:rPr>
                                <w:rFonts w:ascii="Calibri" w:hAnsi="Calibri" w:cs="Calibri"/>
                                <w:i/>
                                <w:sz w:val="18"/>
                                <w:szCs w:val="18"/>
                              </w:rPr>
                              <w:softHyphen/>
                              <w:t>queren der Atmosphäre</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type w14:anchorId="75882135" id="_x0000_t202" coordsize="21600,21600" o:spt="202" path="m,l,21600r21600,l21600,xe">
                <v:stroke joinstyle="miter"/>
                <v:path gradientshapeok="t" o:connecttype="rect"/>
              </v:shapetype>
              <v:shape id="Rahmen1" o:spid="_x0000_s1026" type="#_x0000_t202" style="position:absolute;left:0;text-align:left;margin-left:229pt;margin-top:3.65pt;width:251.9pt;height:33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" filled="f" stroked="f">
                <v:textbox inset="0,0,0,0">
                  <w:txbxContent>
                    <w:p w14:paraId="39B28849" w14:textId="77777777" w:rsidR="005A10BB" w:rsidRDefault="00780CB0">
                      <w:r>
                        <w:rPr>
                          <w:noProof/>
                        </w:rPr>
                        <w:drawing>
                          <wp:inline distT="0" distB="0" distL="0" distR="0" wp14:anchorId="434254E4" wp14:editId="6BBC7947">
                            <wp:extent cx="3200400" cy="3733920"/>
                            <wp:effectExtent l="0" t="0" r="0" b="0"/>
                            <wp:docPr id="9"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200400" cy="3733920"/>
                                    </a:xfrm>
                                    <a:prstGeom prst="rect">
                                      <a:avLst/>
                                    </a:prstGeom>
                                    <a:ln>
                                      <a:noFill/>
                                      <a:prstDash/>
                                    </a:ln>
                                  </pic:spPr>
                                </pic:pic>
                              </a:graphicData>
                            </a:graphic>
                          </wp:inline>
                        </w:drawing>
                      </w:r>
                    </w:p>
                    <w:p w14:paraId="112319C9" w14:textId="5F63084E" w:rsidR="005A10BB" w:rsidRPr="00F719EB" w:rsidRDefault="00780CB0">
                      <w:pPr>
                        <w:rPr>
                          <w:rFonts w:ascii="Calibri" w:hAnsi="Calibri" w:cs="Calibri"/>
                        </w:rPr>
                      </w:pPr>
                      <w:r w:rsidRPr="00F719EB">
                        <w:rPr>
                          <w:rFonts w:ascii="Calibri" w:hAnsi="Calibri" w:cs="Calibri"/>
                          <w:b/>
                          <w:i/>
                          <w:sz w:val="18"/>
                          <w:szCs w:val="18"/>
                        </w:rPr>
                        <w:t>Abb. 1.:</w:t>
                      </w:r>
                      <w:r w:rsidR="00F719EB">
                        <w:rPr>
                          <w:rFonts w:ascii="Calibri" w:hAnsi="Calibri" w:cs="Calibri"/>
                          <w:b/>
                          <w:i/>
                          <w:sz w:val="18"/>
                          <w:szCs w:val="18"/>
                        </w:rPr>
                        <w:br/>
                      </w:r>
                      <w:r w:rsidRPr="00F719EB">
                        <w:rPr>
                          <w:rFonts w:ascii="Calibri" w:hAnsi="Calibri" w:cs="Calibri"/>
                          <w:i/>
                          <w:sz w:val="18"/>
                          <w:szCs w:val="18"/>
                        </w:rPr>
                        <w:t>Die</w:t>
                      </w:r>
                      <w:r w:rsidR="00F719EB" w:rsidRPr="00F719EB">
                        <w:rPr>
                          <w:rFonts w:ascii="Calibri" w:hAnsi="Calibri" w:cs="Calibri"/>
                          <w:i/>
                          <w:sz w:val="18"/>
                          <w:szCs w:val="18"/>
                        </w:rPr>
                        <w:t xml:space="preserve"> kurzwelligen </w:t>
                      </w:r>
                      <w:r w:rsidRPr="00F719EB">
                        <w:rPr>
                          <w:rFonts w:ascii="Calibri" w:hAnsi="Calibri" w:cs="Calibri"/>
                          <w:i/>
                          <w:sz w:val="18"/>
                          <w:szCs w:val="18"/>
                        </w:rPr>
                        <w:t>Sonnenstrahlen beim Durch</w:t>
                      </w:r>
                      <w:r w:rsidRPr="00F719EB">
                        <w:rPr>
                          <w:rFonts w:ascii="Calibri" w:hAnsi="Calibri" w:cs="Calibri"/>
                          <w:i/>
                          <w:sz w:val="18"/>
                          <w:szCs w:val="18"/>
                        </w:rPr>
                        <w:softHyphen/>
                        <w:t>queren der Atmosphäre</w:t>
                      </w:r>
                    </w:p>
                  </w:txbxContent>
                </v:textbox>
                <w10:wrap type="square"/>
              </v:shape>
            </w:pict>
          </mc:Fallback>
        </mc:AlternateContent>
      </w:r>
      <w:r w:rsidR="001F662F">
        <w:rPr>
          <w:rFonts w:ascii="Calibri" w:hAnsi="Calibri" w:cs="Calibri"/>
          <w:sz w:val="22"/>
          <w:szCs w:val="22"/>
        </w:rPr>
        <w:tab/>
      </w:r>
      <w:r w:rsidR="00780CB0" w:rsidRPr="00DC1BA0">
        <w:rPr>
          <w:rFonts w:ascii="Calibri" w:hAnsi="Calibri" w:cs="Calibri"/>
          <w:sz w:val="22"/>
          <w:szCs w:val="22"/>
        </w:rPr>
        <w:t xml:space="preserve">Bestimmte Wellenlängen werden </w:t>
      </w:r>
      <w:r w:rsidR="00E36A6D">
        <w:rPr>
          <w:rFonts w:ascii="Calibri" w:hAnsi="Calibri" w:cs="Calibri"/>
          <w:sz w:val="22"/>
          <w:szCs w:val="22"/>
        </w:rPr>
        <w:t xml:space="preserve">von </w:t>
      </w:r>
      <w:r w:rsidR="00780CB0" w:rsidRPr="00DC1BA0">
        <w:rPr>
          <w:rFonts w:ascii="Calibri" w:hAnsi="Calibri" w:cs="Calibri"/>
          <w:sz w:val="22"/>
          <w:szCs w:val="22"/>
        </w:rPr>
        <w:t>Gas</w:t>
      </w:r>
      <w:r>
        <w:rPr>
          <w:rFonts w:ascii="Calibri" w:hAnsi="Calibri" w:cs="Calibri"/>
          <w:sz w:val="22"/>
          <w:szCs w:val="22"/>
        </w:rPr>
        <w:t>en</w:t>
      </w:r>
      <w:r w:rsidR="00780CB0" w:rsidRPr="00DC1BA0">
        <w:rPr>
          <w:rFonts w:ascii="Calibri" w:hAnsi="Calibri" w:cs="Calibri"/>
          <w:sz w:val="22"/>
          <w:szCs w:val="22"/>
        </w:rPr>
        <w:t xml:space="preserve"> der Atmosphäre oder </w:t>
      </w:r>
      <w:r w:rsidR="00E36A6D">
        <w:rPr>
          <w:rFonts w:ascii="Calibri" w:hAnsi="Calibri" w:cs="Calibri"/>
          <w:sz w:val="22"/>
          <w:szCs w:val="22"/>
        </w:rPr>
        <w:t xml:space="preserve">auch </w:t>
      </w:r>
      <w:r w:rsidR="00780CB0" w:rsidRPr="00DC1BA0">
        <w:rPr>
          <w:rFonts w:ascii="Calibri" w:hAnsi="Calibri" w:cs="Calibri"/>
          <w:sz w:val="22"/>
          <w:szCs w:val="22"/>
        </w:rPr>
        <w:t xml:space="preserve">von </w:t>
      </w:r>
      <w:r w:rsidR="00E36A6D">
        <w:rPr>
          <w:rFonts w:ascii="Calibri" w:hAnsi="Calibri" w:cs="Calibri"/>
          <w:sz w:val="22"/>
          <w:szCs w:val="22"/>
        </w:rPr>
        <w:t>der</w:t>
      </w:r>
      <w:r>
        <w:rPr>
          <w:rFonts w:ascii="Calibri" w:hAnsi="Calibri" w:cs="Calibri"/>
          <w:sz w:val="22"/>
          <w:szCs w:val="22"/>
        </w:rPr>
        <w:t xml:space="preserve"> </w:t>
      </w:r>
      <w:r w:rsidR="00E36A6D">
        <w:rPr>
          <w:rFonts w:ascii="Calibri" w:hAnsi="Calibri" w:cs="Calibri"/>
          <w:sz w:val="22"/>
          <w:szCs w:val="22"/>
        </w:rPr>
        <w:t>Erdo</w:t>
      </w:r>
      <w:r w:rsidR="00780CB0" w:rsidRPr="00DC1BA0">
        <w:rPr>
          <w:rFonts w:ascii="Calibri" w:hAnsi="Calibri" w:cs="Calibri"/>
          <w:sz w:val="22"/>
          <w:szCs w:val="22"/>
        </w:rPr>
        <w:t xml:space="preserve">berfläche </w:t>
      </w:r>
      <w:r w:rsidR="00E36A6D">
        <w:rPr>
          <w:rFonts w:ascii="Calibri" w:hAnsi="Calibri" w:cs="Calibri"/>
          <w:sz w:val="22"/>
          <w:szCs w:val="22"/>
        </w:rPr>
        <w:t>«</w:t>
      </w:r>
      <w:r w:rsidR="00780CB0" w:rsidRPr="00DC1BA0">
        <w:rPr>
          <w:rFonts w:ascii="Calibri" w:hAnsi="Calibri" w:cs="Calibri"/>
          <w:sz w:val="22"/>
          <w:szCs w:val="22"/>
        </w:rPr>
        <w:t>verschluckt</w:t>
      </w:r>
      <w:r w:rsidR="00E36A6D">
        <w:rPr>
          <w:rFonts w:ascii="Calibri" w:hAnsi="Calibri" w:cs="Calibri"/>
          <w:sz w:val="22"/>
          <w:szCs w:val="22"/>
        </w:rPr>
        <w:t>»</w:t>
      </w:r>
      <w:r w:rsidR="00780CB0" w:rsidRPr="00DC1BA0">
        <w:rPr>
          <w:rFonts w:ascii="Calibri" w:hAnsi="Calibri" w:cs="Calibri"/>
          <w:sz w:val="22"/>
          <w:szCs w:val="22"/>
        </w:rPr>
        <w:t xml:space="preserve"> (</w:t>
      </w:r>
      <w:r w:rsidR="00780CB0" w:rsidRPr="00DC1BA0">
        <w:rPr>
          <w:rFonts w:ascii="Calibri" w:hAnsi="Calibri" w:cs="Calibri"/>
          <w:b/>
          <w:sz w:val="22"/>
          <w:szCs w:val="22"/>
        </w:rPr>
        <w:t>absorbiert</w:t>
      </w:r>
      <w:r w:rsidR="00780CB0" w:rsidRPr="00DC1BA0">
        <w:rPr>
          <w:rFonts w:ascii="Calibri" w:hAnsi="Calibri" w:cs="Calibri"/>
          <w:sz w:val="22"/>
          <w:szCs w:val="22"/>
        </w:rPr>
        <w:t>).</w:t>
      </w:r>
      <w:r w:rsidR="00DD4575">
        <w:rPr>
          <w:rFonts w:ascii="Calibri" w:hAnsi="Calibri" w:cs="Calibri"/>
          <w:sz w:val="22"/>
          <w:szCs w:val="22"/>
        </w:rPr>
        <w:t xml:space="preserve"> </w:t>
      </w:r>
      <w:r w:rsidR="00780CB0" w:rsidRPr="00DC1BA0">
        <w:rPr>
          <w:rFonts w:ascii="Calibri" w:hAnsi="Calibri" w:cs="Calibri"/>
          <w:sz w:val="22"/>
          <w:szCs w:val="22"/>
        </w:rPr>
        <w:t>Dieser Prozess</w:t>
      </w:r>
      <w:r w:rsidR="00DD4575">
        <w:rPr>
          <w:rFonts w:ascii="Calibri" w:hAnsi="Calibri" w:cs="Calibri"/>
          <w:sz w:val="22"/>
          <w:szCs w:val="22"/>
        </w:rPr>
        <w:t xml:space="preserve"> </w:t>
      </w:r>
      <w:r w:rsidR="00780CB0" w:rsidRPr="00DC1BA0">
        <w:rPr>
          <w:rFonts w:ascii="Calibri" w:hAnsi="Calibri" w:cs="Calibri"/>
          <w:sz w:val="22"/>
          <w:szCs w:val="22"/>
        </w:rPr>
        <w:t xml:space="preserve">findet </w:t>
      </w:r>
      <w:r w:rsidR="00E36A6D">
        <w:rPr>
          <w:rFonts w:ascii="Calibri" w:hAnsi="Calibri" w:cs="Calibri"/>
          <w:sz w:val="22"/>
          <w:szCs w:val="22"/>
        </w:rPr>
        <w:t xml:space="preserve">z.B. </w:t>
      </w:r>
      <w:r w:rsidR="00780CB0" w:rsidRPr="00DC1BA0">
        <w:rPr>
          <w:rFonts w:ascii="Calibri" w:hAnsi="Calibri" w:cs="Calibri"/>
          <w:sz w:val="22"/>
          <w:szCs w:val="22"/>
        </w:rPr>
        <w:t xml:space="preserve">dann statt, wenn Sonnenstrahlen auf Luftmoleküle, auf </w:t>
      </w:r>
      <w:r w:rsidR="00AC3888">
        <w:rPr>
          <w:rFonts w:ascii="Calibri" w:hAnsi="Calibri" w:cs="Calibri"/>
          <w:sz w:val="22"/>
          <w:szCs w:val="22"/>
        </w:rPr>
        <w:t>Wolken</w:t>
      </w:r>
      <w:r w:rsidR="00780CB0" w:rsidRPr="00DC1BA0">
        <w:rPr>
          <w:rFonts w:ascii="Calibri" w:hAnsi="Calibri" w:cs="Calibri"/>
          <w:sz w:val="22"/>
          <w:szCs w:val="22"/>
        </w:rPr>
        <w:t xml:space="preserve"> oder die Erdoberfläche treffen. Die </w:t>
      </w:r>
      <w:r w:rsidR="007E7F99" w:rsidRPr="00DC1BA0">
        <w:rPr>
          <w:rFonts w:ascii="Calibri" w:hAnsi="Calibri" w:cs="Calibri"/>
          <w:sz w:val="22"/>
          <w:szCs w:val="22"/>
        </w:rPr>
        <w:t>kurzwellige Sonnen</w:t>
      </w:r>
      <w:r w:rsidR="007E7F99" w:rsidRPr="00DC1BA0">
        <w:rPr>
          <w:rFonts w:ascii="Calibri" w:hAnsi="Calibri" w:cs="Calibri"/>
          <w:sz w:val="22"/>
          <w:szCs w:val="22"/>
        </w:rPr>
        <w:softHyphen/>
        <w:t>strahlung</w:t>
      </w:r>
      <w:r w:rsidR="00780CB0" w:rsidRPr="00DC1BA0">
        <w:rPr>
          <w:rFonts w:ascii="Calibri" w:hAnsi="Calibri" w:cs="Calibri"/>
          <w:sz w:val="22"/>
          <w:szCs w:val="22"/>
        </w:rPr>
        <w:t xml:space="preserve"> </w:t>
      </w:r>
      <w:r w:rsidR="00E36A6D">
        <w:rPr>
          <w:rFonts w:ascii="Calibri" w:hAnsi="Calibri" w:cs="Calibri"/>
          <w:sz w:val="22"/>
          <w:szCs w:val="22"/>
        </w:rPr>
        <w:t>er</w:t>
      </w:r>
      <w:r w:rsidR="00780CB0" w:rsidRPr="00DC1BA0">
        <w:rPr>
          <w:rFonts w:ascii="Calibri" w:hAnsi="Calibri" w:cs="Calibri"/>
          <w:sz w:val="22"/>
          <w:szCs w:val="22"/>
        </w:rPr>
        <w:t xml:space="preserve">wärmt dann die Gase </w:t>
      </w:r>
      <w:r w:rsidR="00AC3888">
        <w:rPr>
          <w:rFonts w:ascii="Calibri" w:hAnsi="Calibri" w:cs="Calibri"/>
          <w:sz w:val="22"/>
          <w:szCs w:val="22"/>
        </w:rPr>
        <w:t>der A</w:t>
      </w:r>
      <w:r w:rsidR="00780CB0" w:rsidRPr="00DC1BA0">
        <w:rPr>
          <w:rFonts w:ascii="Calibri" w:hAnsi="Calibri" w:cs="Calibri"/>
          <w:sz w:val="22"/>
          <w:szCs w:val="22"/>
        </w:rPr>
        <w:t>tmo</w:t>
      </w:r>
      <w:r w:rsidR="00B62DCB">
        <w:rPr>
          <w:rFonts w:ascii="Calibri" w:hAnsi="Calibri" w:cs="Calibri"/>
          <w:sz w:val="22"/>
          <w:szCs w:val="22"/>
        </w:rPr>
        <w:softHyphen/>
      </w:r>
      <w:r w:rsidR="00780CB0" w:rsidRPr="00DC1BA0">
        <w:rPr>
          <w:rFonts w:ascii="Calibri" w:hAnsi="Calibri" w:cs="Calibri"/>
          <w:sz w:val="22"/>
          <w:szCs w:val="22"/>
        </w:rPr>
        <w:t xml:space="preserve">sphäre, die </w:t>
      </w:r>
      <w:proofErr w:type="spellStart"/>
      <w:r w:rsidR="00780CB0" w:rsidRPr="00DC1BA0">
        <w:rPr>
          <w:rFonts w:ascii="Calibri" w:hAnsi="Calibri" w:cs="Calibri"/>
          <w:sz w:val="22"/>
          <w:szCs w:val="22"/>
        </w:rPr>
        <w:t>Wassertröpfchen</w:t>
      </w:r>
      <w:proofErr w:type="spellEnd"/>
      <w:r w:rsidR="00780CB0" w:rsidRPr="00DC1BA0">
        <w:rPr>
          <w:rFonts w:ascii="Calibri" w:hAnsi="Calibri" w:cs="Calibri"/>
          <w:sz w:val="22"/>
          <w:szCs w:val="22"/>
        </w:rPr>
        <w:t xml:space="preserve"> der Wolken oder den Erdboden</w:t>
      </w:r>
      <w:r w:rsidR="00DE19D4">
        <w:rPr>
          <w:rFonts w:ascii="Calibri" w:hAnsi="Calibri" w:cs="Calibri"/>
          <w:sz w:val="22"/>
          <w:szCs w:val="22"/>
        </w:rPr>
        <w:t>.</w:t>
      </w:r>
      <w:r w:rsidR="00780CB0" w:rsidRPr="00DC1BA0">
        <w:rPr>
          <w:rFonts w:ascii="Calibri" w:hAnsi="Calibri" w:cs="Calibri"/>
          <w:sz w:val="22"/>
          <w:szCs w:val="22"/>
        </w:rPr>
        <w:t xml:space="preserve"> </w:t>
      </w:r>
      <w:r w:rsidR="00DE19D4">
        <w:rPr>
          <w:rFonts w:ascii="Calibri" w:hAnsi="Calibri" w:cs="Calibri"/>
          <w:sz w:val="22"/>
          <w:szCs w:val="22"/>
        </w:rPr>
        <w:t>Diese geben dann</w:t>
      </w:r>
      <w:r w:rsidR="00780CB0" w:rsidRPr="00DC1BA0">
        <w:rPr>
          <w:rFonts w:ascii="Calibri" w:hAnsi="Calibri" w:cs="Calibri"/>
          <w:sz w:val="22"/>
          <w:szCs w:val="22"/>
        </w:rPr>
        <w:t xml:space="preserve"> langwellige Wärme</w:t>
      </w:r>
      <w:r w:rsidR="00780CB0" w:rsidRPr="00DC1BA0">
        <w:rPr>
          <w:rFonts w:ascii="Calibri" w:hAnsi="Calibri" w:cs="Calibri"/>
          <w:sz w:val="22"/>
          <w:szCs w:val="22"/>
        </w:rPr>
        <w:softHyphen/>
        <w:t>strahlung ab. Aus kurz</w:t>
      </w:r>
      <w:r w:rsidR="00DE19D4">
        <w:rPr>
          <w:rFonts w:ascii="Calibri" w:hAnsi="Calibri" w:cs="Calibri"/>
          <w:sz w:val="22"/>
          <w:szCs w:val="22"/>
        </w:rPr>
        <w:softHyphen/>
      </w:r>
      <w:r w:rsidR="00780CB0" w:rsidRPr="00DC1BA0">
        <w:rPr>
          <w:rFonts w:ascii="Calibri" w:hAnsi="Calibri" w:cs="Calibri"/>
          <w:sz w:val="22"/>
          <w:szCs w:val="22"/>
        </w:rPr>
        <w:t>welliger</w:t>
      </w:r>
      <w:r w:rsidR="00DE19D4">
        <w:rPr>
          <w:rFonts w:ascii="Calibri" w:hAnsi="Calibri" w:cs="Calibri"/>
          <w:sz w:val="22"/>
          <w:szCs w:val="22"/>
        </w:rPr>
        <w:t xml:space="preserve"> </w:t>
      </w:r>
      <w:r>
        <w:rPr>
          <w:rFonts w:ascii="Calibri" w:hAnsi="Calibri" w:cs="Calibri"/>
          <w:sz w:val="22"/>
          <w:szCs w:val="22"/>
        </w:rPr>
        <w:t>Sonnen</w:t>
      </w:r>
      <w:r w:rsidR="00DE19D4">
        <w:rPr>
          <w:rFonts w:ascii="Calibri" w:hAnsi="Calibri" w:cs="Calibri"/>
          <w:sz w:val="22"/>
          <w:szCs w:val="22"/>
        </w:rPr>
        <w:t>(ein)</w:t>
      </w:r>
      <w:proofErr w:type="spellStart"/>
      <w:r>
        <w:rPr>
          <w:rFonts w:ascii="Calibri" w:hAnsi="Calibri" w:cs="Calibri"/>
          <w:sz w:val="22"/>
          <w:szCs w:val="22"/>
        </w:rPr>
        <w:t>s</w:t>
      </w:r>
      <w:r w:rsidRPr="00DC1BA0">
        <w:rPr>
          <w:rFonts w:ascii="Calibri" w:hAnsi="Calibri" w:cs="Calibri"/>
          <w:sz w:val="22"/>
          <w:szCs w:val="22"/>
        </w:rPr>
        <w:t>trahlung</w:t>
      </w:r>
      <w:proofErr w:type="spellEnd"/>
      <w:r w:rsidR="00780CB0" w:rsidRPr="00DC1BA0">
        <w:rPr>
          <w:rFonts w:ascii="Calibri" w:hAnsi="Calibri" w:cs="Calibri"/>
          <w:sz w:val="22"/>
          <w:szCs w:val="22"/>
        </w:rPr>
        <w:t xml:space="preserve"> ist langwellige </w:t>
      </w:r>
      <w:r w:rsidR="00DE19D4">
        <w:rPr>
          <w:rFonts w:ascii="Calibri" w:hAnsi="Calibri" w:cs="Calibri"/>
          <w:sz w:val="22"/>
          <w:szCs w:val="22"/>
        </w:rPr>
        <w:t>Wärme</w:t>
      </w:r>
      <w:r w:rsidR="00DD4575">
        <w:rPr>
          <w:rFonts w:ascii="Calibri" w:hAnsi="Calibri" w:cs="Calibri"/>
          <w:sz w:val="22"/>
          <w:szCs w:val="22"/>
        </w:rPr>
        <w:softHyphen/>
      </w:r>
      <w:r w:rsidR="00DE19D4">
        <w:rPr>
          <w:rFonts w:ascii="Calibri" w:hAnsi="Calibri" w:cs="Calibri"/>
          <w:sz w:val="22"/>
          <w:szCs w:val="22"/>
        </w:rPr>
        <w:t>(ab)</w:t>
      </w:r>
      <w:proofErr w:type="spellStart"/>
      <w:r w:rsidR="00DE19D4">
        <w:rPr>
          <w:rFonts w:ascii="Calibri" w:hAnsi="Calibri" w:cs="Calibri"/>
          <w:sz w:val="22"/>
          <w:szCs w:val="22"/>
        </w:rPr>
        <w:t>strahlung</w:t>
      </w:r>
      <w:proofErr w:type="spellEnd"/>
      <w:r w:rsidR="00DE19D4">
        <w:rPr>
          <w:rFonts w:ascii="Calibri" w:hAnsi="Calibri" w:cs="Calibri"/>
          <w:sz w:val="22"/>
          <w:szCs w:val="22"/>
        </w:rPr>
        <w:t xml:space="preserve"> </w:t>
      </w:r>
      <w:r w:rsidR="00DD4575">
        <w:rPr>
          <w:rFonts w:ascii="Calibri" w:hAnsi="Calibri" w:cs="Calibri"/>
          <w:sz w:val="22"/>
          <w:szCs w:val="22"/>
        </w:rPr>
        <w:t xml:space="preserve">(Emission) </w:t>
      </w:r>
      <w:r w:rsidR="00780CB0" w:rsidRPr="00DC1BA0">
        <w:rPr>
          <w:rFonts w:ascii="Calibri" w:hAnsi="Calibri" w:cs="Calibri"/>
          <w:sz w:val="22"/>
          <w:szCs w:val="22"/>
        </w:rPr>
        <w:t>geworden.</w:t>
      </w:r>
    </w:p>
    <w:p w14:paraId="062D13AD" w14:textId="77777777" w:rsidR="005A10BB" w:rsidRPr="00DC1BA0" w:rsidRDefault="005A10BB">
      <w:pPr>
        <w:jc w:val="both"/>
        <w:rPr>
          <w:rFonts w:ascii="Calibri" w:hAnsi="Calibri" w:cs="Calibri"/>
          <w:sz w:val="12"/>
          <w:szCs w:val="12"/>
        </w:rPr>
      </w:pPr>
    </w:p>
    <w:p w14:paraId="7D4AC441" w14:textId="6301BEAA" w:rsidR="001F662F" w:rsidRDefault="00780CB0" w:rsidP="001F662F">
      <w:pPr>
        <w:ind w:left="340" w:hanging="340"/>
        <w:jc w:val="both"/>
        <w:rPr>
          <w:rFonts w:ascii="Calibri" w:hAnsi="Calibri" w:cs="Calibri"/>
          <w:sz w:val="22"/>
          <w:szCs w:val="22"/>
        </w:rPr>
      </w:pPr>
      <w:r w:rsidRPr="001F662F">
        <w:rPr>
          <w:rFonts w:asciiTheme="minorHAnsi" w:hAnsiTheme="minorHAnsi" w:cstheme="minorHAnsi"/>
          <w:b/>
        </w:rPr>
        <w:t>3.</w:t>
      </w:r>
      <w:r w:rsidRPr="001F662F">
        <w:rPr>
          <w:rFonts w:asciiTheme="minorHAnsi" w:hAnsiTheme="minorHAnsi" w:cstheme="minorHAnsi"/>
          <w:b/>
        </w:rPr>
        <w:tab/>
      </w:r>
      <w:r w:rsidR="001F662F" w:rsidRPr="00DC1BA0">
        <w:rPr>
          <w:rFonts w:ascii="Calibri" w:hAnsi="Calibri" w:cs="Calibri"/>
          <w:b/>
        </w:rPr>
        <w:t>Streuung</w:t>
      </w:r>
    </w:p>
    <w:p w14:paraId="03E16F15" w14:textId="485FC63A" w:rsidR="005A10BB" w:rsidRPr="00DC1BA0" w:rsidRDefault="00DE19D4" w:rsidP="001F662F">
      <w:pPr>
        <w:ind w:left="340" w:hanging="340"/>
        <w:jc w:val="both"/>
        <w:rPr>
          <w:rFonts w:ascii="Calibri" w:hAnsi="Calibri" w:cs="Calibri"/>
        </w:rPr>
      </w:pPr>
      <w:r>
        <w:rPr>
          <w:rFonts w:ascii="Calibri" w:hAnsi="Calibri" w:cs="Calibri"/>
          <w:b/>
          <w:noProof/>
        </w:rPr>
        <mc:AlternateContent>
          <mc:Choice Requires="wps">
            <w:drawing>
              <wp:anchor distT="0" distB="0" distL="114300" distR="114300" simplePos="0" relativeHeight="251661312" behindDoc="0" locked="0" layoutInCell="1" allowOverlap="1" wp14:anchorId="7111999C" wp14:editId="02A24430">
                <wp:simplePos x="0" y="0"/>
                <wp:positionH relativeFrom="column">
                  <wp:posOffset>3758776</wp:posOffset>
                </wp:positionH>
                <wp:positionV relativeFrom="paragraph">
                  <wp:posOffset>1195917</wp:posOffset>
                </wp:positionV>
                <wp:extent cx="846667" cy="313267"/>
                <wp:effectExtent l="0" t="0" r="0" b="0"/>
                <wp:wrapNone/>
                <wp:docPr id="329672018" name="Textfeld 1"/>
                <wp:cNvGraphicFramePr/>
                <a:graphic xmlns:a="http://schemas.openxmlformats.org/drawingml/2006/main">
                  <a:graphicData uri="http://schemas.microsoft.com/office/word/2010/wordprocessingShape">
                    <wps:wsp>
                      <wps:cNvSpPr txBox="1"/>
                      <wps:spPr>
                        <a:xfrm>
                          <a:off x="0" y="0"/>
                          <a:ext cx="846667" cy="313267"/>
                        </a:xfrm>
                        <a:prstGeom prst="rect">
                          <a:avLst/>
                        </a:prstGeom>
                        <a:noFill/>
                        <a:ln w="6350">
                          <a:noFill/>
                        </a:ln>
                      </wps:spPr>
                      <wps:txbx>
                        <w:txbxContent>
                          <w:p w14:paraId="61CF60AB" w14:textId="423EB390" w:rsidR="00DC124B" w:rsidRPr="00DE19D4" w:rsidRDefault="00DC124B">
                            <w:pPr>
                              <w:rPr>
                                <w:rFonts w:ascii="Calibri" w:hAnsi="Calibri" w:cs="Calibri"/>
                                <w:b/>
                                <w:bCs/>
                                <w:sz w:val="22"/>
                                <w:szCs w:val="22"/>
                              </w:rPr>
                            </w:pPr>
                            <w:r w:rsidRPr="00DE19D4">
                              <w:rPr>
                                <w:rFonts w:ascii="Calibri" w:hAnsi="Calibri" w:cs="Calibri"/>
                                <w:b/>
                                <w:bCs/>
                                <w:sz w:val="22"/>
                                <w:szCs w:val="22"/>
                              </w:rPr>
                              <w:t>Absorption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1999C" id="Textfeld 1" o:spid="_x0000_s1027" type="#_x0000_t202" style="position:absolute;left:0;text-align:left;margin-left:295.95pt;margin-top:94.15pt;width:66.65pt;height:2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" filled="f" stroked="f" strokeweight=".5pt">
                <v:textbox>
                  <w:txbxContent>
                    <w:p w14:paraId="61CF60AB" w14:textId="423EB390" w:rsidR="00DC124B" w:rsidRPr="00DE19D4" w:rsidRDefault="00DC124B">
                      <w:pPr>
                        <w:rPr>
                          <w:rFonts w:ascii="Calibri" w:hAnsi="Calibri" w:cs="Calibri"/>
                          <w:b/>
                          <w:bCs/>
                          <w:sz w:val="22"/>
                          <w:szCs w:val="22"/>
                        </w:rPr>
                      </w:pPr>
                      <w:r w:rsidRPr="00DE19D4">
                        <w:rPr>
                          <w:rFonts w:ascii="Calibri" w:hAnsi="Calibri" w:cs="Calibri"/>
                          <w:b/>
                          <w:bCs/>
                          <w:sz w:val="22"/>
                          <w:szCs w:val="22"/>
                        </w:rPr>
                        <w:t>Absorption</w:t>
                      </w:r>
                    </w:p>
                  </w:txbxContent>
                </v:textbox>
              </v:shape>
            </w:pict>
          </mc:Fallback>
        </mc:AlternateContent>
      </w:r>
      <w:r w:rsidR="001F662F">
        <w:rPr>
          <w:rFonts w:ascii="Calibri" w:hAnsi="Calibri" w:cs="Calibri"/>
          <w:sz w:val="22"/>
          <w:szCs w:val="22"/>
        </w:rPr>
        <w:tab/>
      </w:r>
      <w:r w:rsidR="00AC3888">
        <w:rPr>
          <w:rFonts w:ascii="Calibri" w:hAnsi="Calibri" w:cs="Calibri"/>
          <w:sz w:val="22"/>
          <w:szCs w:val="22"/>
        </w:rPr>
        <w:t>Sonnenstrahlung</w:t>
      </w:r>
      <w:r w:rsidR="00780CB0" w:rsidRPr="00DC1BA0">
        <w:rPr>
          <w:rFonts w:ascii="Calibri" w:hAnsi="Calibri" w:cs="Calibri"/>
          <w:sz w:val="22"/>
          <w:szCs w:val="22"/>
        </w:rPr>
        <w:t xml:space="preserve"> wird </w:t>
      </w:r>
      <w:proofErr w:type="gramStart"/>
      <w:r w:rsidR="00780CB0" w:rsidRPr="00DC1BA0">
        <w:rPr>
          <w:rFonts w:ascii="Calibri" w:hAnsi="Calibri" w:cs="Calibri"/>
          <w:sz w:val="22"/>
          <w:szCs w:val="22"/>
        </w:rPr>
        <w:t>an relativ</w:t>
      </w:r>
      <w:proofErr w:type="gramEnd"/>
      <w:r w:rsidR="00780CB0" w:rsidRPr="00DC1BA0">
        <w:rPr>
          <w:rFonts w:ascii="Calibri" w:hAnsi="Calibri" w:cs="Calibri"/>
          <w:sz w:val="22"/>
          <w:szCs w:val="22"/>
        </w:rPr>
        <w:t xml:space="preserve"> grossen Partikeln wie Russ und Wassertropfen (Mie-Streuung) oder an den viel kleineren Molekülen der Luft </w:t>
      </w:r>
      <w:r w:rsidR="00780CB0" w:rsidRPr="00DC1BA0">
        <w:rPr>
          <w:rFonts w:ascii="Calibri" w:hAnsi="Calibri" w:cs="Calibri"/>
          <w:b/>
          <w:sz w:val="22"/>
          <w:szCs w:val="22"/>
        </w:rPr>
        <w:t xml:space="preserve">gestreut </w:t>
      </w:r>
      <w:r w:rsidR="00780CB0" w:rsidRPr="00DC1BA0">
        <w:rPr>
          <w:rFonts w:ascii="Calibri" w:hAnsi="Calibri" w:cs="Calibri"/>
          <w:sz w:val="22"/>
          <w:szCs w:val="22"/>
        </w:rPr>
        <w:t>(Rayleigh-Streuung). Dabei ändert sich die Richtung der Strahlung. Eine Licht</w:t>
      </w:r>
      <w:r w:rsidR="00780CB0" w:rsidRPr="00DC1BA0">
        <w:rPr>
          <w:rFonts w:ascii="Calibri" w:hAnsi="Calibri" w:cs="Calibri"/>
          <w:sz w:val="22"/>
          <w:szCs w:val="22"/>
        </w:rPr>
        <w:softHyphen/>
        <w:t>streu</w:t>
      </w:r>
      <w:r w:rsidR="00780CB0" w:rsidRPr="00DC1BA0">
        <w:rPr>
          <w:rFonts w:ascii="Calibri" w:hAnsi="Calibri" w:cs="Calibri"/>
          <w:sz w:val="22"/>
          <w:szCs w:val="22"/>
        </w:rPr>
        <w:softHyphen/>
        <w:t>ung entsteht auch, z.B. wenn man mit der Taschenlampe in den Nebel leuchtet. Der Prozess der Streuung an den kleinen Molekülen in der Erdatmosphäre sorgt für das Phänomen des blauen Himmels. (Rayleigh-Streuung).</w:t>
      </w:r>
    </w:p>
    <w:p w14:paraId="43C2FB19" w14:textId="5344795F" w:rsidR="001F662F" w:rsidRDefault="00780CB0" w:rsidP="00AC3888">
      <w:pPr>
        <w:pageBreakBefore/>
        <w:ind w:left="340" w:hanging="340"/>
        <w:jc w:val="both"/>
        <w:rPr>
          <w:rFonts w:ascii="Calibri" w:hAnsi="Calibri" w:cs="Calibri"/>
          <w:sz w:val="22"/>
          <w:szCs w:val="22"/>
        </w:rPr>
      </w:pPr>
      <w:r w:rsidRPr="00DC1BA0">
        <w:rPr>
          <w:rFonts w:ascii="Calibri" w:hAnsi="Calibri" w:cs="Calibri"/>
          <w:b/>
        </w:rPr>
        <w:lastRenderedPageBreak/>
        <w:t>4.</w:t>
      </w:r>
      <w:r w:rsidRPr="00DC1BA0">
        <w:rPr>
          <w:rFonts w:ascii="Calibri" w:hAnsi="Calibri" w:cs="Calibri"/>
          <w:b/>
        </w:rPr>
        <w:tab/>
      </w:r>
      <w:r w:rsidR="001F662F" w:rsidRPr="00DC1BA0">
        <w:rPr>
          <w:rFonts w:ascii="Calibri" w:hAnsi="Calibri" w:cs="Calibri"/>
          <w:b/>
        </w:rPr>
        <w:t>Brechung</w:t>
      </w:r>
      <w:r w:rsidR="001F662F" w:rsidRPr="00DC1BA0">
        <w:rPr>
          <w:rFonts w:ascii="Calibri" w:hAnsi="Calibri" w:cs="Calibri"/>
          <w:sz w:val="22"/>
          <w:szCs w:val="22"/>
        </w:rPr>
        <w:t xml:space="preserve"> </w:t>
      </w:r>
    </w:p>
    <w:p w14:paraId="016EAD7C" w14:textId="66758EE8" w:rsidR="005A10BB" w:rsidRPr="00DC1BA0" w:rsidRDefault="001F662F" w:rsidP="001F662F">
      <w:pPr>
        <w:ind w:left="340" w:hanging="340"/>
        <w:jc w:val="both"/>
        <w:rPr>
          <w:rFonts w:ascii="Calibri" w:hAnsi="Calibri" w:cs="Calibri"/>
        </w:rPr>
      </w:pPr>
      <w:r>
        <w:rPr>
          <w:rFonts w:ascii="Calibri" w:hAnsi="Calibri" w:cs="Calibri"/>
          <w:sz w:val="22"/>
          <w:szCs w:val="22"/>
        </w:rPr>
        <w:tab/>
      </w:r>
      <w:r w:rsidR="00780CB0" w:rsidRPr="00DC1BA0">
        <w:rPr>
          <w:rFonts w:ascii="Calibri" w:hAnsi="Calibri" w:cs="Calibri"/>
          <w:sz w:val="22"/>
          <w:szCs w:val="22"/>
        </w:rPr>
        <w:t xml:space="preserve">Schliesslich gibt es noch die atmosphärischen Farbspiele wie </w:t>
      </w:r>
      <w:r w:rsidR="00AC3888">
        <w:rPr>
          <w:rFonts w:ascii="Calibri" w:hAnsi="Calibri" w:cs="Calibri"/>
          <w:sz w:val="22"/>
          <w:szCs w:val="22"/>
        </w:rPr>
        <w:t>den</w:t>
      </w:r>
      <w:r w:rsidR="00780CB0" w:rsidRPr="00DC1BA0">
        <w:rPr>
          <w:rFonts w:ascii="Calibri" w:hAnsi="Calibri" w:cs="Calibri"/>
          <w:sz w:val="22"/>
          <w:szCs w:val="22"/>
        </w:rPr>
        <w:t xml:space="preserve"> Regenbogen. Er entsteht da</w:t>
      </w:r>
      <w:r w:rsidR="00780CB0" w:rsidRPr="00DC1BA0">
        <w:rPr>
          <w:rFonts w:ascii="Calibri" w:hAnsi="Calibri" w:cs="Calibri"/>
          <w:sz w:val="22"/>
          <w:szCs w:val="22"/>
        </w:rPr>
        <w:softHyphen/>
        <w:t>durch, dass das Licht an Wasser</w:t>
      </w:r>
      <w:r w:rsidR="00780CB0" w:rsidRPr="00DC1BA0">
        <w:rPr>
          <w:rFonts w:ascii="Calibri" w:hAnsi="Calibri" w:cs="Calibri"/>
          <w:sz w:val="22"/>
          <w:szCs w:val="22"/>
        </w:rPr>
        <w:softHyphen/>
        <w:t>tropfen</w:t>
      </w:r>
      <w:r>
        <w:rPr>
          <w:rFonts w:ascii="Calibri" w:hAnsi="Calibri" w:cs="Calibri"/>
          <w:sz w:val="22"/>
          <w:szCs w:val="22"/>
        </w:rPr>
        <w:t xml:space="preserve"> (manchmal auch an Eiskristallen)</w:t>
      </w:r>
      <w:r w:rsidR="00780CB0" w:rsidRPr="00DC1BA0">
        <w:rPr>
          <w:rFonts w:ascii="Calibri" w:hAnsi="Calibri" w:cs="Calibri"/>
          <w:sz w:val="22"/>
          <w:szCs w:val="22"/>
        </w:rPr>
        <w:t xml:space="preserve"> je nach Wellenlänge unterschiedlich stark </w:t>
      </w:r>
      <w:r w:rsidR="00780CB0" w:rsidRPr="00DC1BA0">
        <w:rPr>
          <w:rFonts w:ascii="Calibri" w:hAnsi="Calibri" w:cs="Calibri"/>
          <w:b/>
          <w:sz w:val="22"/>
          <w:szCs w:val="22"/>
        </w:rPr>
        <w:t>ge</w:t>
      </w:r>
      <w:r w:rsidR="00780CB0" w:rsidRPr="00DC1BA0">
        <w:rPr>
          <w:rFonts w:ascii="Calibri" w:hAnsi="Calibri" w:cs="Calibri"/>
          <w:b/>
          <w:sz w:val="22"/>
          <w:szCs w:val="22"/>
        </w:rPr>
        <w:softHyphen/>
        <w:t>brochen</w:t>
      </w:r>
      <w:r w:rsidR="00780CB0" w:rsidRPr="00DC1BA0">
        <w:rPr>
          <w:rFonts w:ascii="Calibri" w:hAnsi="Calibri" w:cs="Calibri"/>
          <w:sz w:val="22"/>
          <w:szCs w:val="22"/>
        </w:rPr>
        <w:t xml:space="preserve"> wird. </w:t>
      </w:r>
      <w:r w:rsidR="00780CB0" w:rsidRPr="00DC1BA0">
        <w:rPr>
          <w:rFonts w:ascii="Calibri" w:eastAsia="Times-Roman" w:hAnsi="Calibri" w:cs="Calibri"/>
          <w:kern w:val="0"/>
          <w:sz w:val="22"/>
          <w:szCs w:val="22"/>
        </w:rPr>
        <w:t>Der blaue Anteil des wei</w:t>
      </w:r>
      <w:r>
        <w:rPr>
          <w:rFonts w:ascii="Calibri" w:eastAsia="Times-Roman" w:hAnsi="Calibri" w:cs="Calibri"/>
          <w:kern w:val="0"/>
          <w:sz w:val="22"/>
          <w:szCs w:val="22"/>
        </w:rPr>
        <w:t>ss</w:t>
      </w:r>
      <w:r w:rsidR="00780CB0" w:rsidRPr="00DC1BA0">
        <w:rPr>
          <w:rFonts w:ascii="Calibri" w:eastAsia="Times-Roman" w:hAnsi="Calibri" w:cs="Calibri"/>
          <w:kern w:val="0"/>
          <w:sz w:val="22"/>
          <w:szCs w:val="22"/>
        </w:rPr>
        <w:t>en Lichts wird stärker gebrochen als der gelbe oder der rote. Wei</w:t>
      </w:r>
      <w:r>
        <w:rPr>
          <w:rFonts w:ascii="Calibri" w:eastAsia="Times-Roman" w:hAnsi="Calibri" w:cs="Calibri"/>
          <w:kern w:val="0"/>
          <w:sz w:val="22"/>
          <w:szCs w:val="22"/>
        </w:rPr>
        <w:t>ss</w:t>
      </w:r>
      <w:r w:rsidR="00780CB0" w:rsidRPr="00DC1BA0">
        <w:rPr>
          <w:rFonts w:ascii="Calibri" w:eastAsia="Times-Roman" w:hAnsi="Calibri" w:cs="Calibri"/>
          <w:kern w:val="0"/>
          <w:sz w:val="22"/>
          <w:szCs w:val="22"/>
        </w:rPr>
        <w:t>es Licht wird in seine Farbanteile zerlegt.</w:t>
      </w:r>
      <w:r>
        <w:rPr>
          <w:rFonts w:ascii="Calibri" w:hAnsi="Calibri" w:cs="Calibri"/>
        </w:rPr>
        <w:t xml:space="preserve"> </w:t>
      </w:r>
      <w:r w:rsidR="00780CB0" w:rsidRPr="00DC1BA0">
        <w:rPr>
          <w:rFonts w:ascii="Calibri" w:hAnsi="Calibri" w:cs="Calibri"/>
          <w:sz w:val="22"/>
          <w:szCs w:val="22"/>
        </w:rPr>
        <w:t xml:space="preserve">Auf die </w:t>
      </w:r>
      <w:r w:rsidR="00AC3888">
        <w:rPr>
          <w:rFonts w:ascii="Calibri" w:hAnsi="Calibri" w:cs="Calibri"/>
          <w:sz w:val="22"/>
          <w:szCs w:val="22"/>
        </w:rPr>
        <w:t>Energiebilanz</w:t>
      </w:r>
      <w:r w:rsidR="00780CB0" w:rsidRPr="00DC1BA0">
        <w:rPr>
          <w:rFonts w:ascii="Calibri" w:hAnsi="Calibri" w:cs="Calibri"/>
          <w:sz w:val="22"/>
          <w:szCs w:val="22"/>
        </w:rPr>
        <w:t xml:space="preserve"> der Erde hat die </w:t>
      </w:r>
      <w:r w:rsidR="00780CB0" w:rsidRPr="00DC1BA0">
        <w:rPr>
          <w:rFonts w:ascii="Calibri" w:hAnsi="Calibri" w:cs="Calibri"/>
          <w:b/>
          <w:sz w:val="22"/>
          <w:szCs w:val="22"/>
        </w:rPr>
        <w:t>Brechung</w:t>
      </w:r>
      <w:r w:rsidR="00780CB0" w:rsidRPr="00DC1BA0">
        <w:rPr>
          <w:rFonts w:ascii="Calibri" w:hAnsi="Calibri" w:cs="Calibri"/>
          <w:sz w:val="22"/>
          <w:szCs w:val="22"/>
        </w:rPr>
        <w:t xml:space="preserve"> keinen Ein</w:t>
      </w:r>
      <w:r w:rsidR="00780CB0" w:rsidRPr="00DC1BA0">
        <w:rPr>
          <w:rFonts w:ascii="Calibri" w:hAnsi="Calibri" w:cs="Calibri"/>
          <w:sz w:val="22"/>
          <w:szCs w:val="22"/>
        </w:rPr>
        <w:softHyphen/>
        <w:t>fluss.</w:t>
      </w:r>
    </w:p>
    <w:p w14:paraId="0E020D12" w14:textId="77777777" w:rsidR="00AB3BDB" w:rsidRDefault="00AB3BDB" w:rsidP="00AB3BDB">
      <w:pPr>
        <w:tabs>
          <w:tab w:val="left" w:pos="360"/>
        </w:tabs>
        <w:rPr>
          <w:rFonts w:ascii="Calibri" w:hAnsi="Calibri" w:cs="Calibri"/>
          <w:b/>
          <w:sz w:val="28"/>
        </w:rPr>
      </w:pPr>
    </w:p>
    <w:p w14:paraId="7023EC6F" w14:textId="77777777" w:rsidR="00AB3BDB" w:rsidRDefault="00AB3BDB" w:rsidP="00AB3BDB">
      <w:pPr>
        <w:tabs>
          <w:tab w:val="left" w:pos="360"/>
        </w:tabs>
        <w:rPr>
          <w:rFonts w:ascii="Calibri" w:hAnsi="Calibri" w:cs="Calibri"/>
          <w:b/>
          <w:sz w:val="28"/>
        </w:rPr>
      </w:pPr>
    </w:p>
    <w:p w14:paraId="2D32480D" w14:textId="77777777" w:rsidR="005A10BB" w:rsidRPr="00AB3BDB" w:rsidRDefault="00780CB0" w:rsidP="00AB3BDB">
      <w:pPr>
        <w:tabs>
          <w:tab w:val="left" w:pos="360"/>
        </w:tabs>
        <w:rPr>
          <w:rFonts w:ascii="Calibri" w:hAnsi="Calibri" w:cs="Calibri"/>
          <w:b/>
          <w:sz w:val="28"/>
        </w:rPr>
      </w:pPr>
      <w:r w:rsidRPr="00AB3BDB">
        <w:rPr>
          <w:rFonts w:ascii="Calibri" w:hAnsi="Calibri" w:cs="Calibri"/>
          <w:b/>
          <w:sz w:val="28"/>
        </w:rPr>
        <w:t>Allgemeines</w:t>
      </w:r>
    </w:p>
    <w:p w14:paraId="7162388A" w14:textId="655EEE79" w:rsidR="005A10BB" w:rsidRPr="00AB3BDB" w:rsidRDefault="00780CB0">
      <w:pPr>
        <w:tabs>
          <w:tab w:val="left" w:pos="360"/>
        </w:tabs>
        <w:jc w:val="both"/>
        <w:rPr>
          <w:rFonts w:ascii="Calibri" w:hAnsi="Calibri" w:cs="Calibri"/>
        </w:rPr>
      </w:pPr>
      <w:r w:rsidRPr="00AB3BDB">
        <w:rPr>
          <w:rFonts w:ascii="Calibri" w:hAnsi="Calibri" w:cs="Calibri"/>
        </w:rPr>
        <w:t xml:space="preserve">Lösen Sie die Aufgaben </w:t>
      </w:r>
      <w:r w:rsidR="002026F7">
        <w:rPr>
          <w:rFonts w:ascii="Calibri" w:hAnsi="Calibri" w:cs="Calibri"/>
        </w:rPr>
        <w:t>im Team</w:t>
      </w:r>
      <w:r w:rsidRPr="00AB3BDB">
        <w:rPr>
          <w:rFonts w:ascii="Calibri" w:hAnsi="Calibri" w:cs="Calibri"/>
        </w:rPr>
        <w:t xml:space="preserve"> und formulieren Sie Ihre Lösungen schriftlich!</w:t>
      </w:r>
      <w:r w:rsidR="002026F7">
        <w:rPr>
          <w:rFonts w:ascii="Calibri" w:hAnsi="Calibri" w:cs="Calibri"/>
        </w:rPr>
        <w:t xml:space="preserve"> </w:t>
      </w:r>
      <w:r w:rsidRPr="00AB3BDB">
        <w:rPr>
          <w:rFonts w:ascii="Calibri" w:hAnsi="Calibri" w:cs="Calibri"/>
        </w:rPr>
        <w:t>Zeit: 15-20 Minuten.</w:t>
      </w:r>
    </w:p>
    <w:p w14:paraId="601FF972" w14:textId="7BB3DAEE" w:rsidR="005A10BB" w:rsidRDefault="005A10BB">
      <w:pPr>
        <w:tabs>
          <w:tab w:val="left" w:pos="360"/>
        </w:tabs>
        <w:jc w:val="both"/>
        <w:rPr>
          <w:rFonts w:ascii="Calibri" w:hAnsi="Calibri" w:cs="Calibri"/>
        </w:rPr>
      </w:pPr>
    </w:p>
    <w:p w14:paraId="42973EBF" w14:textId="77777777" w:rsidR="002026F7" w:rsidRPr="00AB3BDB" w:rsidRDefault="002026F7" w:rsidP="002026F7">
      <w:pPr>
        <w:tabs>
          <w:tab w:val="left" w:pos="360"/>
        </w:tabs>
        <w:rPr>
          <w:rFonts w:ascii="Calibri" w:hAnsi="Calibri" w:cs="Calibri"/>
          <w:b/>
          <w:sz w:val="28"/>
        </w:rPr>
      </w:pPr>
      <w:r>
        <w:rPr>
          <w:rFonts w:ascii="Calibri" w:hAnsi="Calibri" w:cs="Calibri"/>
          <w:b/>
          <w:sz w:val="28"/>
        </w:rPr>
        <w:t>Lernziele</w:t>
      </w:r>
    </w:p>
    <w:p w14:paraId="3F4F0658" w14:textId="47A70E52" w:rsidR="002026F7" w:rsidRDefault="002026F7" w:rsidP="002026F7">
      <w:pPr>
        <w:tabs>
          <w:tab w:val="left" w:pos="360"/>
        </w:tabs>
        <w:jc w:val="both"/>
        <w:rPr>
          <w:rFonts w:ascii="Calibri" w:hAnsi="Calibri" w:cs="Calibri"/>
        </w:rPr>
      </w:pPr>
      <w:r>
        <w:rPr>
          <w:rFonts w:ascii="Calibri" w:hAnsi="Calibri" w:cs="Calibri"/>
        </w:rPr>
        <w:t>–</w:t>
      </w:r>
      <w:r w:rsidRPr="00AB3BDB">
        <w:rPr>
          <w:rFonts w:ascii="Calibri" w:hAnsi="Calibri" w:cs="Calibri"/>
        </w:rPr>
        <w:t xml:space="preserve"> Sie </w:t>
      </w:r>
      <w:r>
        <w:rPr>
          <w:rFonts w:ascii="Calibri" w:hAnsi="Calibri" w:cs="Calibri"/>
        </w:rPr>
        <w:t xml:space="preserve">kennen </w:t>
      </w:r>
      <w:r w:rsidR="00AC3888">
        <w:rPr>
          <w:rFonts w:ascii="Calibri" w:hAnsi="Calibri" w:cs="Calibri"/>
        </w:rPr>
        <w:t>wichtige Strahlungsp</w:t>
      </w:r>
      <w:r>
        <w:rPr>
          <w:rFonts w:ascii="Calibri" w:hAnsi="Calibri" w:cs="Calibri"/>
        </w:rPr>
        <w:t>rozesse in der Erdatmosphäre und können diese erklären</w:t>
      </w:r>
    </w:p>
    <w:p w14:paraId="55B33975" w14:textId="77777777" w:rsidR="002026F7" w:rsidRPr="00AB3BDB" w:rsidRDefault="002026F7" w:rsidP="002026F7">
      <w:pPr>
        <w:tabs>
          <w:tab w:val="left" w:pos="360"/>
        </w:tabs>
        <w:jc w:val="both"/>
        <w:rPr>
          <w:rFonts w:ascii="Calibri" w:hAnsi="Calibri" w:cs="Calibri"/>
        </w:rPr>
      </w:pPr>
      <w:r>
        <w:rPr>
          <w:rFonts w:ascii="Calibri" w:hAnsi="Calibri" w:cs="Calibri"/>
        </w:rPr>
        <w:t>– Sie können wichtige Konsequenzen für den Treibhauseffekt der Erde daraus ableiten</w:t>
      </w:r>
    </w:p>
    <w:p w14:paraId="3DE2D878" w14:textId="77777777" w:rsidR="002026F7" w:rsidRPr="00AB3BDB" w:rsidRDefault="002026F7">
      <w:pPr>
        <w:tabs>
          <w:tab w:val="left" w:pos="360"/>
        </w:tabs>
        <w:jc w:val="both"/>
        <w:rPr>
          <w:rFonts w:ascii="Calibri" w:hAnsi="Calibri" w:cs="Calibri"/>
        </w:rPr>
      </w:pPr>
    </w:p>
    <w:p w14:paraId="45B1793C" w14:textId="77777777" w:rsidR="005A10BB" w:rsidRPr="00AB3BDB" w:rsidRDefault="00780CB0">
      <w:pPr>
        <w:tabs>
          <w:tab w:val="left" w:pos="360"/>
        </w:tabs>
        <w:rPr>
          <w:rFonts w:ascii="Calibri" w:hAnsi="Calibri" w:cs="Calibri"/>
          <w:b/>
          <w:sz w:val="28"/>
        </w:rPr>
      </w:pPr>
      <w:r w:rsidRPr="00AB3BDB">
        <w:rPr>
          <w:rFonts w:ascii="Calibri" w:hAnsi="Calibri" w:cs="Calibri"/>
          <w:b/>
          <w:sz w:val="28"/>
        </w:rPr>
        <w:t>Aufgaben</w:t>
      </w:r>
    </w:p>
    <w:p w14:paraId="4484BF13" w14:textId="77777777" w:rsidR="005A10BB" w:rsidRPr="00AB3BDB" w:rsidRDefault="00780CB0">
      <w:pPr>
        <w:tabs>
          <w:tab w:val="left" w:pos="360"/>
        </w:tabs>
        <w:rPr>
          <w:rFonts w:ascii="Calibri" w:hAnsi="Calibri" w:cs="Calibri"/>
          <w:b/>
        </w:rPr>
      </w:pPr>
      <w:r w:rsidRPr="00AB3BDB">
        <w:rPr>
          <w:rFonts w:ascii="Calibri" w:hAnsi="Calibri" w:cs="Calibri"/>
          <w:b/>
        </w:rPr>
        <w:t>1. Konstante Solarkonstante?</w:t>
      </w:r>
    </w:p>
    <w:p w14:paraId="33A3124C" w14:textId="77777777" w:rsidR="005A10BB" w:rsidRDefault="00780CB0">
      <w:pPr>
        <w:jc w:val="both"/>
        <w:rPr>
          <w:rFonts w:ascii="Calibri" w:hAnsi="Calibri" w:cs="Calibri"/>
        </w:rPr>
      </w:pPr>
      <w:r w:rsidRPr="00AB3BDB">
        <w:rPr>
          <w:rFonts w:ascii="Calibri" w:hAnsi="Calibri" w:cs="Calibri"/>
        </w:rPr>
        <w:t>Der Name Solarkonstante ist eigentlich etwas irreführend, denn tatsächlich schwankt sie zwischen 1310 und 1410 W/m</w:t>
      </w:r>
      <w:r w:rsidRPr="00AB3BDB">
        <w:rPr>
          <w:rFonts w:ascii="Calibri" w:hAnsi="Calibri" w:cs="Calibri"/>
          <w:position w:val="6"/>
          <w:sz w:val="18"/>
        </w:rPr>
        <w:t>2</w:t>
      </w:r>
      <w:r w:rsidRPr="00AB3BDB">
        <w:rPr>
          <w:rFonts w:ascii="Calibri" w:hAnsi="Calibri" w:cs="Calibri"/>
        </w:rPr>
        <w:t>. Weshalb ist das so? Tipps: Sonnenflecken, Ekliptik</w:t>
      </w:r>
    </w:p>
    <w:p w14:paraId="1201B1A6" w14:textId="77777777" w:rsidR="00AB3BDB" w:rsidRPr="00AB3BDB" w:rsidRDefault="00AB3BDB">
      <w:pPr>
        <w:jc w:val="both"/>
        <w:rPr>
          <w:rFonts w:ascii="Calibri" w:hAnsi="Calibri" w:cs="Calibri"/>
        </w:rPr>
      </w:pPr>
    </w:p>
    <w:p w14:paraId="6608DE15" w14:textId="77777777" w:rsidR="00AB3BDB" w:rsidRDefault="00AB3BDB">
      <w:pPr>
        <w:tabs>
          <w:tab w:val="left" w:pos="360"/>
        </w:tabs>
        <w:rPr>
          <w:rFonts w:ascii="Calibri" w:hAnsi="Calibri" w:cs="Calibri"/>
        </w:rPr>
      </w:pPr>
    </w:p>
    <w:p w14:paraId="7D3CAEFB" w14:textId="77777777" w:rsidR="005A10BB" w:rsidRPr="00AB3BDB" w:rsidRDefault="00780CB0">
      <w:pPr>
        <w:tabs>
          <w:tab w:val="left" w:pos="360"/>
        </w:tabs>
        <w:rPr>
          <w:rFonts w:ascii="Calibri" w:hAnsi="Calibri" w:cs="Calibri"/>
          <w:b/>
        </w:rPr>
      </w:pPr>
      <w:r w:rsidRPr="00AB3BDB">
        <w:rPr>
          <w:rFonts w:ascii="Calibri" w:hAnsi="Calibri" w:cs="Calibri"/>
          <w:b/>
        </w:rPr>
        <w:t>2. Prozesse: Ein Sonnenstrahl trifft die Erdoberfläche</w:t>
      </w:r>
    </w:p>
    <w:p w14:paraId="1C11CDD8" w14:textId="77777777" w:rsidR="005A10BB" w:rsidRDefault="00780CB0">
      <w:pPr>
        <w:jc w:val="both"/>
        <w:rPr>
          <w:rFonts w:ascii="Calibri" w:hAnsi="Calibri" w:cs="Calibri"/>
        </w:rPr>
      </w:pPr>
      <w:r w:rsidRPr="00AB3BDB">
        <w:rPr>
          <w:rFonts w:ascii="Calibri" w:hAnsi="Calibri" w:cs="Calibri"/>
        </w:rPr>
        <w:t>a) Welche Prozesse laufen grundsätzlich ab, wenn ein Sonnenstrahl auf die Erdoberfläche trifft? Erklären Sie!</w:t>
      </w:r>
    </w:p>
    <w:p w14:paraId="72129847" w14:textId="77777777" w:rsidR="00AB3BDB" w:rsidRPr="00AB3BDB" w:rsidRDefault="00AB3BDB">
      <w:pPr>
        <w:jc w:val="both"/>
        <w:rPr>
          <w:rFonts w:ascii="Calibri" w:hAnsi="Calibri" w:cs="Calibri"/>
        </w:rPr>
      </w:pPr>
    </w:p>
    <w:p w14:paraId="4E68E091" w14:textId="47E3D3DB" w:rsidR="005A10BB" w:rsidRPr="00AB3BDB" w:rsidRDefault="00780CB0">
      <w:pPr>
        <w:jc w:val="both"/>
        <w:rPr>
          <w:rFonts w:ascii="Calibri" w:hAnsi="Calibri" w:cs="Calibri"/>
        </w:rPr>
      </w:pPr>
      <w:r w:rsidRPr="00AB3BDB">
        <w:rPr>
          <w:rFonts w:ascii="Calibri" w:hAnsi="Calibri" w:cs="Calibri"/>
        </w:rPr>
        <w:t>b) Worin liegen die Unterschiede, wenn Sonnenstrahlung auf ein Waldgebiet bzw. einen Gletscher trifft?</w:t>
      </w:r>
      <w:r w:rsidR="00D609F5">
        <w:rPr>
          <w:rFonts w:ascii="Calibri" w:hAnsi="Calibri" w:cs="Calibri"/>
        </w:rPr>
        <w:t xml:space="preserve"> Erklären sie mit den entsprechenden Fachbegriffen!</w:t>
      </w:r>
    </w:p>
    <w:p w14:paraId="287BEF6C" w14:textId="77777777" w:rsidR="005A10BB" w:rsidRPr="00AB3BDB" w:rsidRDefault="005A10BB">
      <w:pPr>
        <w:jc w:val="both"/>
        <w:rPr>
          <w:rFonts w:ascii="Calibri" w:hAnsi="Calibri" w:cs="Calibri"/>
        </w:rPr>
      </w:pPr>
    </w:p>
    <w:p w14:paraId="359CC66C" w14:textId="77777777" w:rsidR="005A10BB" w:rsidRPr="00AB3BDB" w:rsidRDefault="00780CB0">
      <w:pPr>
        <w:tabs>
          <w:tab w:val="left" w:pos="360"/>
        </w:tabs>
        <w:rPr>
          <w:rFonts w:ascii="Calibri" w:hAnsi="Calibri" w:cs="Calibri"/>
          <w:b/>
        </w:rPr>
      </w:pPr>
      <w:r w:rsidRPr="00AB3BDB">
        <w:rPr>
          <w:rFonts w:ascii="Calibri" w:hAnsi="Calibri" w:cs="Calibri"/>
          <w:b/>
        </w:rPr>
        <w:t>3. Achtung Sonnenbrand</w:t>
      </w:r>
    </w:p>
    <w:p w14:paraId="5A74DBF3" w14:textId="77777777" w:rsidR="005A10BB" w:rsidRDefault="00780CB0">
      <w:pPr>
        <w:jc w:val="both"/>
        <w:rPr>
          <w:rFonts w:ascii="Calibri" w:hAnsi="Calibri" w:cs="Calibri"/>
        </w:rPr>
      </w:pPr>
      <w:r w:rsidRPr="00AB3BDB">
        <w:rPr>
          <w:rFonts w:ascii="Calibri" w:hAnsi="Calibri" w:cs="Calibri"/>
        </w:rPr>
        <w:t>Weshalb erwischt man im Hochgebirge z.B. auf Skitouren - und zwar auch bei bedecktem Himmel - leicht einen schlim</w:t>
      </w:r>
      <w:r w:rsidRPr="00AB3BDB">
        <w:rPr>
          <w:rFonts w:ascii="Calibri" w:hAnsi="Calibri" w:cs="Calibri"/>
        </w:rPr>
        <w:softHyphen/>
        <w:t>men Sonnenbrand? Tipp: Es gibt mindestens zwei Effekte!</w:t>
      </w:r>
    </w:p>
    <w:p w14:paraId="5026D464" w14:textId="77777777" w:rsidR="00AB3BDB" w:rsidRDefault="00AB3BDB">
      <w:pPr>
        <w:jc w:val="both"/>
        <w:rPr>
          <w:rFonts w:ascii="Calibri" w:hAnsi="Calibri" w:cs="Calibri"/>
        </w:rPr>
      </w:pPr>
    </w:p>
    <w:p w14:paraId="7CAED55E" w14:textId="77777777" w:rsidR="00AB3BDB" w:rsidRPr="00AB3BDB" w:rsidRDefault="00AB3BDB">
      <w:pPr>
        <w:jc w:val="both"/>
        <w:rPr>
          <w:rFonts w:ascii="Calibri" w:hAnsi="Calibri" w:cs="Calibri"/>
        </w:rPr>
      </w:pPr>
    </w:p>
    <w:p w14:paraId="5A3C7D92" w14:textId="77777777" w:rsidR="005A10BB" w:rsidRPr="00AB3BDB" w:rsidRDefault="00780CB0">
      <w:pPr>
        <w:tabs>
          <w:tab w:val="left" w:pos="360"/>
        </w:tabs>
        <w:rPr>
          <w:rFonts w:ascii="Calibri" w:hAnsi="Calibri" w:cs="Calibri"/>
          <w:b/>
        </w:rPr>
      </w:pPr>
      <w:r w:rsidRPr="00AB3BDB">
        <w:rPr>
          <w:rFonts w:ascii="Calibri" w:hAnsi="Calibri" w:cs="Calibri"/>
          <w:b/>
        </w:rPr>
        <w:t>4. Energiebilanz</w:t>
      </w:r>
    </w:p>
    <w:p w14:paraId="5DAA1EC8" w14:textId="297F16B9" w:rsidR="005A10BB" w:rsidRPr="00AB3BDB" w:rsidRDefault="00780CB0">
      <w:pPr>
        <w:jc w:val="both"/>
        <w:rPr>
          <w:rFonts w:ascii="Calibri" w:hAnsi="Calibri" w:cs="Calibri"/>
        </w:rPr>
      </w:pPr>
      <w:r w:rsidRPr="00AB3BDB">
        <w:rPr>
          <w:rFonts w:ascii="Calibri" w:hAnsi="Calibri" w:cs="Calibri"/>
        </w:rPr>
        <w:t>Die Erde bekommt laufend Energie in Form von Strahlung von der Sonne geliefert (</w:t>
      </w:r>
      <w:r w:rsidR="004C7061">
        <w:rPr>
          <w:rFonts w:ascii="Calibri" w:hAnsi="Calibri" w:cs="Calibri"/>
        </w:rPr>
        <w:t xml:space="preserve">ca. </w:t>
      </w:r>
      <w:r w:rsidRPr="00AB3BDB">
        <w:rPr>
          <w:rFonts w:ascii="Calibri" w:hAnsi="Calibri" w:cs="Calibri"/>
        </w:rPr>
        <w:t>1367 W/m</w:t>
      </w:r>
      <w:r w:rsidRPr="00AB3BDB">
        <w:rPr>
          <w:rFonts w:ascii="Calibri" w:hAnsi="Calibri" w:cs="Calibri"/>
          <w:vertAlign w:val="superscript"/>
        </w:rPr>
        <w:t>2</w:t>
      </w:r>
      <w:r w:rsidRPr="00AB3BDB">
        <w:rPr>
          <w:rFonts w:ascii="Calibri" w:hAnsi="Calibri" w:cs="Calibri"/>
        </w:rPr>
        <w:t xml:space="preserve"> = 100%).</w:t>
      </w:r>
    </w:p>
    <w:p w14:paraId="626BC934" w14:textId="196F2D62" w:rsidR="005A10BB" w:rsidRDefault="00780CB0">
      <w:pPr>
        <w:jc w:val="both"/>
        <w:rPr>
          <w:rFonts w:ascii="Calibri" w:hAnsi="Calibri" w:cs="Calibri"/>
        </w:rPr>
      </w:pPr>
      <w:r w:rsidRPr="00AB3BDB">
        <w:rPr>
          <w:rFonts w:ascii="Calibri" w:hAnsi="Calibri" w:cs="Calibri"/>
        </w:rPr>
        <w:t>a) Müsste sich aufgrund dieser Tatsache die Erde nicht stetig aufheizen?</w:t>
      </w:r>
    </w:p>
    <w:p w14:paraId="592CBB1A" w14:textId="2412BE9F" w:rsidR="004C7061" w:rsidRDefault="004C7061">
      <w:pPr>
        <w:jc w:val="both"/>
        <w:rPr>
          <w:rFonts w:ascii="Calibri" w:hAnsi="Calibri" w:cs="Calibri"/>
        </w:rPr>
      </w:pPr>
    </w:p>
    <w:p w14:paraId="7E279BFF" w14:textId="55F383FB" w:rsidR="004C7061" w:rsidRDefault="004C7061">
      <w:pPr>
        <w:jc w:val="both"/>
        <w:rPr>
          <w:rFonts w:ascii="Calibri" w:hAnsi="Calibri" w:cs="Calibri"/>
        </w:rPr>
      </w:pPr>
      <w:r>
        <w:rPr>
          <w:rFonts w:ascii="Calibri" w:hAnsi="Calibri" w:cs="Calibri"/>
        </w:rPr>
        <w:t>b) Die Abb.1 fokussiert auf die einfallende</w:t>
      </w:r>
      <w:r w:rsidR="00A80E10">
        <w:rPr>
          <w:rFonts w:ascii="Calibri" w:hAnsi="Calibri" w:cs="Calibri"/>
        </w:rPr>
        <w:t xml:space="preserve">, kurzwellige </w:t>
      </w:r>
      <w:r>
        <w:rPr>
          <w:rFonts w:ascii="Calibri" w:hAnsi="Calibri" w:cs="Calibri"/>
        </w:rPr>
        <w:t xml:space="preserve">Sonnenstrahlung. </w:t>
      </w:r>
      <w:r w:rsidR="00A80E10">
        <w:rPr>
          <w:rFonts w:ascii="Calibri" w:hAnsi="Calibri" w:cs="Calibri"/>
        </w:rPr>
        <w:t>Was passiert mit der langwelligen Wärmestrahlung, welche von der Erdoberfläche abstrahlt?</w:t>
      </w:r>
    </w:p>
    <w:p w14:paraId="5C12B4F8" w14:textId="77777777" w:rsidR="00AB3BDB" w:rsidRPr="00AB3BDB" w:rsidRDefault="00AB3BDB">
      <w:pPr>
        <w:jc w:val="both"/>
        <w:rPr>
          <w:rFonts w:ascii="Calibri" w:hAnsi="Calibri" w:cs="Calibri"/>
        </w:rPr>
      </w:pPr>
    </w:p>
    <w:p w14:paraId="54B56935" w14:textId="7CABDD0F" w:rsidR="005A10BB" w:rsidRDefault="004C7061">
      <w:pPr>
        <w:jc w:val="both"/>
        <w:rPr>
          <w:rFonts w:ascii="Calibri" w:hAnsi="Calibri" w:cs="Calibri"/>
        </w:rPr>
      </w:pPr>
      <w:r>
        <w:rPr>
          <w:rFonts w:ascii="Calibri" w:hAnsi="Calibri" w:cs="Calibri"/>
        </w:rPr>
        <w:t>c</w:t>
      </w:r>
      <w:r w:rsidR="00780CB0" w:rsidRPr="00AB3BDB">
        <w:rPr>
          <w:rFonts w:ascii="Calibri" w:hAnsi="Calibri" w:cs="Calibri"/>
        </w:rPr>
        <w:t xml:space="preserve">) </w:t>
      </w:r>
      <w:r>
        <w:rPr>
          <w:rFonts w:ascii="Calibri" w:hAnsi="Calibri" w:cs="Calibri"/>
        </w:rPr>
        <w:t>Kann</w:t>
      </w:r>
      <w:r w:rsidR="00780CB0" w:rsidRPr="00AB3BDB">
        <w:rPr>
          <w:rFonts w:ascii="Calibri" w:hAnsi="Calibri" w:cs="Calibri"/>
        </w:rPr>
        <w:t xml:space="preserve"> die Erdatmosphäre mehr</w:t>
      </w:r>
      <w:r>
        <w:rPr>
          <w:rFonts w:ascii="Calibri" w:hAnsi="Calibri" w:cs="Calibri"/>
        </w:rPr>
        <w:t xml:space="preserve"> oder </w:t>
      </w:r>
      <w:r w:rsidR="005E2055">
        <w:rPr>
          <w:rFonts w:ascii="Calibri" w:hAnsi="Calibri" w:cs="Calibri"/>
        </w:rPr>
        <w:t xml:space="preserve">auch </w:t>
      </w:r>
      <w:r>
        <w:rPr>
          <w:rFonts w:ascii="Calibri" w:hAnsi="Calibri" w:cs="Calibri"/>
        </w:rPr>
        <w:t>weniger</w:t>
      </w:r>
      <w:r w:rsidR="00780CB0" w:rsidRPr="00AB3BDB">
        <w:rPr>
          <w:rFonts w:ascii="Calibri" w:hAnsi="Calibri" w:cs="Calibri"/>
        </w:rPr>
        <w:t xml:space="preserve"> </w:t>
      </w:r>
      <w:r>
        <w:rPr>
          <w:rFonts w:ascii="Calibri" w:hAnsi="Calibri" w:cs="Calibri"/>
        </w:rPr>
        <w:t>Strahlung</w:t>
      </w:r>
      <w:r w:rsidR="00780CB0" w:rsidRPr="00AB3BDB">
        <w:rPr>
          <w:rFonts w:ascii="Calibri" w:hAnsi="Calibri" w:cs="Calibri"/>
        </w:rPr>
        <w:t xml:space="preserve"> </w:t>
      </w:r>
      <w:r>
        <w:rPr>
          <w:rFonts w:ascii="Calibri" w:hAnsi="Calibri" w:cs="Calibri"/>
        </w:rPr>
        <w:t>absorbieren</w:t>
      </w:r>
      <w:r w:rsidR="00780CB0" w:rsidRPr="00AB3BDB">
        <w:rPr>
          <w:rFonts w:ascii="Calibri" w:hAnsi="Calibri" w:cs="Calibri"/>
        </w:rPr>
        <w:t xml:space="preserve">? Welche Folgen </w:t>
      </w:r>
      <w:r w:rsidR="005E2055">
        <w:rPr>
          <w:rFonts w:ascii="Calibri" w:hAnsi="Calibri" w:cs="Calibri"/>
        </w:rPr>
        <w:t>hätte</w:t>
      </w:r>
      <w:r w:rsidR="00780CB0" w:rsidRPr="00AB3BDB">
        <w:rPr>
          <w:rFonts w:ascii="Calibri" w:hAnsi="Calibri" w:cs="Calibri"/>
        </w:rPr>
        <w:t xml:space="preserve"> das?</w:t>
      </w:r>
    </w:p>
    <w:p w14:paraId="4E91EB4C" w14:textId="77777777" w:rsidR="00AB3BDB" w:rsidRPr="00AB3BDB" w:rsidRDefault="00AB3BDB">
      <w:pPr>
        <w:jc w:val="both"/>
        <w:rPr>
          <w:rFonts w:ascii="Calibri" w:hAnsi="Calibri" w:cs="Calibri"/>
        </w:rPr>
      </w:pPr>
    </w:p>
    <w:sectPr w:rsidR="00AB3BDB" w:rsidRPr="00AB3BDB">
      <w:headerReference w:type="default" r:id="rId11"/>
      <w:footerReference w:type="default" r:id="rId12"/>
      <w:pgSz w:w="11906" w:h="1682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B12F3" w14:textId="77777777" w:rsidR="00FD247F" w:rsidRDefault="00FD247F">
      <w:r>
        <w:separator/>
      </w:r>
    </w:p>
  </w:endnote>
  <w:endnote w:type="continuationSeparator" w:id="0">
    <w:p w14:paraId="763496BD" w14:textId="77777777" w:rsidR="00FD247F" w:rsidRDefault="00FD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altName w:val="Times New Roma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Times New Roman'">
    <w:altName w:val="Times"/>
    <w:panose1 w:val="020B0604020202020204"/>
    <w:charset w:val="00"/>
    <w:family w:val="auto"/>
    <w:pitch w:val="variable"/>
  </w:font>
  <w:font w:name="Avant Garde">
    <w:altName w:val="Calibri"/>
    <w:panose1 w:val="020B0604020202020204"/>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Arial">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Roman">
    <w:panose1 w:val="00000500000000020000"/>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02B81" w14:textId="7696995D" w:rsidR="004C7FEC" w:rsidRPr="004C7FEC" w:rsidRDefault="004C7FEC" w:rsidP="004C7FEC">
    <w:pPr>
      <w:pStyle w:val="Fuzeile"/>
      <w:jc w:val="right"/>
      <w:rPr>
        <w:rFonts w:asciiTheme="minorHAnsi" w:hAnsiTheme="minorHAnsi" w:cstheme="minorHAnsi"/>
        <w:i/>
        <w:iCs/>
        <w:sz w:val="20"/>
      </w:rPr>
    </w:pPr>
    <w:proofErr w:type="spellStart"/>
    <w:r w:rsidRPr="004C7FEC">
      <w:rPr>
        <w:rFonts w:asciiTheme="minorHAnsi" w:hAnsiTheme="minorHAnsi" w:cstheme="minorHAnsi"/>
        <w:i/>
        <w:iCs/>
        <w:sz w:val="20"/>
      </w:rPr>
      <w:t>FoT</w:t>
    </w:r>
    <w:proofErr w:type="spellEnd"/>
    <w:r w:rsidRPr="004C7FEC">
      <w:rPr>
        <w:rFonts w:asciiTheme="minorHAnsi" w:hAnsiTheme="minorHAnsi" w:cstheme="minorHAnsi"/>
        <w:i/>
        <w:iCs/>
        <w:sz w:val="20"/>
      </w:rPr>
      <w:t xml:space="preserve">, August </w:t>
    </w:r>
    <w:r w:rsidR="00D609F5">
      <w:rPr>
        <w:rFonts w:asciiTheme="minorHAnsi" w:hAnsiTheme="minorHAnsi" w:cstheme="minorHAnsi"/>
        <w:i/>
        <w:iCs/>
        <w:sz w:val="20"/>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D6A6B" w14:textId="77777777" w:rsidR="00FD247F" w:rsidRDefault="00FD247F">
      <w:r>
        <w:rPr>
          <w:color w:val="000000"/>
        </w:rPr>
        <w:separator/>
      </w:r>
    </w:p>
  </w:footnote>
  <w:footnote w:type="continuationSeparator" w:id="0">
    <w:p w14:paraId="49D98BEB" w14:textId="77777777" w:rsidR="00FD247F" w:rsidRDefault="00FD2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B4770" w14:textId="452626B1" w:rsidR="00730635" w:rsidRPr="004C7FEC" w:rsidRDefault="004C7FEC" w:rsidP="00DC1BA0">
    <w:pPr>
      <w:pStyle w:val="Kopfzeile"/>
      <w:widowControl w:val="0"/>
      <w:tabs>
        <w:tab w:val="clear" w:pos="4703"/>
        <w:tab w:val="clear" w:pos="9406"/>
        <w:tab w:val="right" w:leader="underscore" w:pos="9639"/>
      </w:tabs>
      <w:autoSpaceDN/>
      <w:textAlignment w:val="auto"/>
      <w:rPr>
        <w:rFonts w:ascii="Calibri" w:eastAsia="Times New Roman" w:hAnsi="Calibri" w:cs="Calibri"/>
        <w:i/>
        <w:kern w:val="0"/>
        <w:sz w:val="20"/>
        <w:lang w:val="de-DE" w:eastAsia="hi-IN" w:bidi="hi-IN"/>
      </w:rPr>
    </w:pPr>
    <w:r>
      <w:rPr>
        <w:rFonts w:ascii="Calibri" w:eastAsia="Times New Roman" w:hAnsi="Calibri" w:cs="Calibri"/>
        <w:i/>
        <w:kern w:val="0"/>
        <w:sz w:val="20"/>
        <w:lang w:val="de-DE" w:eastAsia="hi-IN" w:bidi="hi-IN"/>
      </w:rPr>
      <w:t>Kantonsschule Wettingen</w:t>
    </w:r>
    <w:r w:rsidR="00AD3B4D" w:rsidRPr="004C7FEC">
      <w:rPr>
        <w:rFonts w:ascii="Calibri" w:eastAsia="Times New Roman" w:hAnsi="Calibri" w:cs="Calibri"/>
        <w:i/>
        <w:kern w:val="0"/>
        <w:sz w:val="20"/>
        <w:vertAlign w:val="superscript"/>
        <w:lang w:val="de-DE" w:eastAsia="hi-IN" w:bidi="hi-IN"/>
      </w:rPr>
      <w:tab/>
    </w:r>
    <w:r>
      <w:rPr>
        <w:rFonts w:ascii="Calibri" w:eastAsia="Times New Roman" w:hAnsi="Calibri" w:cs="Calibri"/>
        <w:i/>
        <w:kern w:val="0"/>
        <w:sz w:val="20"/>
        <w:lang w:val="de-DE" w:eastAsia="hi-IN" w:bidi="hi-IN"/>
      </w:rPr>
      <w:t xml:space="preserve">Grundlagenfach </w:t>
    </w:r>
    <w:proofErr w:type="spellStart"/>
    <w:r>
      <w:rPr>
        <w:rFonts w:ascii="Calibri" w:eastAsia="Times New Roman" w:hAnsi="Calibri" w:cs="Calibri"/>
        <w:i/>
        <w:kern w:val="0"/>
        <w:sz w:val="20"/>
        <w:lang w:val="de-DE" w:eastAsia="hi-IN" w:bidi="hi-IN"/>
      </w:rPr>
      <w:t>Geo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AB6982"/>
    <w:multiLevelType w:val="multilevel"/>
    <w:tmpl w:val="F574F802"/>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 w15:restartNumberingAfterBreak="0">
    <w:nsid w:val="744F50D2"/>
    <w:multiLevelType w:val="multilevel"/>
    <w:tmpl w:val="7DEC3F84"/>
    <w:styleLink w:val="WW8Num2"/>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num w:numId="1" w16cid:durableId="119694082">
    <w:abstractNumId w:val="0"/>
  </w:num>
  <w:num w:numId="2" w16cid:durableId="93933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0BB"/>
    <w:rsid w:val="001F662F"/>
    <w:rsid w:val="002026F7"/>
    <w:rsid w:val="00281682"/>
    <w:rsid w:val="00324EB4"/>
    <w:rsid w:val="00395EAD"/>
    <w:rsid w:val="003D5733"/>
    <w:rsid w:val="004C7061"/>
    <w:rsid w:val="004C7FEC"/>
    <w:rsid w:val="004E5E2F"/>
    <w:rsid w:val="005A10BB"/>
    <w:rsid w:val="005E2055"/>
    <w:rsid w:val="007016EF"/>
    <w:rsid w:val="00730635"/>
    <w:rsid w:val="00780CB0"/>
    <w:rsid w:val="007E7F99"/>
    <w:rsid w:val="00A80E10"/>
    <w:rsid w:val="00AB3BDB"/>
    <w:rsid w:val="00AC3888"/>
    <w:rsid w:val="00AD3B4D"/>
    <w:rsid w:val="00B0448F"/>
    <w:rsid w:val="00B62DCB"/>
    <w:rsid w:val="00D609F5"/>
    <w:rsid w:val="00DC124B"/>
    <w:rsid w:val="00DC1BA0"/>
    <w:rsid w:val="00DD4575"/>
    <w:rsid w:val="00DE19D4"/>
    <w:rsid w:val="00E36A6D"/>
    <w:rsid w:val="00F5089A"/>
    <w:rsid w:val="00F719EB"/>
    <w:rsid w:val="00FD247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38092"/>
  <w15:docId w15:val="{319B029A-E60C-4A43-AA9F-3CF4593B7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SimSun" w:hAnsi="Times" w:cs="Lucida Sans"/>
        <w:kern w:val="3"/>
        <w:sz w:val="24"/>
        <w:szCs w:val="24"/>
        <w:lang w:val="de-CH"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suppressAutoHyphens w:val="0"/>
    </w:pPr>
    <w:rPr>
      <w:rFonts w:ascii="Arial" w:eastAsia="Times, 'Times New Roman'" w:hAnsi="Arial" w:cs="Arial"/>
      <w:szCs w:val="20"/>
      <w:lang w:bidi="ar-SA"/>
    </w:rPr>
  </w:style>
  <w:style w:type="paragraph" w:styleId="berschrift1">
    <w:name w:val="heading 1"/>
    <w:basedOn w:val="Standard"/>
    <w:next w:val="Standard"/>
    <w:uiPriority w:val="9"/>
    <w:qFormat/>
    <w:pPr>
      <w:keepNext/>
      <w:jc w:val="both"/>
      <w:outlineLvl w:val="0"/>
    </w:pPr>
    <w:rPr>
      <w:rFonts w:ascii="Avant Garde" w:eastAsia="Times New Roman" w:hAnsi="Avant Garde" w:cs="Avant Garde"/>
      <w:b/>
      <w:sz w:val="36"/>
      <w:u w:val="single"/>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jc w:val="both"/>
    </w:pPr>
    <w:rPr>
      <w:rFonts w:ascii="Helvetica, Arial" w:eastAsia="Times New Roman" w:hAnsi="Helvetica, Arial" w:cs="Helvetica, Arial"/>
      <w:lang w:val="de-DE"/>
    </w:rPr>
  </w:style>
  <w:style w:type="paragraph" w:styleId="Liste">
    <w:name w:val="List"/>
    <w:basedOn w:val="Textbody"/>
  </w:style>
  <w:style w:type="paragraph" w:styleId="Beschriftung">
    <w:name w:val="caption"/>
    <w:basedOn w:val="Standard"/>
    <w:pPr>
      <w:suppressLineNumbers/>
      <w:spacing w:before="120" w:after="120"/>
    </w:pPr>
    <w:rPr>
      <w:i/>
      <w:iCs/>
      <w:szCs w:val="24"/>
    </w:rPr>
  </w:style>
  <w:style w:type="paragraph" w:customStyle="1" w:styleId="Index">
    <w:name w:val="Index"/>
    <w:basedOn w:val="Standard"/>
    <w:pPr>
      <w:suppressLineNumbers/>
    </w:pPr>
  </w:style>
  <w:style w:type="paragraph" w:styleId="Kopfzeile">
    <w:name w:val="header"/>
    <w:basedOn w:val="Standard"/>
    <w:pPr>
      <w:tabs>
        <w:tab w:val="center" w:pos="4703"/>
        <w:tab w:val="right" w:pos="9406"/>
      </w:tabs>
    </w:pPr>
  </w:style>
  <w:style w:type="paragraph" w:styleId="Fuzeile">
    <w:name w:val="footer"/>
    <w:basedOn w:val="Standard"/>
    <w:pPr>
      <w:tabs>
        <w:tab w:val="center" w:pos="4703"/>
        <w:tab w:val="right" w:pos="9406"/>
      </w:tabs>
    </w:pPr>
  </w:style>
  <w:style w:type="paragraph" w:customStyle="1" w:styleId="Framecontents">
    <w:name w:val="Frame contents"/>
    <w:basedOn w:val="Textbody"/>
  </w:style>
  <w:style w:type="paragraph" w:customStyle="1" w:styleId="Textbodyindent">
    <w:name w:val="Text body indent"/>
    <w:basedOn w:val="Standard"/>
    <w:pPr>
      <w:ind w:left="283"/>
    </w:p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Absatz-Standardschriftart">
    <w:name w:val="WW-Absatz-Standardschriftart"/>
  </w:style>
  <w:style w:type="character" w:styleId="Seitenzahl">
    <w:name w:val="page number"/>
    <w:basedOn w:val="WW-Absatz-Standardschriftart"/>
  </w:style>
  <w:style w:type="character" w:customStyle="1" w:styleId="36909466283084556571z0">
    <w:name w:val="36909466283084556571z0"/>
  </w:style>
  <w:style w:type="character" w:customStyle="1" w:styleId="36909466283084556571z1">
    <w:name w:val="36909466283084556571z1"/>
  </w:style>
  <w:style w:type="character" w:customStyle="1" w:styleId="36909466283084556571z2">
    <w:name w:val="36909466283084556571z2"/>
  </w:style>
  <w:style w:type="character" w:customStyle="1" w:styleId="36909466283084556571z3">
    <w:name w:val="36909466283084556571z3"/>
  </w:style>
  <w:style w:type="character" w:customStyle="1" w:styleId="36909466283084556571z4">
    <w:name w:val="36909466283084556571z4"/>
  </w:style>
  <w:style w:type="character" w:customStyle="1" w:styleId="36909466283084556571z5">
    <w:name w:val="36909466283084556571z5"/>
  </w:style>
  <w:style w:type="character" w:customStyle="1" w:styleId="36909466283084556571z6">
    <w:name w:val="36909466283084556571z6"/>
  </w:style>
  <w:style w:type="character" w:customStyle="1" w:styleId="36909466283084556571z7">
    <w:name w:val="36909466283084556571z7"/>
  </w:style>
  <w:style w:type="character" w:customStyle="1" w:styleId="36909466283084556571z8">
    <w:name w:val="36909466283084556571z8"/>
  </w:style>
  <w:style w:type="character" w:customStyle="1" w:styleId="Internetlink">
    <w:name w:val="Internet link"/>
    <w:rPr>
      <w:color w:val="000080"/>
      <w:u w:val="single"/>
    </w:rPr>
  </w:style>
  <w:style w:type="numbering" w:customStyle="1" w:styleId="WW8Num1">
    <w:name w:val="WW8Num1"/>
    <w:basedOn w:val="KeineListe"/>
    <w:pPr>
      <w:numPr>
        <w:numId w:val="1"/>
      </w:numPr>
    </w:pPr>
  </w:style>
  <w:style w:type="numbering" w:customStyle="1" w:styleId="WW8Num2">
    <w:name w:val="WW8Num2"/>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4217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Strahlung</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Strahlung</dc:title>
  <dc:creator>Thomas Forster</dc:creator>
  <cp:lastModifiedBy>Thomas Forster</cp:lastModifiedBy>
  <cp:revision>8</cp:revision>
  <cp:lastPrinted>2009-06-08T09:05:00Z</cp:lastPrinted>
  <dcterms:created xsi:type="dcterms:W3CDTF">2021-08-19T08:09:00Z</dcterms:created>
  <dcterms:modified xsi:type="dcterms:W3CDTF">2024-08-28T07:25:00Z</dcterms:modified>
</cp:coreProperties>
</file>