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4F1" w:rsidRPr="000954F1" w:rsidRDefault="007F690E" w:rsidP="007F690E">
      <w:pPr>
        <w:spacing w:after="0"/>
        <w:rPr>
          <w:rFonts w:ascii="Arial" w:hAnsi="Arial" w:cs="Arial"/>
          <w:b/>
          <w:bCs/>
          <w:smallCaps/>
          <w:color w:val="1F4E79" w:themeColor="accent1" w:themeShade="80"/>
          <w:sz w:val="28"/>
          <w:szCs w:val="28"/>
        </w:rPr>
      </w:pPr>
      <w:r>
        <w:rPr>
          <w:smallCaps/>
          <w:noProof/>
          <w:color w:val="FF0000"/>
          <w:sz w:val="36"/>
          <w:szCs w:val="36"/>
        </w:rPr>
        <w:drawing>
          <wp:anchor distT="0" distB="0" distL="114300" distR="114300" simplePos="0" relativeHeight="251668480" behindDoc="0" locked="0" layoutInCell="1" allowOverlap="1">
            <wp:simplePos x="0" y="0"/>
            <wp:positionH relativeFrom="column">
              <wp:posOffset>3905250</wp:posOffset>
            </wp:positionH>
            <wp:positionV relativeFrom="paragraph">
              <wp:posOffset>0</wp:posOffset>
            </wp:positionV>
            <wp:extent cx="1581150" cy="1581150"/>
            <wp:effectExtent l="0" t="0" r="0" b="0"/>
            <wp:wrapThrough wrapText="bothSides">
              <wp:wrapPolygon edited="0">
                <wp:start x="0" y="0"/>
                <wp:lineTo x="0" y="21340"/>
                <wp:lineTo x="21340" y="21340"/>
                <wp:lineTo x="2134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u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1150" cy="1581150"/>
                    </a:xfrm>
                    <a:prstGeom prst="rect">
                      <a:avLst/>
                    </a:prstGeom>
                  </pic:spPr>
                </pic:pic>
              </a:graphicData>
            </a:graphic>
            <wp14:sizeRelH relativeFrom="page">
              <wp14:pctWidth>0</wp14:pctWidth>
            </wp14:sizeRelH>
            <wp14:sizeRelV relativeFrom="page">
              <wp14:pctHeight>0</wp14:pctHeight>
            </wp14:sizeRelV>
          </wp:anchor>
        </w:drawing>
      </w:r>
      <w:r w:rsidR="000954F1">
        <w:rPr>
          <w:rFonts w:ascii="Arial" w:hAnsi="Arial" w:cs="Arial"/>
          <w:b/>
          <w:bCs/>
          <w:smallCaps/>
          <w:color w:val="1F4E79" w:themeColor="accent1" w:themeShade="80"/>
          <w:sz w:val="28"/>
          <w:szCs w:val="28"/>
        </w:rPr>
        <w:t xml:space="preserve">23. </w:t>
      </w:r>
      <w:r w:rsidR="000954F1" w:rsidRPr="000954F1">
        <w:rPr>
          <w:rFonts w:ascii="Arial" w:hAnsi="Arial" w:cs="Arial"/>
          <w:b/>
          <w:bCs/>
          <w:smallCaps/>
          <w:color w:val="1F4E79" w:themeColor="accent1" w:themeShade="80"/>
          <w:sz w:val="28"/>
          <w:szCs w:val="28"/>
        </w:rPr>
        <w:t>Megha Color Press Pvt. Ltd.</w:t>
      </w:r>
    </w:p>
    <w:p w:rsidR="007E25F8" w:rsidRPr="00F5739B" w:rsidRDefault="000954F1" w:rsidP="000954F1">
      <w:pPr>
        <w:tabs>
          <w:tab w:val="left" w:pos="360"/>
        </w:tabs>
        <w:ind w:left="360" w:hanging="360"/>
        <w:rPr>
          <w:b/>
          <w:bCs/>
          <w:color w:val="1F4E79" w:themeColor="accent1" w:themeShade="80"/>
          <w:sz w:val="28"/>
          <w:szCs w:val="28"/>
        </w:rPr>
      </w:pPr>
      <w:r w:rsidRPr="00F5739B">
        <w:rPr>
          <w:b/>
          <w:bCs/>
          <w:smallCaps/>
          <w:color w:val="1F4E79" w:themeColor="accent1" w:themeShade="80"/>
          <w:sz w:val="28"/>
          <w:szCs w:val="28"/>
        </w:rPr>
        <w:tab/>
      </w:r>
      <w:r w:rsidR="007E25F8" w:rsidRPr="00F5739B">
        <w:rPr>
          <w:b/>
          <w:bCs/>
          <w:smallCaps/>
          <w:color w:val="1F4E79" w:themeColor="accent1" w:themeShade="80"/>
          <w:sz w:val="28"/>
          <w:szCs w:val="28"/>
        </w:rPr>
        <w:t xml:space="preserve">1. </w:t>
      </w:r>
      <w:r w:rsidR="007E25F8" w:rsidRPr="00F5739B">
        <w:rPr>
          <w:b/>
          <w:bCs/>
          <w:color w:val="1F4E79" w:themeColor="accent1" w:themeShade="80"/>
          <w:sz w:val="28"/>
          <w:szCs w:val="28"/>
        </w:rPr>
        <w:t>Summary</w:t>
      </w:r>
    </w:p>
    <w:p w:rsidR="00AC390D" w:rsidRPr="008F1048" w:rsidRDefault="00AC390D" w:rsidP="00EF7473">
      <w:pPr>
        <w:tabs>
          <w:tab w:val="left" w:pos="360"/>
        </w:tabs>
        <w:autoSpaceDE w:val="0"/>
        <w:autoSpaceDN w:val="0"/>
        <w:adjustRightInd w:val="0"/>
        <w:spacing w:after="0" w:line="240" w:lineRule="auto"/>
        <w:ind w:left="360" w:hanging="360"/>
        <w:rPr>
          <w:rFonts w:asciiTheme="majorHAnsi" w:hAnsiTheme="majorHAnsi" w:cs="Arial"/>
          <w:color w:val="000000" w:themeColor="text1"/>
          <w:sz w:val="24"/>
          <w:szCs w:val="24"/>
        </w:rPr>
      </w:pPr>
      <w:r w:rsidRPr="00EF7473">
        <w:rPr>
          <w:rFonts w:asciiTheme="majorHAnsi" w:hAnsiTheme="majorHAnsi" w:cs="Arial"/>
          <w:b/>
          <w:bCs/>
          <w:color w:val="000000" w:themeColor="text1"/>
          <w:sz w:val="24"/>
          <w:szCs w:val="24"/>
        </w:rPr>
        <w:tab/>
      </w:r>
      <w:r w:rsidRPr="00256314">
        <w:rPr>
          <w:rFonts w:ascii="Comic Sans MS" w:hAnsi="Comic Sans MS" w:cs="Arial"/>
          <w:b/>
          <w:color w:val="2F5496" w:themeColor="accent5" w:themeShade="BF"/>
          <w:szCs w:val="22"/>
        </w:rPr>
        <w:t>Megha Color Press Pvt. Ltd. (MCPPL)</w:t>
      </w:r>
      <w:r w:rsidRPr="00256314">
        <w:rPr>
          <w:rFonts w:ascii="Comic Sans MS" w:hAnsi="Comic Sans MS" w:cs="Arial"/>
          <w:color w:val="000000" w:themeColor="text1"/>
          <w:szCs w:val="22"/>
        </w:rPr>
        <w:t xml:space="preserve"> </w:t>
      </w:r>
      <w:r w:rsidRPr="008F1048">
        <w:rPr>
          <w:rFonts w:asciiTheme="majorHAnsi" w:hAnsiTheme="majorHAnsi" w:cs="Arial"/>
          <w:color w:val="000000" w:themeColor="text1"/>
          <w:sz w:val="24"/>
          <w:szCs w:val="24"/>
        </w:rPr>
        <w:t xml:space="preserve">have been continuously operating in printing business </w:t>
      </w:r>
      <w:r w:rsidR="00E639C7">
        <w:rPr>
          <w:rFonts w:asciiTheme="majorHAnsi" w:hAnsiTheme="majorHAnsi" w:cs="Arial"/>
          <w:color w:val="000000" w:themeColor="text1"/>
          <w:sz w:val="24"/>
          <w:szCs w:val="24"/>
        </w:rPr>
        <w:t xml:space="preserve">with the leadership of Mr. Arun Sapkota </w:t>
      </w:r>
      <w:r w:rsidRPr="008F1048">
        <w:rPr>
          <w:rFonts w:asciiTheme="majorHAnsi" w:hAnsiTheme="majorHAnsi" w:cs="Arial"/>
          <w:color w:val="000000" w:themeColor="text1"/>
          <w:sz w:val="24"/>
          <w:szCs w:val="24"/>
        </w:rPr>
        <w:t xml:space="preserve">since 2002. It have been supplying quality printing in Nepal since 2013. We provide our services to many organizations such as publications, Education institutions and leading College. We have proven our ability to provide quality printed materials within expected delivery times. </w:t>
      </w:r>
      <w:r w:rsidRPr="008F1048">
        <w:rPr>
          <w:rFonts w:asciiTheme="majorHAnsi" w:hAnsiTheme="majorHAnsi" w:cs="Arial"/>
          <w:b/>
          <w:bCs/>
          <w:color w:val="2E74B5" w:themeColor="accent1" w:themeShade="BF"/>
          <w:sz w:val="24"/>
          <w:szCs w:val="24"/>
        </w:rPr>
        <w:t>MCPPL</w:t>
      </w:r>
      <w:r w:rsidRPr="008F1048">
        <w:rPr>
          <w:rFonts w:asciiTheme="majorHAnsi" w:hAnsiTheme="majorHAnsi" w:cs="Arial"/>
          <w:color w:val="2E74B5" w:themeColor="accent1" w:themeShade="BF"/>
          <w:sz w:val="24"/>
          <w:szCs w:val="24"/>
        </w:rPr>
        <w:t xml:space="preserve"> </w:t>
      </w:r>
      <w:r w:rsidRPr="008F1048">
        <w:rPr>
          <w:rFonts w:asciiTheme="majorHAnsi" w:hAnsiTheme="majorHAnsi" w:cs="Arial"/>
          <w:color w:val="000000" w:themeColor="text1"/>
          <w:sz w:val="24"/>
          <w:szCs w:val="24"/>
        </w:rPr>
        <w:t xml:space="preserve">have also been produce printed items with in critical and short lead times and challenging circumstance on demand of clients. Our commitment to clients has ensured that these requirements have been met. </w:t>
      </w:r>
      <w:r w:rsidRPr="008F1048">
        <w:rPr>
          <w:rFonts w:asciiTheme="majorHAnsi" w:hAnsiTheme="majorHAnsi" w:cs="Arial"/>
          <w:b/>
          <w:bCs/>
          <w:color w:val="2E74B5" w:themeColor="accent1" w:themeShade="BF"/>
          <w:sz w:val="24"/>
          <w:szCs w:val="24"/>
        </w:rPr>
        <w:t>MCPPL</w:t>
      </w:r>
      <w:r w:rsidRPr="008F1048">
        <w:rPr>
          <w:rFonts w:asciiTheme="majorHAnsi" w:hAnsiTheme="majorHAnsi" w:cs="Arial"/>
          <w:color w:val="2E74B5" w:themeColor="accent1" w:themeShade="BF"/>
          <w:sz w:val="24"/>
          <w:szCs w:val="24"/>
        </w:rPr>
        <w:t xml:space="preserve"> </w:t>
      </w:r>
      <w:r w:rsidRPr="008F1048">
        <w:rPr>
          <w:rFonts w:asciiTheme="majorHAnsi" w:hAnsiTheme="majorHAnsi" w:cs="Arial"/>
          <w:color w:val="000000" w:themeColor="text1"/>
          <w:sz w:val="24"/>
          <w:szCs w:val="24"/>
        </w:rPr>
        <w:t xml:space="preserve">is conveniently located near the geographical centre of Kathmandu Valley at Tokha Municipality - 5, Basundhara, near rind road. Our dedication, skill and love for the the company by teams of people who have worked with us in the past and those working here together today. </w:t>
      </w:r>
    </w:p>
    <w:p w:rsidR="00F431FC" w:rsidRPr="008F1048" w:rsidRDefault="00F431FC" w:rsidP="004C6DF4">
      <w:pPr>
        <w:tabs>
          <w:tab w:val="left" w:pos="360"/>
        </w:tabs>
        <w:spacing w:after="0"/>
        <w:ind w:left="360" w:hanging="360"/>
        <w:rPr>
          <w:rFonts w:asciiTheme="majorHAnsi" w:hAnsiTheme="majorHAnsi" w:cs="Arial"/>
          <w:color w:val="000000" w:themeColor="text1"/>
          <w:sz w:val="24"/>
          <w:szCs w:val="24"/>
        </w:rPr>
      </w:pPr>
    </w:p>
    <w:p w:rsidR="00DA564A" w:rsidRPr="008F1048" w:rsidRDefault="00F431FC" w:rsidP="00F431FC">
      <w:pPr>
        <w:tabs>
          <w:tab w:val="left" w:pos="360"/>
        </w:tabs>
        <w:spacing w:after="0"/>
        <w:ind w:left="360" w:hanging="360"/>
        <w:rPr>
          <w:rFonts w:asciiTheme="majorHAnsi" w:hAnsiTheme="majorHAnsi" w:cs="Tahoma"/>
          <w:color w:val="000000" w:themeColor="text1"/>
          <w:sz w:val="24"/>
          <w:szCs w:val="24"/>
        </w:rPr>
      </w:pPr>
      <w:r w:rsidRPr="008F1048">
        <w:rPr>
          <w:rFonts w:asciiTheme="majorHAnsi" w:hAnsiTheme="majorHAnsi" w:cs="Arial"/>
          <w:color w:val="000000" w:themeColor="text1"/>
          <w:sz w:val="24"/>
          <w:szCs w:val="24"/>
        </w:rPr>
        <w:tab/>
        <w:t xml:space="preserve">Now, we have modern </w:t>
      </w:r>
      <w:r w:rsidR="0031379E" w:rsidRPr="008F1048">
        <w:rPr>
          <w:rFonts w:asciiTheme="majorHAnsi" w:hAnsiTheme="majorHAnsi" w:cs="Arial"/>
          <w:color w:val="000000" w:themeColor="text1"/>
          <w:sz w:val="24"/>
          <w:szCs w:val="24"/>
        </w:rPr>
        <w:t xml:space="preserve">sheet feed </w:t>
      </w:r>
      <w:r w:rsidRPr="008F1048">
        <w:rPr>
          <w:rFonts w:asciiTheme="majorHAnsi" w:hAnsiTheme="majorHAnsi" w:cs="Arial"/>
          <w:color w:val="000000" w:themeColor="text1"/>
          <w:sz w:val="24"/>
          <w:szCs w:val="24"/>
        </w:rPr>
        <w:t>printing</w:t>
      </w:r>
      <w:r w:rsidR="0031379E" w:rsidRPr="008F1048">
        <w:rPr>
          <w:rFonts w:asciiTheme="majorHAnsi" w:hAnsiTheme="majorHAnsi" w:cs="Arial"/>
          <w:color w:val="000000" w:themeColor="text1"/>
          <w:sz w:val="24"/>
          <w:szCs w:val="24"/>
        </w:rPr>
        <w:t xml:space="preserve"> press and</w:t>
      </w:r>
      <w:r w:rsidRPr="008F1048">
        <w:rPr>
          <w:rFonts w:asciiTheme="majorHAnsi" w:hAnsiTheme="majorHAnsi" w:cs="Arial"/>
          <w:color w:val="000000" w:themeColor="text1"/>
          <w:sz w:val="24"/>
          <w:szCs w:val="24"/>
        </w:rPr>
        <w:t xml:space="preserve"> post </w:t>
      </w:r>
      <w:r w:rsidR="0031379E" w:rsidRPr="008F1048">
        <w:rPr>
          <w:rFonts w:asciiTheme="majorHAnsi" w:hAnsiTheme="majorHAnsi" w:cs="Arial"/>
          <w:color w:val="000000" w:themeColor="text1"/>
          <w:sz w:val="24"/>
          <w:szCs w:val="24"/>
        </w:rPr>
        <w:t>press</w:t>
      </w:r>
      <w:r w:rsidRPr="008F1048">
        <w:rPr>
          <w:rFonts w:asciiTheme="majorHAnsi" w:hAnsiTheme="majorHAnsi" w:cs="Arial"/>
          <w:color w:val="000000" w:themeColor="text1"/>
          <w:sz w:val="24"/>
          <w:szCs w:val="24"/>
        </w:rPr>
        <w:t xml:space="preserve"> machines</w:t>
      </w:r>
      <w:r w:rsidR="000C3CC7" w:rsidRPr="008F1048">
        <w:rPr>
          <w:rFonts w:asciiTheme="majorHAnsi" w:hAnsiTheme="majorHAnsi" w:cs="Arial"/>
          <w:color w:val="000000" w:themeColor="text1"/>
          <w:sz w:val="24"/>
          <w:szCs w:val="24"/>
        </w:rPr>
        <w:t>. Among them</w:t>
      </w:r>
      <w:r w:rsidRPr="008F1048">
        <w:rPr>
          <w:rFonts w:asciiTheme="majorHAnsi" w:hAnsiTheme="majorHAnsi" w:cs="Arial"/>
          <w:color w:val="000000" w:themeColor="text1"/>
          <w:sz w:val="24"/>
          <w:szCs w:val="24"/>
        </w:rPr>
        <w:t xml:space="preserve"> H</w:t>
      </w:r>
      <w:r w:rsidR="00A51DEF" w:rsidRPr="008F1048">
        <w:rPr>
          <w:rFonts w:asciiTheme="majorHAnsi" w:hAnsiTheme="majorHAnsi" w:cs="Arial"/>
          <w:color w:val="000000" w:themeColor="text1"/>
          <w:sz w:val="24"/>
          <w:szCs w:val="24"/>
        </w:rPr>
        <w:t>eidelberg Speedmaster SM 74, Four Colour, Heidelberg Singal Colour two piceses, Horizon 4 Clamp Perfect Binding, Electromax Sigal Clam Perfect Binding, MBO Folding, Polar and S</w:t>
      </w:r>
      <w:r w:rsidR="001F1ED5" w:rsidRPr="008F1048">
        <w:rPr>
          <w:rFonts w:asciiTheme="majorHAnsi" w:hAnsiTheme="majorHAnsi" w:cs="Arial"/>
          <w:color w:val="000000" w:themeColor="text1"/>
          <w:sz w:val="24"/>
          <w:szCs w:val="24"/>
        </w:rPr>
        <w:t>chneider Senator Guillotine, Stitching Machines, Lamination and Packing Machine</w:t>
      </w:r>
      <w:r w:rsidRPr="008F1048">
        <w:rPr>
          <w:rFonts w:asciiTheme="majorHAnsi" w:hAnsiTheme="majorHAnsi" w:cs="Arial"/>
          <w:color w:val="000000" w:themeColor="text1"/>
          <w:sz w:val="24"/>
          <w:szCs w:val="24"/>
        </w:rPr>
        <w:t xml:space="preserve"> etc.</w:t>
      </w:r>
    </w:p>
    <w:p w:rsidR="00DA564A" w:rsidRPr="008F1048" w:rsidRDefault="00DA564A" w:rsidP="004C6DF4">
      <w:pPr>
        <w:tabs>
          <w:tab w:val="left" w:pos="360"/>
        </w:tabs>
        <w:spacing w:after="0"/>
        <w:ind w:left="360" w:hanging="360"/>
        <w:rPr>
          <w:rFonts w:asciiTheme="majorHAnsi" w:hAnsiTheme="majorHAnsi" w:cs="Tahoma"/>
          <w:color w:val="000000" w:themeColor="text1"/>
          <w:sz w:val="24"/>
          <w:szCs w:val="24"/>
        </w:rPr>
      </w:pPr>
    </w:p>
    <w:p w:rsidR="007E25F8" w:rsidRPr="008F1048" w:rsidRDefault="00DA564A" w:rsidP="002D109E">
      <w:pPr>
        <w:tabs>
          <w:tab w:val="left" w:pos="360"/>
        </w:tabs>
        <w:ind w:left="360" w:hanging="360"/>
        <w:rPr>
          <w:rFonts w:asciiTheme="majorHAnsi" w:hAnsiTheme="majorHAnsi"/>
          <w:color w:val="000000" w:themeColor="text1"/>
          <w:sz w:val="24"/>
          <w:szCs w:val="24"/>
        </w:rPr>
      </w:pPr>
      <w:r w:rsidRPr="008F1048">
        <w:rPr>
          <w:rFonts w:asciiTheme="majorHAnsi" w:hAnsiTheme="majorHAnsi" w:cs="Tahoma"/>
          <w:color w:val="000000" w:themeColor="text1"/>
          <w:sz w:val="24"/>
          <w:szCs w:val="24"/>
        </w:rPr>
        <w:tab/>
      </w:r>
      <w:r w:rsidR="002D109E" w:rsidRPr="008F1048">
        <w:rPr>
          <w:rFonts w:asciiTheme="majorHAnsi" w:hAnsiTheme="majorHAnsi" w:cs="Tahoma"/>
          <w:color w:val="000000" w:themeColor="text1"/>
          <w:sz w:val="24"/>
          <w:szCs w:val="24"/>
        </w:rPr>
        <w:t>Megha Color Press Pvt. Ltd.</w:t>
      </w:r>
      <w:r w:rsidR="00F5739B" w:rsidRPr="008F1048">
        <w:rPr>
          <w:rFonts w:asciiTheme="majorHAnsi" w:hAnsiTheme="majorHAnsi" w:cs="Tahoma"/>
          <w:color w:val="000000" w:themeColor="text1"/>
          <w:sz w:val="24"/>
          <w:szCs w:val="24"/>
        </w:rPr>
        <w:t xml:space="preserve"> is the most preferred destination for </w:t>
      </w:r>
      <w:r w:rsidR="00F5798B" w:rsidRPr="008F1048">
        <w:rPr>
          <w:rFonts w:asciiTheme="majorHAnsi" w:hAnsiTheme="majorHAnsi" w:cs="Tahoma"/>
          <w:color w:val="000000" w:themeColor="text1"/>
          <w:sz w:val="24"/>
          <w:szCs w:val="24"/>
        </w:rPr>
        <w:t>p</w:t>
      </w:r>
      <w:r w:rsidR="00F5739B" w:rsidRPr="008F1048">
        <w:rPr>
          <w:rFonts w:asciiTheme="majorHAnsi" w:hAnsiTheme="majorHAnsi" w:cs="Tahoma"/>
          <w:color w:val="000000" w:themeColor="text1"/>
          <w:sz w:val="24"/>
          <w:szCs w:val="24"/>
        </w:rPr>
        <w:t>rinting</w:t>
      </w:r>
      <w:r w:rsidR="00F5798B" w:rsidRPr="008F1048">
        <w:rPr>
          <w:rFonts w:asciiTheme="majorHAnsi" w:hAnsiTheme="majorHAnsi" w:cs="Tahoma"/>
          <w:color w:val="000000" w:themeColor="text1"/>
          <w:sz w:val="24"/>
          <w:szCs w:val="24"/>
        </w:rPr>
        <w:t xml:space="preserve"> </w:t>
      </w:r>
      <w:r w:rsidR="00F22F96" w:rsidRPr="008F1048">
        <w:rPr>
          <w:rFonts w:asciiTheme="majorHAnsi" w:hAnsiTheme="majorHAnsi" w:cs="Tahoma"/>
          <w:color w:val="000000" w:themeColor="text1"/>
          <w:sz w:val="24"/>
          <w:szCs w:val="24"/>
        </w:rPr>
        <w:t>materials</w:t>
      </w:r>
      <w:r w:rsidR="00F5739B" w:rsidRPr="008F1048">
        <w:rPr>
          <w:rFonts w:asciiTheme="majorHAnsi" w:hAnsiTheme="majorHAnsi" w:cs="Tahoma"/>
          <w:color w:val="000000" w:themeColor="text1"/>
          <w:sz w:val="24"/>
          <w:szCs w:val="24"/>
        </w:rPr>
        <w:t xml:space="preserve">. Our Book Printing Services are designed especially to meet the specific requirements of the clients. We offer ideal platform for </w:t>
      </w:r>
      <w:r w:rsidR="00F22F96" w:rsidRPr="008F1048">
        <w:rPr>
          <w:rFonts w:asciiTheme="majorHAnsi" w:hAnsiTheme="majorHAnsi" w:cs="Tahoma"/>
          <w:color w:val="000000" w:themeColor="text1"/>
          <w:sz w:val="24"/>
          <w:szCs w:val="24"/>
        </w:rPr>
        <w:t>p</w:t>
      </w:r>
      <w:r w:rsidR="00F5739B" w:rsidRPr="008F1048">
        <w:rPr>
          <w:rFonts w:asciiTheme="majorHAnsi" w:hAnsiTheme="majorHAnsi" w:cs="Tahoma"/>
          <w:color w:val="000000" w:themeColor="text1"/>
          <w:sz w:val="24"/>
          <w:szCs w:val="24"/>
        </w:rPr>
        <w:t>rinting</w:t>
      </w:r>
      <w:r w:rsidR="00F22F96" w:rsidRPr="008F1048">
        <w:rPr>
          <w:rFonts w:asciiTheme="majorHAnsi" w:hAnsiTheme="majorHAnsi" w:cs="Tahoma"/>
          <w:color w:val="000000" w:themeColor="text1"/>
          <w:sz w:val="24"/>
          <w:szCs w:val="24"/>
        </w:rPr>
        <w:t xml:space="preserve"> activities</w:t>
      </w:r>
      <w:r w:rsidR="00F5739B" w:rsidRPr="008F1048">
        <w:rPr>
          <w:rFonts w:asciiTheme="majorHAnsi" w:hAnsiTheme="majorHAnsi" w:cs="Tahoma"/>
          <w:color w:val="000000" w:themeColor="text1"/>
          <w:sz w:val="24"/>
          <w:szCs w:val="24"/>
        </w:rPr>
        <w:t>.</w:t>
      </w:r>
    </w:p>
    <w:p w:rsidR="000954F1" w:rsidRPr="008F1048" w:rsidRDefault="002D109E" w:rsidP="000954F1">
      <w:pPr>
        <w:tabs>
          <w:tab w:val="left" w:pos="360"/>
        </w:tabs>
        <w:ind w:left="360" w:hanging="360"/>
        <w:rPr>
          <w:rFonts w:cs="Arial"/>
          <w:color w:val="000000" w:themeColor="text1"/>
          <w:sz w:val="24"/>
          <w:szCs w:val="24"/>
        </w:rPr>
      </w:pPr>
      <w:r w:rsidRPr="008F1048">
        <w:rPr>
          <w:rFonts w:asciiTheme="majorHAnsi" w:hAnsiTheme="majorHAnsi" w:cs="Arial"/>
          <w:color w:val="000000" w:themeColor="text1"/>
          <w:sz w:val="24"/>
          <w:szCs w:val="24"/>
        </w:rPr>
        <w:tab/>
      </w:r>
      <w:r w:rsidR="00123722" w:rsidRPr="008F1048">
        <w:rPr>
          <w:rFonts w:asciiTheme="majorHAnsi" w:hAnsiTheme="majorHAnsi" w:cs="Arial"/>
          <w:color w:val="000000" w:themeColor="text1"/>
          <w:sz w:val="24"/>
          <w:szCs w:val="24"/>
        </w:rPr>
        <w:t>Our t</w:t>
      </w:r>
      <w:r w:rsidRPr="008F1048">
        <w:rPr>
          <w:rFonts w:asciiTheme="majorHAnsi" w:hAnsiTheme="majorHAnsi" w:cs="Arial"/>
          <w:color w:val="000000" w:themeColor="text1"/>
          <w:sz w:val="24"/>
          <w:szCs w:val="24"/>
        </w:rPr>
        <w:t xml:space="preserve">rusted </w:t>
      </w:r>
      <w:r w:rsidR="00123722" w:rsidRPr="008F1048">
        <w:rPr>
          <w:rFonts w:asciiTheme="majorHAnsi" w:hAnsiTheme="majorHAnsi" w:cs="Arial"/>
          <w:color w:val="000000" w:themeColor="text1"/>
          <w:sz w:val="24"/>
          <w:szCs w:val="24"/>
        </w:rPr>
        <w:t>Clints are reputed b</w:t>
      </w:r>
      <w:r w:rsidRPr="008F1048">
        <w:rPr>
          <w:rFonts w:asciiTheme="majorHAnsi" w:hAnsiTheme="majorHAnsi" w:cs="Arial"/>
          <w:color w:val="000000" w:themeColor="text1"/>
          <w:sz w:val="24"/>
          <w:szCs w:val="24"/>
        </w:rPr>
        <w:t xml:space="preserve">ook </w:t>
      </w:r>
      <w:r w:rsidR="00123722" w:rsidRPr="008F1048">
        <w:rPr>
          <w:rFonts w:asciiTheme="majorHAnsi" w:hAnsiTheme="majorHAnsi" w:cs="Arial"/>
          <w:color w:val="000000" w:themeColor="text1"/>
          <w:sz w:val="24"/>
          <w:szCs w:val="24"/>
        </w:rPr>
        <w:t>p</w:t>
      </w:r>
      <w:r w:rsidRPr="008F1048">
        <w:rPr>
          <w:rFonts w:asciiTheme="majorHAnsi" w:hAnsiTheme="majorHAnsi" w:cs="Arial"/>
          <w:color w:val="000000" w:themeColor="text1"/>
          <w:sz w:val="24"/>
          <w:szCs w:val="24"/>
        </w:rPr>
        <w:t>uli</w:t>
      </w:r>
      <w:r w:rsidR="00123722" w:rsidRPr="008F1048">
        <w:rPr>
          <w:rFonts w:asciiTheme="majorHAnsi" w:hAnsiTheme="majorHAnsi" w:cs="Arial"/>
          <w:color w:val="000000" w:themeColor="text1"/>
          <w:sz w:val="24"/>
          <w:szCs w:val="24"/>
        </w:rPr>
        <w:t>shers, educational institutes, hospitals, universities and colleges, NGOs, INGos and many more in Nepal.</w:t>
      </w:r>
    </w:p>
    <w:p w:rsidR="000954F1" w:rsidRPr="00EF7473" w:rsidRDefault="000954F1" w:rsidP="00384637">
      <w:pPr>
        <w:tabs>
          <w:tab w:val="left" w:pos="360"/>
        </w:tabs>
        <w:spacing w:after="0"/>
        <w:ind w:left="360" w:hanging="360"/>
        <w:rPr>
          <w:color w:val="000000" w:themeColor="text1"/>
          <w:sz w:val="28"/>
          <w:szCs w:val="28"/>
        </w:rPr>
      </w:pPr>
    </w:p>
    <w:p w:rsidR="007E25F8" w:rsidRPr="00F5739B" w:rsidRDefault="000954F1" w:rsidP="000954F1">
      <w:pPr>
        <w:tabs>
          <w:tab w:val="left" w:pos="360"/>
        </w:tabs>
        <w:ind w:left="360" w:hanging="360"/>
        <w:rPr>
          <w:b/>
          <w:bCs/>
          <w:sz w:val="28"/>
          <w:szCs w:val="28"/>
        </w:rPr>
      </w:pPr>
      <w:r w:rsidRPr="00F5739B">
        <w:rPr>
          <w:b/>
          <w:bCs/>
          <w:sz w:val="28"/>
          <w:szCs w:val="28"/>
        </w:rPr>
        <w:tab/>
      </w:r>
      <w:r w:rsidR="007E25F8" w:rsidRPr="00384637">
        <w:rPr>
          <w:b/>
          <w:bCs/>
          <w:color w:val="2F5496" w:themeColor="accent5" w:themeShade="BF"/>
          <w:sz w:val="28"/>
          <w:szCs w:val="28"/>
        </w:rPr>
        <w:t>2. Highlights</w:t>
      </w:r>
    </w:p>
    <w:p w:rsidR="00A7041C" w:rsidRPr="00531A86" w:rsidRDefault="00A7041C" w:rsidP="00A7041C">
      <w:pPr>
        <w:tabs>
          <w:tab w:val="left" w:pos="7864"/>
        </w:tabs>
        <w:autoSpaceDE w:val="0"/>
        <w:autoSpaceDN w:val="0"/>
        <w:adjustRightInd w:val="0"/>
        <w:spacing w:after="0" w:line="240" w:lineRule="auto"/>
        <w:ind w:left="720" w:hanging="360"/>
        <w:rPr>
          <w:rFonts w:asciiTheme="majorHAnsi" w:hAnsiTheme="majorHAnsi" w:cs="Calibri"/>
          <w:color w:val="000000" w:themeColor="text1"/>
          <w:sz w:val="24"/>
          <w:szCs w:val="24"/>
        </w:rPr>
      </w:pPr>
      <w:r w:rsidRPr="00531A86">
        <w:rPr>
          <w:rFonts w:asciiTheme="majorHAnsi" w:hAnsiTheme="majorHAnsi" w:cs="Calibri"/>
          <w:color w:val="000000" w:themeColor="text1"/>
          <w:sz w:val="24"/>
          <w:szCs w:val="24"/>
        </w:rPr>
        <w:t xml:space="preserve">The </w:t>
      </w:r>
      <w:r>
        <w:rPr>
          <w:rFonts w:asciiTheme="majorHAnsi" w:hAnsiTheme="majorHAnsi" w:cs="Calibri"/>
          <w:color w:val="000000" w:themeColor="text1"/>
          <w:sz w:val="24"/>
          <w:szCs w:val="24"/>
        </w:rPr>
        <w:t xml:space="preserve">highligts </w:t>
      </w:r>
      <w:r w:rsidRPr="00531A86">
        <w:rPr>
          <w:rFonts w:asciiTheme="majorHAnsi" w:hAnsiTheme="majorHAnsi" w:cs="Calibri"/>
          <w:color w:val="000000" w:themeColor="text1"/>
          <w:sz w:val="24"/>
          <w:szCs w:val="24"/>
        </w:rPr>
        <w:t xml:space="preserve">of the </w:t>
      </w:r>
      <w:r w:rsidRPr="00256314">
        <w:rPr>
          <w:rFonts w:ascii="Comic Sans MS" w:hAnsi="Comic Sans MS" w:cs="Calibri"/>
          <w:b/>
          <w:bCs/>
          <w:color w:val="0070C0"/>
          <w:sz w:val="24"/>
          <w:szCs w:val="24"/>
        </w:rPr>
        <w:t>MCPPL</w:t>
      </w:r>
      <w:r w:rsidRPr="00531A86">
        <w:rPr>
          <w:rFonts w:asciiTheme="majorHAnsi" w:hAnsiTheme="majorHAnsi" w:cs="Calibri"/>
          <w:color w:val="000000" w:themeColor="text1"/>
          <w:sz w:val="24"/>
          <w:szCs w:val="24"/>
        </w:rPr>
        <w:t xml:space="preserve"> </w:t>
      </w:r>
      <w:r>
        <w:rPr>
          <w:rFonts w:asciiTheme="majorHAnsi" w:hAnsiTheme="majorHAnsi" w:cs="Calibri"/>
          <w:color w:val="000000" w:themeColor="text1"/>
          <w:sz w:val="24"/>
          <w:szCs w:val="24"/>
        </w:rPr>
        <w:t>are</w:t>
      </w:r>
      <w:r w:rsidRPr="00531A86">
        <w:rPr>
          <w:rFonts w:asciiTheme="majorHAnsi" w:hAnsiTheme="majorHAnsi" w:cs="Calibri"/>
          <w:color w:val="000000" w:themeColor="text1"/>
          <w:sz w:val="24"/>
          <w:szCs w:val="24"/>
        </w:rPr>
        <w:t>:</w:t>
      </w:r>
      <w:r>
        <w:rPr>
          <w:rFonts w:asciiTheme="majorHAnsi" w:hAnsiTheme="majorHAnsi" w:cs="Calibri"/>
          <w:color w:val="000000" w:themeColor="text1"/>
          <w:sz w:val="24"/>
          <w:szCs w:val="24"/>
        </w:rPr>
        <w:tab/>
      </w:r>
    </w:p>
    <w:p w:rsidR="00A7041C" w:rsidRPr="00531A86" w:rsidRDefault="00A7041C" w:rsidP="00A7041C">
      <w:pPr>
        <w:autoSpaceDE w:val="0"/>
        <w:autoSpaceDN w:val="0"/>
        <w:adjustRightInd w:val="0"/>
        <w:spacing w:after="0" w:line="240" w:lineRule="auto"/>
        <w:ind w:left="720" w:hanging="360"/>
        <w:rPr>
          <w:rFonts w:asciiTheme="majorHAnsi" w:hAnsiTheme="majorHAnsi" w:cs="Calibri"/>
          <w:color w:val="000000" w:themeColor="text1"/>
          <w:sz w:val="24"/>
          <w:szCs w:val="24"/>
        </w:rPr>
      </w:pPr>
      <w:r w:rsidRPr="00531A86">
        <w:rPr>
          <w:rFonts w:asciiTheme="majorHAnsi" w:hAnsiTheme="majorHAnsi" w:cs="Calibri"/>
          <w:color w:val="000000" w:themeColor="text1"/>
          <w:sz w:val="24"/>
          <w:szCs w:val="24"/>
        </w:rPr>
        <w:t xml:space="preserve">• </w:t>
      </w:r>
      <w:r>
        <w:rPr>
          <w:rFonts w:asciiTheme="majorHAnsi" w:hAnsiTheme="majorHAnsi" w:cs="Calibri"/>
          <w:color w:val="000000" w:themeColor="text1"/>
          <w:sz w:val="24"/>
          <w:szCs w:val="24"/>
        </w:rPr>
        <w:tab/>
      </w:r>
      <w:r w:rsidRPr="00531A86">
        <w:rPr>
          <w:rFonts w:asciiTheme="majorHAnsi" w:hAnsiTheme="majorHAnsi" w:cs="Calibri"/>
          <w:color w:val="000000" w:themeColor="text1"/>
          <w:sz w:val="24"/>
          <w:szCs w:val="24"/>
        </w:rPr>
        <w:t>A basic frame-work built from effective systems and production methodology. Competent, diligent and hard-working employees.</w:t>
      </w:r>
    </w:p>
    <w:p w:rsidR="00A7041C" w:rsidRPr="00531A86" w:rsidRDefault="00A7041C" w:rsidP="00A7041C">
      <w:pPr>
        <w:autoSpaceDE w:val="0"/>
        <w:autoSpaceDN w:val="0"/>
        <w:adjustRightInd w:val="0"/>
        <w:spacing w:after="0" w:line="240" w:lineRule="auto"/>
        <w:ind w:left="720" w:hanging="360"/>
        <w:rPr>
          <w:rFonts w:asciiTheme="majorHAnsi" w:hAnsiTheme="majorHAnsi" w:cs="Calibri"/>
          <w:color w:val="000000" w:themeColor="text1"/>
          <w:sz w:val="24"/>
          <w:szCs w:val="24"/>
        </w:rPr>
      </w:pPr>
      <w:r w:rsidRPr="00531A86">
        <w:rPr>
          <w:rFonts w:asciiTheme="majorHAnsi" w:hAnsiTheme="majorHAnsi" w:cs="Calibri"/>
          <w:color w:val="000000" w:themeColor="text1"/>
          <w:sz w:val="24"/>
          <w:szCs w:val="24"/>
        </w:rPr>
        <w:t xml:space="preserve">• </w:t>
      </w:r>
      <w:r>
        <w:rPr>
          <w:rFonts w:asciiTheme="majorHAnsi" w:hAnsiTheme="majorHAnsi" w:cs="Calibri"/>
          <w:color w:val="000000" w:themeColor="text1"/>
          <w:sz w:val="24"/>
          <w:szCs w:val="24"/>
        </w:rPr>
        <w:tab/>
      </w:r>
      <w:r w:rsidRPr="00531A86">
        <w:rPr>
          <w:rFonts w:asciiTheme="majorHAnsi" w:hAnsiTheme="majorHAnsi" w:cs="Calibri"/>
          <w:color w:val="000000" w:themeColor="text1"/>
          <w:sz w:val="24"/>
          <w:szCs w:val="24"/>
        </w:rPr>
        <w:t>Effective communication with clients and material suppliers.</w:t>
      </w:r>
    </w:p>
    <w:p w:rsidR="000954F1" w:rsidRDefault="00A7041C" w:rsidP="00A7041C">
      <w:pPr>
        <w:tabs>
          <w:tab w:val="left" w:pos="360"/>
        </w:tabs>
        <w:ind w:left="720" w:hanging="360"/>
        <w:rPr>
          <w:sz w:val="28"/>
          <w:szCs w:val="28"/>
        </w:rPr>
      </w:pPr>
      <w:r w:rsidRPr="00531A86">
        <w:rPr>
          <w:rFonts w:asciiTheme="majorHAnsi" w:hAnsiTheme="majorHAnsi" w:cs="Calibri"/>
          <w:color w:val="000000" w:themeColor="text1"/>
          <w:sz w:val="24"/>
          <w:szCs w:val="24"/>
        </w:rPr>
        <w:t xml:space="preserve">• </w:t>
      </w:r>
      <w:r>
        <w:rPr>
          <w:rFonts w:asciiTheme="majorHAnsi" w:hAnsiTheme="majorHAnsi" w:cs="Calibri"/>
          <w:color w:val="000000" w:themeColor="text1"/>
          <w:sz w:val="24"/>
          <w:szCs w:val="24"/>
        </w:rPr>
        <w:tab/>
      </w:r>
      <w:r w:rsidRPr="00531A86">
        <w:rPr>
          <w:rFonts w:asciiTheme="majorHAnsi" w:hAnsiTheme="majorHAnsi" w:cs="Calibri"/>
          <w:color w:val="000000" w:themeColor="text1"/>
          <w:sz w:val="24"/>
          <w:szCs w:val="24"/>
        </w:rPr>
        <w:t>A culture of partnership with our clients</w:t>
      </w:r>
      <w:r>
        <w:rPr>
          <w:rFonts w:asciiTheme="majorHAnsi" w:hAnsiTheme="majorHAnsi" w:cs="Calibri"/>
          <w:color w:val="000000" w:themeColor="text1"/>
          <w:sz w:val="24"/>
          <w:szCs w:val="24"/>
        </w:rPr>
        <w:t>.</w:t>
      </w:r>
    </w:p>
    <w:p w:rsidR="007E25F8" w:rsidRDefault="000954F1" w:rsidP="000954F1">
      <w:pPr>
        <w:tabs>
          <w:tab w:val="left" w:pos="360"/>
        </w:tabs>
        <w:ind w:left="360" w:hanging="360"/>
        <w:rPr>
          <w:b/>
          <w:bCs/>
          <w:sz w:val="28"/>
          <w:szCs w:val="28"/>
        </w:rPr>
      </w:pPr>
      <w:r w:rsidRPr="00F5739B">
        <w:rPr>
          <w:b/>
          <w:bCs/>
          <w:sz w:val="28"/>
          <w:szCs w:val="28"/>
        </w:rPr>
        <w:tab/>
      </w:r>
      <w:r w:rsidR="007E25F8" w:rsidRPr="00384637">
        <w:rPr>
          <w:b/>
          <w:bCs/>
          <w:color w:val="2F5496" w:themeColor="accent5" w:themeShade="BF"/>
          <w:sz w:val="28"/>
          <w:szCs w:val="28"/>
        </w:rPr>
        <w:t>3. Experience</w:t>
      </w:r>
    </w:p>
    <w:p w:rsidR="00A7041C" w:rsidRPr="00F5739B" w:rsidRDefault="00A7041C" w:rsidP="00762A75">
      <w:pPr>
        <w:autoSpaceDE w:val="0"/>
        <w:autoSpaceDN w:val="0"/>
        <w:adjustRightInd w:val="0"/>
        <w:spacing w:after="0" w:line="240" w:lineRule="auto"/>
        <w:ind w:left="360" w:hanging="360"/>
        <w:rPr>
          <w:b/>
          <w:bCs/>
          <w:sz w:val="28"/>
          <w:szCs w:val="28"/>
        </w:rPr>
      </w:pPr>
      <w:r>
        <w:rPr>
          <w:rFonts w:asciiTheme="majorHAnsi" w:hAnsiTheme="majorHAnsi" w:cs="Calibri"/>
          <w:b/>
          <w:bCs/>
          <w:color w:val="0070C0"/>
          <w:sz w:val="24"/>
          <w:szCs w:val="24"/>
        </w:rPr>
        <w:tab/>
      </w:r>
      <w:r w:rsidRPr="00256314">
        <w:rPr>
          <w:rFonts w:ascii="Comic Sans MS" w:hAnsi="Comic Sans MS" w:cs="Calibri"/>
          <w:b/>
          <w:bCs/>
          <w:color w:val="0070C0"/>
          <w:sz w:val="24"/>
          <w:szCs w:val="24"/>
        </w:rPr>
        <w:t>MCPPL</w:t>
      </w:r>
      <w:r w:rsidRPr="00531A86">
        <w:rPr>
          <w:rFonts w:asciiTheme="majorHAnsi" w:hAnsiTheme="majorHAnsi" w:cs="Calibri"/>
          <w:color w:val="000000" w:themeColor="text1"/>
          <w:sz w:val="24"/>
          <w:szCs w:val="24"/>
        </w:rPr>
        <w:t xml:space="preserve"> </w:t>
      </w:r>
      <w:r w:rsidR="00405271">
        <w:rPr>
          <w:rFonts w:asciiTheme="majorHAnsi" w:hAnsiTheme="majorHAnsi" w:cs="Calibri"/>
          <w:color w:val="000000" w:themeColor="text1"/>
          <w:sz w:val="24"/>
          <w:szCs w:val="24"/>
        </w:rPr>
        <w:t xml:space="preserve">have </w:t>
      </w:r>
      <w:r>
        <w:rPr>
          <w:rFonts w:asciiTheme="majorHAnsi" w:hAnsiTheme="majorHAnsi" w:cs="Calibri"/>
          <w:color w:val="000000" w:themeColor="text1"/>
          <w:sz w:val="24"/>
          <w:szCs w:val="24"/>
        </w:rPr>
        <w:t>1</w:t>
      </w:r>
      <w:r w:rsidR="00632AA1">
        <w:rPr>
          <w:rFonts w:asciiTheme="majorHAnsi" w:hAnsiTheme="majorHAnsi" w:cs="Calibri"/>
          <w:color w:val="000000" w:themeColor="text1"/>
          <w:sz w:val="24"/>
          <w:szCs w:val="24"/>
        </w:rPr>
        <w:t>6</w:t>
      </w:r>
      <w:r>
        <w:rPr>
          <w:rFonts w:asciiTheme="majorHAnsi" w:hAnsiTheme="majorHAnsi" w:cs="Calibri"/>
          <w:color w:val="000000" w:themeColor="text1"/>
          <w:sz w:val="24"/>
          <w:szCs w:val="24"/>
        </w:rPr>
        <w:t xml:space="preserve"> year </w:t>
      </w:r>
      <w:r w:rsidR="00405271">
        <w:rPr>
          <w:rFonts w:asciiTheme="majorHAnsi" w:hAnsiTheme="majorHAnsi" w:cs="Calibri"/>
          <w:color w:val="000000" w:themeColor="text1"/>
          <w:sz w:val="24"/>
          <w:szCs w:val="24"/>
        </w:rPr>
        <w:t xml:space="preserve">of </w:t>
      </w:r>
      <w:r>
        <w:rPr>
          <w:rFonts w:asciiTheme="majorHAnsi" w:hAnsiTheme="majorHAnsi" w:cs="Calibri"/>
          <w:color w:val="000000" w:themeColor="text1"/>
          <w:sz w:val="24"/>
          <w:szCs w:val="24"/>
        </w:rPr>
        <w:t xml:space="preserve">experience </w:t>
      </w:r>
      <w:r w:rsidR="00405271">
        <w:rPr>
          <w:rFonts w:asciiTheme="majorHAnsi" w:hAnsiTheme="majorHAnsi" w:cs="Calibri"/>
          <w:color w:val="000000" w:themeColor="text1"/>
          <w:sz w:val="24"/>
          <w:szCs w:val="24"/>
        </w:rPr>
        <w:t xml:space="preserve">in </w:t>
      </w:r>
      <w:r w:rsidRPr="00531A86">
        <w:rPr>
          <w:rFonts w:asciiTheme="majorHAnsi" w:hAnsiTheme="majorHAnsi" w:cs="Calibri"/>
          <w:color w:val="000000" w:themeColor="text1"/>
          <w:sz w:val="24"/>
          <w:szCs w:val="24"/>
        </w:rPr>
        <w:t>print</w:t>
      </w:r>
      <w:r w:rsidR="00405271">
        <w:rPr>
          <w:rFonts w:asciiTheme="majorHAnsi" w:hAnsiTheme="majorHAnsi" w:cs="Calibri"/>
          <w:color w:val="000000" w:themeColor="text1"/>
          <w:sz w:val="24"/>
          <w:szCs w:val="24"/>
        </w:rPr>
        <w:t>ing</w:t>
      </w:r>
      <w:r w:rsidRPr="00531A86">
        <w:rPr>
          <w:rFonts w:asciiTheme="majorHAnsi" w:hAnsiTheme="majorHAnsi" w:cs="Calibri"/>
          <w:color w:val="000000" w:themeColor="text1"/>
          <w:sz w:val="24"/>
          <w:szCs w:val="24"/>
        </w:rPr>
        <w:t>. Understanding many kinds of businesses helps us connect and create long standing relationships from different sectors such as publi</w:t>
      </w:r>
      <w:r w:rsidR="00384637">
        <w:rPr>
          <w:rFonts w:asciiTheme="majorHAnsi" w:hAnsiTheme="majorHAnsi" w:cs="Calibri"/>
          <w:color w:val="000000" w:themeColor="text1"/>
          <w:sz w:val="24"/>
          <w:szCs w:val="24"/>
        </w:rPr>
        <w:t>shers</w:t>
      </w:r>
      <w:r w:rsidRPr="00531A86">
        <w:rPr>
          <w:rFonts w:asciiTheme="majorHAnsi" w:hAnsiTheme="majorHAnsi" w:cs="Calibri"/>
          <w:color w:val="000000" w:themeColor="text1"/>
          <w:sz w:val="24"/>
          <w:szCs w:val="24"/>
        </w:rPr>
        <w:t xml:space="preserve">, </w:t>
      </w:r>
      <w:r w:rsidR="00384637">
        <w:rPr>
          <w:rFonts w:asciiTheme="majorHAnsi" w:hAnsiTheme="majorHAnsi" w:cs="Calibri"/>
          <w:color w:val="000000" w:themeColor="text1"/>
          <w:sz w:val="24"/>
          <w:szCs w:val="24"/>
        </w:rPr>
        <w:t>c</w:t>
      </w:r>
      <w:r w:rsidRPr="00531A86">
        <w:rPr>
          <w:rFonts w:asciiTheme="majorHAnsi" w:hAnsiTheme="majorHAnsi" w:cs="Calibri"/>
          <w:color w:val="000000" w:themeColor="text1"/>
          <w:sz w:val="24"/>
          <w:szCs w:val="24"/>
        </w:rPr>
        <w:t>olleges, and educational organizations.</w:t>
      </w:r>
    </w:p>
    <w:p w:rsidR="000954F1" w:rsidRDefault="000954F1" w:rsidP="00384637">
      <w:pPr>
        <w:tabs>
          <w:tab w:val="left" w:pos="360"/>
        </w:tabs>
        <w:spacing w:after="0"/>
        <w:ind w:left="360" w:hanging="360"/>
        <w:rPr>
          <w:sz w:val="28"/>
          <w:szCs w:val="28"/>
        </w:rPr>
      </w:pPr>
    </w:p>
    <w:p w:rsidR="007E25F8" w:rsidRDefault="00C7340C" w:rsidP="000954F1">
      <w:pPr>
        <w:tabs>
          <w:tab w:val="left" w:pos="360"/>
        </w:tabs>
        <w:ind w:left="360" w:hanging="360"/>
        <w:rPr>
          <w:b/>
          <w:bCs/>
          <w:sz w:val="28"/>
          <w:szCs w:val="28"/>
        </w:rPr>
      </w:pPr>
      <w:r>
        <w:rPr>
          <w:b/>
          <w:bCs/>
          <w:noProof/>
          <w:sz w:val="28"/>
          <w:szCs w:val="28"/>
        </w:rPr>
        <w:lastRenderedPageBreak/>
        <w:drawing>
          <wp:anchor distT="0" distB="0" distL="114300" distR="114300" simplePos="0" relativeHeight="251659264" behindDoc="0" locked="0" layoutInCell="1" allowOverlap="1" wp14:anchorId="041A0C4C" wp14:editId="76567D92">
            <wp:simplePos x="0" y="0"/>
            <wp:positionH relativeFrom="margin">
              <wp:posOffset>190500</wp:posOffset>
            </wp:positionH>
            <wp:positionV relativeFrom="paragraph">
              <wp:posOffset>335915</wp:posOffset>
            </wp:positionV>
            <wp:extent cx="2240915" cy="1543050"/>
            <wp:effectExtent l="0" t="0" r="6985" b="0"/>
            <wp:wrapThrough wrapText="bothSides">
              <wp:wrapPolygon edited="0">
                <wp:start x="0" y="0"/>
                <wp:lineTo x="0" y="21333"/>
                <wp:lineTo x="21484" y="21333"/>
                <wp:lineTo x="2148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0915" cy="1543050"/>
                    </a:xfrm>
                    <a:prstGeom prst="rect">
                      <a:avLst/>
                    </a:prstGeom>
                  </pic:spPr>
                </pic:pic>
              </a:graphicData>
            </a:graphic>
            <wp14:sizeRelH relativeFrom="page">
              <wp14:pctWidth>0</wp14:pctWidth>
            </wp14:sizeRelH>
            <wp14:sizeRelV relativeFrom="page">
              <wp14:pctHeight>0</wp14:pctHeight>
            </wp14:sizeRelV>
          </wp:anchor>
        </w:drawing>
      </w:r>
      <w:r w:rsidR="003D3C44">
        <w:rPr>
          <w:b/>
          <w:bCs/>
          <w:noProof/>
          <w:sz w:val="28"/>
          <w:szCs w:val="28"/>
        </w:rPr>
        <w:drawing>
          <wp:anchor distT="0" distB="0" distL="114300" distR="114300" simplePos="0" relativeHeight="251662336" behindDoc="0" locked="0" layoutInCell="1" allowOverlap="1" wp14:anchorId="1C1E26AC" wp14:editId="4BBE51ED">
            <wp:simplePos x="0" y="0"/>
            <wp:positionH relativeFrom="margin">
              <wp:posOffset>153035</wp:posOffset>
            </wp:positionH>
            <wp:positionV relativeFrom="paragraph">
              <wp:posOffset>1996440</wp:posOffset>
            </wp:positionV>
            <wp:extent cx="1945640" cy="2573020"/>
            <wp:effectExtent l="0" t="0" r="0" b="0"/>
            <wp:wrapThrough wrapText="bothSides">
              <wp:wrapPolygon edited="0">
                <wp:start x="0" y="0"/>
                <wp:lineTo x="0" y="21429"/>
                <wp:lineTo x="21360" y="21429"/>
                <wp:lineTo x="2136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6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5640" cy="2573020"/>
                    </a:xfrm>
                    <a:prstGeom prst="rect">
                      <a:avLst/>
                    </a:prstGeom>
                  </pic:spPr>
                </pic:pic>
              </a:graphicData>
            </a:graphic>
            <wp14:sizeRelH relativeFrom="page">
              <wp14:pctWidth>0</wp14:pctWidth>
            </wp14:sizeRelH>
            <wp14:sizeRelV relativeFrom="page">
              <wp14:pctHeight>0</wp14:pctHeight>
            </wp14:sizeRelV>
          </wp:anchor>
        </w:drawing>
      </w:r>
      <w:r w:rsidR="003D3C44">
        <w:rPr>
          <w:b/>
          <w:bCs/>
          <w:noProof/>
          <w:sz w:val="28"/>
          <w:szCs w:val="28"/>
        </w:rPr>
        <w:drawing>
          <wp:anchor distT="0" distB="0" distL="114300" distR="114300" simplePos="0" relativeHeight="251663360" behindDoc="0" locked="0" layoutInCell="1" allowOverlap="1" wp14:anchorId="5F59C8D6" wp14:editId="127AAE7C">
            <wp:simplePos x="0" y="0"/>
            <wp:positionH relativeFrom="margin">
              <wp:posOffset>2164715</wp:posOffset>
            </wp:positionH>
            <wp:positionV relativeFrom="paragraph">
              <wp:posOffset>1996440</wp:posOffset>
            </wp:positionV>
            <wp:extent cx="3373755" cy="2582545"/>
            <wp:effectExtent l="0" t="0" r="0" b="8255"/>
            <wp:wrapThrough wrapText="bothSides">
              <wp:wrapPolygon edited="0">
                <wp:start x="0" y="0"/>
                <wp:lineTo x="0" y="21510"/>
                <wp:lineTo x="21466" y="21510"/>
                <wp:lineTo x="2146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3755" cy="2582545"/>
                    </a:xfrm>
                    <a:prstGeom prst="rect">
                      <a:avLst/>
                    </a:prstGeom>
                  </pic:spPr>
                </pic:pic>
              </a:graphicData>
            </a:graphic>
            <wp14:sizeRelH relativeFrom="page">
              <wp14:pctWidth>0</wp14:pctWidth>
            </wp14:sizeRelH>
            <wp14:sizeRelV relativeFrom="page">
              <wp14:pctHeight>0</wp14:pctHeight>
            </wp14:sizeRelV>
          </wp:anchor>
        </w:drawing>
      </w:r>
      <w:r w:rsidR="003B5464">
        <w:rPr>
          <w:b/>
          <w:bCs/>
          <w:noProof/>
          <w:sz w:val="28"/>
          <w:szCs w:val="28"/>
        </w:rPr>
        <w:drawing>
          <wp:anchor distT="0" distB="0" distL="114300" distR="114300" simplePos="0" relativeHeight="251661312" behindDoc="0" locked="0" layoutInCell="1" allowOverlap="1" wp14:anchorId="07847E60" wp14:editId="00F0EC9D">
            <wp:simplePos x="0" y="0"/>
            <wp:positionH relativeFrom="margin">
              <wp:posOffset>3510915</wp:posOffset>
            </wp:positionH>
            <wp:positionV relativeFrom="paragraph">
              <wp:posOffset>343535</wp:posOffset>
            </wp:positionV>
            <wp:extent cx="2028190" cy="1521460"/>
            <wp:effectExtent l="0" t="0" r="0" b="2540"/>
            <wp:wrapThrough wrapText="bothSides">
              <wp:wrapPolygon edited="0">
                <wp:start x="0" y="0"/>
                <wp:lineTo x="0" y="21366"/>
                <wp:lineTo x="21302" y="21366"/>
                <wp:lineTo x="2130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6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8190" cy="1521460"/>
                    </a:xfrm>
                    <a:prstGeom prst="rect">
                      <a:avLst/>
                    </a:prstGeom>
                  </pic:spPr>
                </pic:pic>
              </a:graphicData>
            </a:graphic>
            <wp14:sizeRelH relativeFrom="page">
              <wp14:pctWidth>0</wp14:pctWidth>
            </wp14:sizeRelH>
            <wp14:sizeRelV relativeFrom="page">
              <wp14:pctHeight>0</wp14:pctHeight>
            </wp14:sizeRelV>
          </wp:anchor>
        </w:drawing>
      </w:r>
      <w:r w:rsidR="000954F1" w:rsidRPr="00F5739B">
        <w:rPr>
          <w:b/>
          <w:bCs/>
          <w:sz w:val="28"/>
          <w:szCs w:val="28"/>
        </w:rPr>
        <w:tab/>
      </w:r>
      <w:r w:rsidR="007E25F8" w:rsidRPr="00F5739B">
        <w:rPr>
          <w:b/>
          <w:bCs/>
          <w:sz w:val="28"/>
          <w:szCs w:val="28"/>
        </w:rPr>
        <w:t>4. Gallary</w:t>
      </w:r>
    </w:p>
    <w:p w:rsidR="003B5464" w:rsidRDefault="003B5464" w:rsidP="000954F1">
      <w:pPr>
        <w:tabs>
          <w:tab w:val="left" w:pos="360"/>
        </w:tabs>
        <w:ind w:left="360" w:hanging="360"/>
        <w:rPr>
          <w:b/>
          <w:bCs/>
          <w:sz w:val="28"/>
          <w:szCs w:val="28"/>
        </w:rPr>
      </w:pPr>
    </w:p>
    <w:p w:rsidR="003B5464" w:rsidRDefault="003B5464" w:rsidP="000954F1">
      <w:pPr>
        <w:tabs>
          <w:tab w:val="left" w:pos="360"/>
        </w:tabs>
        <w:ind w:left="360" w:hanging="360"/>
        <w:rPr>
          <w:b/>
          <w:bCs/>
          <w:sz w:val="28"/>
          <w:szCs w:val="28"/>
        </w:rPr>
      </w:pPr>
    </w:p>
    <w:p w:rsidR="003B5464" w:rsidRDefault="003B5464" w:rsidP="000954F1">
      <w:pPr>
        <w:tabs>
          <w:tab w:val="left" w:pos="360"/>
        </w:tabs>
        <w:ind w:left="360" w:hanging="360"/>
        <w:rPr>
          <w:b/>
          <w:bCs/>
          <w:sz w:val="28"/>
          <w:szCs w:val="28"/>
        </w:rPr>
      </w:pPr>
    </w:p>
    <w:p w:rsidR="003B5464" w:rsidRDefault="003B5464" w:rsidP="000954F1">
      <w:pPr>
        <w:tabs>
          <w:tab w:val="left" w:pos="360"/>
        </w:tabs>
        <w:ind w:left="360" w:hanging="360"/>
        <w:rPr>
          <w:b/>
          <w:bCs/>
          <w:sz w:val="28"/>
          <w:szCs w:val="28"/>
        </w:rPr>
      </w:pPr>
    </w:p>
    <w:p w:rsidR="003B5464" w:rsidRDefault="006470F3" w:rsidP="000954F1">
      <w:pPr>
        <w:tabs>
          <w:tab w:val="left" w:pos="360"/>
        </w:tabs>
        <w:ind w:left="360" w:hanging="360"/>
        <w:rPr>
          <w:b/>
          <w:bCs/>
          <w:sz w:val="28"/>
          <w:szCs w:val="28"/>
        </w:rPr>
      </w:pPr>
      <w:bookmarkStart w:id="0" w:name="_GoBack"/>
      <w:bookmarkEnd w:id="0"/>
      <w:r>
        <w:rPr>
          <w:b/>
          <w:bCs/>
          <w:noProof/>
          <w:sz w:val="28"/>
          <w:szCs w:val="28"/>
        </w:rPr>
        <w:drawing>
          <wp:anchor distT="0" distB="0" distL="114300" distR="114300" simplePos="0" relativeHeight="251666432" behindDoc="0" locked="0" layoutInCell="1" allowOverlap="1" wp14:anchorId="6ECBD319" wp14:editId="1C6E5D25">
            <wp:simplePos x="0" y="0"/>
            <wp:positionH relativeFrom="column">
              <wp:posOffset>2098675</wp:posOffset>
            </wp:positionH>
            <wp:positionV relativeFrom="paragraph">
              <wp:posOffset>3009315</wp:posOffset>
            </wp:positionV>
            <wp:extent cx="1915795" cy="1626235"/>
            <wp:effectExtent l="0" t="0" r="8255" b="0"/>
            <wp:wrapThrough wrapText="bothSides">
              <wp:wrapPolygon edited="0">
                <wp:start x="0" y="0"/>
                <wp:lineTo x="0" y="21254"/>
                <wp:lineTo x="21478" y="21254"/>
                <wp:lineTo x="2147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5795" cy="1626235"/>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rPr>
        <w:drawing>
          <wp:anchor distT="0" distB="0" distL="114300" distR="114300" simplePos="0" relativeHeight="251667456" behindDoc="0" locked="0" layoutInCell="1" allowOverlap="1" wp14:anchorId="50F8200B" wp14:editId="59F22A66">
            <wp:simplePos x="0" y="0"/>
            <wp:positionH relativeFrom="column">
              <wp:posOffset>4198570</wp:posOffset>
            </wp:positionH>
            <wp:positionV relativeFrom="paragraph">
              <wp:posOffset>3017062</wp:posOffset>
            </wp:positionV>
            <wp:extent cx="1280160" cy="1618615"/>
            <wp:effectExtent l="0" t="0" r="0" b="635"/>
            <wp:wrapThrough wrapText="bothSides">
              <wp:wrapPolygon edited="0">
                <wp:start x="0" y="0"/>
                <wp:lineTo x="0" y="21354"/>
                <wp:lineTo x="21214" y="21354"/>
                <wp:lineTo x="2121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6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0160" cy="1618615"/>
                    </a:xfrm>
                    <a:prstGeom prst="rect">
                      <a:avLst/>
                    </a:prstGeom>
                  </pic:spPr>
                </pic:pic>
              </a:graphicData>
            </a:graphic>
            <wp14:sizeRelH relativeFrom="page">
              <wp14:pctWidth>0</wp14:pctWidth>
            </wp14:sizeRelH>
            <wp14:sizeRelV relativeFrom="page">
              <wp14:pctHeight>0</wp14:pctHeight>
            </wp14:sizeRelV>
          </wp:anchor>
        </w:drawing>
      </w:r>
    </w:p>
    <w:p w:rsidR="003B5464" w:rsidRDefault="003D3C44" w:rsidP="000954F1">
      <w:pPr>
        <w:tabs>
          <w:tab w:val="left" w:pos="360"/>
        </w:tabs>
        <w:ind w:left="360" w:hanging="360"/>
        <w:rPr>
          <w:b/>
          <w:bCs/>
          <w:sz w:val="28"/>
          <w:szCs w:val="28"/>
        </w:rPr>
      </w:pPr>
      <w:r>
        <w:rPr>
          <w:b/>
          <w:bCs/>
          <w:noProof/>
          <w:sz w:val="28"/>
          <w:szCs w:val="28"/>
        </w:rPr>
        <w:drawing>
          <wp:anchor distT="0" distB="0" distL="114300" distR="114300" simplePos="0" relativeHeight="251665408" behindDoc="0" locked="0" layoutInCell="1" allowOverlap="1" wp14:anchorId="4736EFAC" wp14:editId="21957A25">
            <wp:simplePos x="0" y="0"/>
            <wp:positionH relativeFrom="margin">
              <wp:posOffset>146481</wp:posOffset>
            </wp:positionH>
            <wp:positionV relativeFrom="paragraph">
              <wp:posOffset>2631034</wp:posOffset>
            </wp:positionV>
            <wp:extent cx="1814170" cy="1648606"/>
            <wp:effectExtent l="0" t="0" r="0" b="8890"/>
            <wp:wrapThrough wrapText="bothSides">
              <wp:wrapPolygon edited="0">
                <wp:start x="0" y="0"/>
                <wp:lineTo x="0" y="21467"/>
                <wp:lineTo x="21328" y="21467"/>
                <wp:lineTo x="2132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5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4170" cy="1648606"/>
                    </a:xfrm>
                    <a:prstGeom prst="rect">
                      <a:avLst/>
                    </a:prstGeom>
                  </pic:spPr>
                </pic:pic>
              </a:graphicData>
            </a:graphic>
            <wp14:sizeRelH relativeFrom="page">
              <wp14:pctWidth>0</wp14:pctWidth>
            </wp14:sizeRelH>
            <wp14:sizeRelV relativeFrom="page">
              <wp14:pctHeight>0</wp14:pctHeight>
            </wp14:sizeRelV>
          </wp:anchor>
        </w:drawing>
      </w:r>
    </w:p>
    <w:p w:rsidR="003B5464" w:rsidRDefault="003D3C44" w:rsidP="000954F1">
      <w:pPr>
        <w:tabs>
          <w:tab w:val="left" w:pos="360"/>
        </w:tabs>
        <w:ind w:left="360" w:hanging="360"/>
        <w:rPr>
          <w:b/>
          <w:bCs/>
          <w:sz w:val="28"/>
          <w:szCs w:val="28"/>
        </w:rPr>
      </w:pPr>
      <w:r>
        <w:rPr>
          <w:b/>
          <w:bCs/>
          <w:sz w:val="28"/>
          <w:szCs w:val="28"/>
        </w:rPr>
        <w:t xml:space="preserve">      </w:t>
      </w:r>
    </w:p>
    <w:p w:rsidR="00BE3661" w:rsidRDefault="000954F1" w:rsidP="000954F1">
      <w:pPr>
        <w:tabs>
          <w:tab w:val="left" w:pos="360"/>
        </w:tabs>
        <w:ind w:left="360" w:hanging="360"/>
        <w:rPr>
          <w:b/>
          <w:bCs/>
          <w:sz w:val="28"/>
          <w:szCs w:val="28"/>
        </w:rPr>
      </w:pPr>
      <w:r w:rsidRPr="00F5739B">
        <w:rPr>
          <w:b/>
          <w:bCs/>
          <w:sz w:val="28"/>
          <w:szCs w:val="28"/>
        </w:rPr>
        <w:tab/>
      </w:r>
      <w:r w:rsidR="007E25F8" w:rsidRPr="00F5739B">
        <w:rPr>
          <w:b/>
          <w:bCs/>
          <w:sz w:val="28"/>
          <w:szCs w:val="28"/>
        </w:rPr>
        <w:t>5. Contact</w:t>
      </w:r>
    </w:p>
    <w:p w:rsidR="00D8054C" w:rsidRPr="006470F3" w:rsidRDefault="00C7340C" w:rsidP="000954F1">
      <w:pPr>
        <w:tabs>
          <w:tab w:val="left" w:pos="360"/>
        </w:tabs>
        <w:ind w:left="360" w:hanging="360"/>
        <w:rPr>
          <w:rFonts w:ascii="Comic Sans MS" w:hAnsi="Comic Sans MS" w:cs="Calibri-Bold"/>
          <w:b/>
          <w:bCs/>
          <w:color w:val="0070C0"/>
          <w:sz w:val="16"/>
          <w:szCs w:val="16"/>
        </w:rPr>
      </w:pPr>
      <w:r>
        <w:rPr>
          <w:rFonts w:asciiTheme="majorHAnsi" w:hAnsiTheme="majorHAnsi" w:cs="Calibri"/>
          <w:noProof/>
          <w:color w:val="000000" w:themeColor="text1"/>
          <w:sz w:val="24"/>
          <w:szCs w:val="24"/>
        </w:rPr>
        <w:drawing>
          <wp:anchor distT="0" distB="0" distL="114300" distR="114300" simplePos="0" relativeHeight="251669504" behindDoc="0" locked="0" layoutInCell="1" allowOverlap="1" wp14:anchorId="0E8B78D4" wp14:editId="17A719A3">
            <wp:simplePos x="0" y="0"/>
            <wp:positionH relativeFrom="column">
              <wp:posOffset>438150</wp:posOffset>
            </wp:positionH>
            <wp:positionV relativeFrom="paragraph">
              <wp:posOffset>18415</wp:posOffset>
            </wp:positionV>
            <wp:extent cx="4693920" cy="853440"/>
            <wp:effectExtent l="0" t="0" r="0" b="3810"/>
            <wp:wrapThrough wrapText="bothSides">
              <wp:wrapPolygon edited="0">
                <wp:start x="0" y="0"/>
                <wp:lineTo x="0" y="21214"/>
                <wp:lineTo x="21477" y="21214"/>
                <wp:lineTo x="2147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gha Heading.jpg"/>
                    <pic:cNvPicPr/>
                  </pic:nvPicPr>
                  <pic:blipFill>
                    <a:blip r:embed="rId13">
                      <a:extLst>
                        <a:ext uri="{28A0092B-C50C-407E-A947-70E740481C1C}">
                          <a14:useLocalDpi xmlns:a14="http://schemas.microsoft.com/office/drawing/2010/main" val="0"/>
                        </a:ext>
                      </a:extLst>
                    </a:blip>
                    <a:stretch>
                      <a:fillRect/>
                    </a:stretch>
                  </pic:blipFill>
                  <pic:spPr>
                    <a:xfrm>
                      <a:off x="0" y="0"/>
                      <a:ext cx="4693920" cy="853440"/>
                    </a:xfrm>
                    <a:prstGeom prst="rect">
                      <a:avLst/>
                    </a:prstGeom>
                  </pic:spPr>
                </pic:pic>
              </a:graphicData>
            </a:graphic>
            <wp14:sizeRelH relativeFrom="page">
              <wp14:pctWidth>0</wp14:pctWidth>
            </wp14:sizeRelH>
            <wp14:sizeRelV relativeFrom="page">
              <wp14:pctHeight>0</wp14:pctHeight>
            </wp14:sizeRelV>
          </wp:anchor>
        </w:drawing>
      </w:r>
    </w:p>
    <w:p w:rsidR="00A7041C" w:rsidRPr="00531A86" w:rsidRDefault="00A7041C" w:rsidP="00A7041C">
      <w:pPr>
        <w:tabs>
          <w:tab w:val="left" w:pos="2160"/>
        </w:tabs>
        <w:autoSpaceDE w:val="0"/>
        <w:autoSpaceDN w:val="0"/>
        <w:adjustRightInd w:val="0"/>
        <w:spacing w:after="0" w:line="240" w:lineRule="auto"/>
        <w:rPr>
          <w:rFonts w:asciiTheme="majorHAnsi" w:hAnsiTheme="majorHAnsi" w:cs="Calibri"/>
          <w:color w:val="000000" w:themeColor="text1"/>
          <w:sz w:val="24"/>
          <w:szCs w:val="24"/>
        </w:rPr>
      </w:pPr>
      <w:r>
        <w:rPr>
          <w:rFonts w:asciiTheme="majorHAnsi" w:hAnsiTheme="majorHAnsi" w:cs="Calibri"/>
          <w:color w:val="000000" w:themeColor="text1"/>
          <w:sz w:val="24"/>
          <w:szCs w:val="24"/>
        </w:rPr>
        <w:t xml:space="preserve"> </w:t>
      </w:r>
    </w:p>
    <w:sectPr w:rsidR="00A7041C" w:rsidRPr="00531A86" w:rsidSect="00384637">
      <w:pgSz w:w="11909" w:h="16834" w:code="9"/>
      <w:pgMar w:top="1440" w:right="1440" w:bottom="1440" w:left="1440" w:header="720" w:footer="720" w:gutter="0"/>
      <w:paperSrc w:first="273" w:other="273"/>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5F06"/>
    <w:multiLevelType w:val="hybridMultilevel"/>
    <w:tmpl w:val="5BE2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661"/>
    <w:rsid w:val="00055F16"/>
    <w:rsid w:val="000954F1"/>
    <w:rsid w:val="000C3CC7"/>
    <w:rsid w:val="00112396"/>
    <w:rsid w:val="00123722"/>
    <w:rsid w:val="001F1ED5"/>
    <w:rsid w:val="00246EFF"/>
    <w:rsid w:val="00256314"/>
    <w:rsid w:val="002D109E"/>
    <w:rsid w:val="0031379E"/>
    <w:rsid w:val="00384637"/>
    <w:rsid w:val="003B5464"/>
    <w:rsid w:val="003D3C44"/>
    <w:rsid w:val="00405271"/>
    <w:rsid w:val="004C6DF4"/>
    <w:rsid w:val="005B6EDD"/>
    <w:rsid w:val="00632AA1"/>
    <w:rsid w:val="006470F3"/>
    <w:rsid w:val="006A5607"/>
    <w:rsid w:val="006F3A72"/>
    <w:rsid w:val="00762689"/>
    <w:rsid w:val="00762A75"/>
    <w:rsid w:val="00787021"/>
    <w:rsid w:val="007E07FB"/>
    <w:rsid w:val="007E25F8"/>
    <w:rsid w:val="007F690E"/>
    <w:rsid w:val="0080404B"/>
    <w:rsid w:val="00840CD3"/>
    <w:rsid w:val="008B7C15"/>
    <w:rsid w:val="008F1048"/>
    <w:rsid w:val="00991888"/>
    <w:rsid w:val="009B79B3"/>
    <w:rsid w:val="00A51DEF"/>
    <w:rsid w:val="00A7041C"/>
    <w:rsid w:val="00AA45D1"/>
    <w:rsid w:val="00AC390D"/>
    <w:rsid w:val="00BE3661"/>
    <w:rsid w:val="00C27F89"/>
    <w:rsid w:val="00C52E7A"/>
    <w:rsid w:val="00C7340C"/>
    <w:rsid w:val="00CF3040"/>
    <w:rsid w:val="00D8054C"/>
    <w:rsid w:val="00DA564A"/>
    <w:rsid w:val="00DB4FB7"/>
    <w:rsid w:val="00E16AF9"/>
    <w:rsid w:val="00E639C7"/>
    <w:rsid w:val="00ED2B06"/>
    <w:rsid w:val="00EF7473"/>
    <w:rsid w:val="00F10373"/>
    <w:rsid w:val="00F22F96"/>
    <w:rsid w:val="00F431FC"/>
    <w:rsid w:val="00F5739B"/>
    <w:rsid w:val="00F5798B"/>
    <w:rsid w:val="00FB6823"/>
    <w:rsid w:val="00FD7A4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D0AEB-CE59-475A-90C5-3A21A9C4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4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dc:creator>
  <cp:keywords/>
  <dc:description/>
  <cp:lastModifiedBy>pragya</cp:lastModifiedBy>
  <cp:revision>41</cp:revision>
  <cp:lastPrinted>2018-12-14T09:23:00Z</cp:lastPrinted>
  <dcterms:created xsi:type="dcterms:W3CDTF">2018-09-30T08:27:00Z</dcterms:created>
  <dcterms:modified xsi:type="dcterms:W3CDTF">2018-12-14T09:24:00Z</dcterms:modified>
</cp:coreProperties>
</file>